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3A" w:rsidRPr="00DC1DC9" w:rsidRDefault="00121F37" w:rsidP="00121F37">
      <w:pPr>
        <w:jc w:val="center"/>
        <w:rPr>
          <w:b/>
          <w:sz w:val="28"/>
        </w:rPr>
      </w:pPr>
      <w:r w:rsidRPr="00DC1DC9">
        <w:rPr>
          <w:b/>
          <w:sz w:val="28"/>
        </w:rPr>
        <w:t>ЛМШ16, физиология растений, программа</w:t>
      </w:r>
    </w:p>
    <w:p w:rsidR="000B29BE" w:rsidRPr="00DC1DC9" w:rsidRDefault="000B29BE" w:rsidP="00121F37">
      <w:pPr>
        <w:pStyle w:val="a3"/>
        <w:jc w:val="both"/>
        <w:rPr>
          <w:b/>
        </w:rPr>
      </w:pPr>
      <w:r w:rsidRPr="00DC1DC9">
        <w:rPr>
          <w:b/>
        </w:rPr>
        <w:t>Особенности строения растительной клетки</w:t>
      </w:r>
    </w:p>
    <w:p w:rsidR="008033FF" w:rsidRPr="00DC1DC9" w:rsidRDefault="00E71D15" w:rsidP="00121F37">
      <w:pPr>
        <w:pStyle w:val="a3"/>
        <w:jc w:val="both"/>
      </w:pPr>
      <w:r w:rsidRPr="00DC1DC9">
        <w:t xml:space="preserve">Клеточная стенка: строение и функции, синтез компонентов, типы клеточных стенок; особенности растительных мембран; растительный ЭПР, </w:t>
      </w:r>
      <w:proofErr w:type="spellStart"/>
      <w:r w:rsidRPr="00DC1DC9">
        <w:t>плазмодесмы</w:t>
      </w:r>
      <w:proofErr w:type="spellEnd"/>
      <w:r w:rsidRPr="00DC1DC9">
        <w:t xml:space="preserve">; растительные митохондрии – особенности ЭТЦ (альтернативная оксидаза, альтернативные НАД(Ф)Н </w:t>
      </w:r>
      <w:proofErr w:type="spellStart"/>
      <w:r w:rsidRPr="00DC1DC9">
        <w:t>дегидрогеназы</w:t>
      </w:r>
      <w:proofErr w:type="spellEnd"/>
      <w:r w:rsidRPr="00DC1DC9">
        <w:t xml:space="preserve">, дополнительные точки входа в ЭТЦ); участие митохондрий </w:t>
      </w:r>
      <w:proofErr w:type="spellStart"/>
      <w:r w:rsidRPr="00DC1DC9">
        <w:t>фотодыхании</w:t>
      </w:r>
      <w:proofErr w:type="spellEnd"/>
      <w:r w:rsidRPr="00DC1DC9">
        <w:t xml:space="preserve">, </w:t>
      </w:r>
      <w:r w:rsidRPr="00DC1DC9">
        <w:rPr>
          <w:lang w:val="en-US"/>
        </w:rPr>
        <w:t>C</w:t>
      </w:r>
      <w:r w:rsidRPr="00DC1DC9">
        <w:t xml:space="preserve">4 фотосинтезе; растительный комплекс </w:t>
      </w:r>
      <w:proofErr w:type="spellStart"/>
      <w:r w:rsidRPr="00DC1DC9">
        <w:t>Гольджи</w:t>
      </w:r>
      <w:proofErr w:type="spellEnd"/>
      <w:r w:rsidRPr="00DC1DC9">
        <w:t>; пластиды: разнообрази</w:t>
      </w:r>
      <w:r w:rsidR="00A5546A" w:rsidRPr="00DC1DC9">
        <w:t>е, формирование, функции; триединый геном растительной клетки – взаимодействие геномов пластид,</w:t>
      </w:r>
      <w:r w:rsidR="00A54602" w:rsidRPr="00DC1DC9">
        <w:t xml:space="preserve"> </w:t>
      </w:r>
      <w:r w:rsidR="00A5546A" w:rsidRPr="00DC1DC9">
        <w:t xml:space="preserve">митохондрий и ядра; вакуоли: виды, функции, формирование; </w:t>
      </w:r>
      <w:proofErr w:type="spellStart"/>
      <w:r w:rsidR="00A5546A" w:rsidRPr="00DC1DC9">
        <w:t>глиоксисомы</w:t>
      </w:r>
      <w:proofErr w:type="spellEnd"/>
      <w:r w:rsidR="00A5546A" w:rsidRPr="00DC1DC9">
        <w:t xml:space="preserve">; типы роста растительной клетки: рост растяжением и апикальный рост. </w:t>
      </w:r>
    </w:p>
    <w:p w:rsidR="000B29BE" w:rsidRPr="00DC1DC9" w:rsidRDefault="000B29BE" w:rsidP="00121F37">
      <w:pPr>
        <w:pStyle w:val="a3"/>
        <w:jc w:val="both"/>
        <w:rPr>
          <w:b/>
        </w:rPr>
      </w:pPr>
      <w:r w:rsidRPr="00DC1DC9">
        <w:rPr>
          <w:b/>
        </w:rPr>
        <w:t>Фотосинтез</w:t>
      </w:r>
    </w:p>
    <w:p w:rsidR="00A5546A" w:rsidRPr="00DC1DC9" w:rsidRDefault="00A5546A" w:rsidP="00121F37">
      <w:pPr>
        <w:pStyle w:val="a3"/>
        <w:jc w:val="both"/>
      </w:pPr>
      <w:r w:rsidRPr="00DC1DC9">
        <w:t>Определение фотосинтеза, этапы фотосинтеза;</w:t>
      </w:r>
      <w:r w:rsidR="00143B51" w:rsidRPr="00DC1DC9">
        <w:t xml:space="preserve"> строение хлоропластов;</w:t>
      </w:r>
      <w:r w:rsidRPr="00DC1DC9">
        <w:t xml:space="preserve"> пигменты фотосинтез</w:t>
      </w:r>
      <w:r w:rsidR="004A7877" w:rsidRPr="00DC1DC9">
        <w:t>а: хлорофиллы (строение, спектр</w:t>
      </w:r>
      <w:r w:rsidRPr="00DC1DC9">
        <w:t xml:space="preserve"> поглощения, </w:t>
      </w:r>
      <w:r w:rsidR="004A7877" w:rsidRPr="00DC1DC9">
        <w:t>схема Яблонского</w:t>
      </w:r>
      <w:r w:rsidR="00143B51" w:rsidRPr="00DC1DC9">
        <w:t>, функции</w:t>
      </w:r>
      <w:r w:rsidR="004A7877" w:rsidRPr="00DC1DC9">
        <w:t xml:space="preserve">), </w:t>
      </w:r>
      <w:proofErr w:type="spellStart"/>
      <w:r w:rsidR="00143B51" w:rsidRPr="00DC1DC9">
        <w:t>каротиноиды</w:t>
      </w:r>
      <w:proofErr w:type="spellEnd"/>
      <w:r w:rsidR="00143B51" w:rsidRPr="00DC1DC9">
        <w:t xml:space="preserve"> (строение, разнообразие, спектр поглощения, функции), </w:t>
      </w:r>
      <w:proofErr w:type="spellStart"/>
      <w:r w:rsidR="00143B51" w:rsidRPr="00DC1DC9">
        <w:t>фикобилины</w:t>
      </w:r>
      <w:proofErr w:type="spellEnd"/>
      <w:r w:rsidR="00143B51" w:rsidRPr="00DC1DC9">
        <w:t xml:space="preserve"> (строение, спектры поглощения, распространение, </w:t>
      </w:r>
      <w:proofErr w:type="spellStart"/>
      <w:r w:rsidR="00143B51" w:rsidRPr="00DC1DC9">
        <w:t>фикобилисомы</w:t>
      </w:r>
      <w:proofErr w:type="spellEnd"/>
      <w:r w:rsidR="00143B51" w:rsidRPr="00DC1DC9">
        <w:t xml:space="preserve">); световая фаза фотосинтеза: строение фотосистем, антенных комплексов и </w:t>
      </w:r>
      <w:proofErr w:type="spellStart"/>
      <w:r w:rsidR="00143B51" w:rsidRPr="00DC1DC9">
        <w:t>цитохром</w:t>
      </w:r>
      <w:proofErr w:type="spellEnd"/>
      <w:r w:rsidR="00143B51" w:rsidRPr="00DC1DC9">
        <w:t xml:space="preserve"> </w:t>
      </w:r>
      <w:r w:rsidR="00143B51" w:rsidRPr="00DC1DC9">
        <w:rPr>
          <w:lang w:val="en-US"/>
        </w:rPr>
        <w:t>b</w:t>
      </w:r>
      <w:r w:rsidR="00143B51" w:rsidRPr="00DC1DC9">
        <w:t>6</w:t>
      </w:r>
      <w:r w:rsidR="00143B51" w:rsidRPr="00DC1DC9">
        <w:rPr>
          <w:lang w:val="en-US"/>
        </w:rPr>
        <w:t>f</w:t>
      </w:r>
      <w:r w:rsidR="00143B51" w:rsidRPr="00DC1DC9">
        <w:t xml:space="preserve"> комплекса, их расположение в мембранах хлоропластов, поглощение света, транспорт электрона, синтез АТФ и НАДФН, марганцевый кластер, фотолиз воды; </w:t>
      </w:r>
      <w:proofErr w:type="spellStart"/>
      <w:r w:rsidR="00143B51" w:rsidRPr="00DC1DC9">
        <w:t>темновая</w:t>
      </w:r>
      <w:proofErr w:type="spellEnd"/>
      <w:r w:rsidR="00143B51" w:rsidRPr="00DC1DC9">
        <w:t xml:space="preserve"> фаза: цикл Кальвина – этапы и схема, </w:t>
      </w:r>
      <w:r w:rsidR="00143B51" w:rsidRPr="00DC1DC9">
        <w:rPr>
          <w:lang w:val="en-US"/>
        </w:rPr>
        <w:t>RUBISCO</w:t>
      </w:r>
      <w:r w:rsidR="00143B51" w:rsidRPr="00DC1DC9">
        <w:t xml:space="preserve"> – строение и </w:t>
      </w:r>
      <w:r w:rsidR="003406B2" w:rsidRPr="00DC1DC9">
        <w:t xml:space="preserve">функции; С2, С4 и САМ фотосинтез – функции, схемы, преимущества и недостатки. </w:t>
      </w:r>
    </w:p>
    <w:p w:rsidR="000B29BE" w:rsidRPr="00DC1DC9" w:rsidRDefault="000B29BE" w:rsidP="00121F37">
      <w:pPr>
        <w:pStyle w:val="a3"/>
        <w:jc w:val="both"/>
        <w:rPr>
          <w:b/>
        </w:rPr>
      </w:pPr>
      <w:r w:rsidRPr="00DC1DC9">
        <w:rPr>
          <w:b/>
        </w:rPr>
        <w:t>Фитогормоны</w:t>
      </w:r>
    </w:p>
    <w:p w:rsidR="003406B2" w:rsidRPr="00DC1DC9" w:rsidRDefault="003406B2" w:rsidP="00121F37">
      <w:pPr>
        <w:pStyle w:val="a3"/>
        <w:jc w:val="both"/>
      </w:pPr>
      <w:r w:rsidRPr="00DC1DC9">
        <w:t xml:space="preserve">Критерии фитогормонов, канонические и неканонические фитогормоны: строение, разнообразие, физиологические эффекты, синтез, транспорт; рецепция некоторых классов гормонов. </w:t>
      </w:r>
    </w:p>
    <w:p w:rsidR="003406B2" w:rsidRPr="00DC1DC9" w:rsidRDefault="000B29BE" w:rsidP="00121F37">
      <w:pPr>
        <w:pStyle w:val="a3"/>
        <w:jc w:val="both"/>
        <w:rPr>
          <w:b/>
        </w:rPr>
      </w:pPr>
      <w:r w:rsidRPr="00DC1DC9">
        <w:rPr>
          <w:b/>
        </w:rPr>
        <w:t>Минеральное питание и водный обмен</w:t>
      </w:r>
    </w:p>
    <w:p w:rsidR="003406B2" w:rsidRPr="00DC1DC9" w:rsidRDefault="00111243" w:rsidP="00121F37">
      <w:pPr>
        <w:pStyle w:val="a3"/>
        <w:jc w:val="both"/>
      </w:pPr>
      <w:r w:rsidRPr="00DC1DC9">
        <w:t xml:space="preserve">Водный обмен: функции воды в растении, </w:t>
      </w:r>
      <w:proofErr w:type="spellStart"/>
      <w:r w:rsidRPr="00DC1DC9">
        <w:t>пойкилогидрические</w:t>
      </w:r>
      <w:proofErr w:type="spellEnd"/>
      <w:r w:rsidRPr="00DC1DC9">
        <w:t xml:space="preserve"> и </w:t>
      </w:r>
      <w:proofErr w:type="spellStart"/>
      <w:r w:rsidRPr="00DC1DC9">
        <w:t>гомойогидрические</w:t>
      </w:r>
      <w:proofErr w:type="spellEnd"/>
      <w:r w:rsidRPr="00DC1DC9">
        <w:t xml:space="preserve"> растения, </w:t>
      </w:r>
      <w:r w:rsidR="004D0E63" w:rsidRPr="00DC1DC9">
        <w:t xml:space="preserve">осмотическое и </w:t>
      </w:r>
      <w:proofErr w:type="spellStart"/>
      <w:r w:rsidR="004D0E63" w:rsidRPr="00DC1DC9">
        <w:t>тургорное</w:t>
      </w:r>
      <w:proofErr w:type="spellEnd"/>
      <w:r w:rsidR="004D0E63" w:rsidRPr="00DC1DC9">
        <w:t xml:space="preserve"> давление, водный потенциал, движение воды в растении – причины и закономерности; минеральное питание: элементный состав растения, макро- и микроэлементы, функции элементов в растении, поглощение солей из почвы, азотный обмен (</w:t>
      </w:r>
      <w:proofErr w:type="spellStart"/>
      <w:r w:rsidR="004D0E63" w:rsidRPr="00DC1DC9">
        <w:t>нитратредуктаза</w:t>
      </w:r>
      <w:proofErr w:type="spellEnd"/>
      <w:r w:rsidR="004D0E63" w:rsidRPr="00DC1DC9">
        <w:t xml:space="preserve">, </w:t>
      </w:r>
      <w:proofErr w:type="spellStart"/>
      <w:r w:rsidR="004D0E63" w:rsidRPr="00DC1DC9">
        <w:t>нитритредуктаза</w:t>
      </w:r>
      <w:proofErr w:type="spellEnd"/>
      <w:r w:rsidR="004D0E63" w:rsidRPr="00DC1DC9">
        <w:t xml:space="preserve"> – строение и регуляция, ГС-ГОГАТ система, фиксация атмосферного азота), серный обмен (основные реакции, промежуточные соединения и ферменты). </w:t>
      </w:r>
    </w:p>
    <w:p w:rsidR="000B29BE" w:rsidRPr="00DC1DC9" w:rsidRDefault="000B29BE" w:rsidP="00121F37">
      <w:pPr>
        <w:pStyle w:val="a3"/>
        <w:jc w:val="both"/>
        <w:rPr>
          <w:b/>
        </w:rPr>
      </w:pPr>
      <w:r w:rsidRPr="00DC1DC9">
        <w:rPr>
          <w:b/>
        </w:rPr>
        <w:t>Дыхание растений</w:t>
      </w:r>
    </w:p>
    <w:p w:rsidR="004D0E63" w:rsidRPr="00DC1DC9" w:rsidRDefault="007D0D9C" w:rsidP="00121F37">
      <w:pPr>
        <w:pStyle w:val="a3"/>
        <w:jc w:val="both"/>
      </w:pPr>
      <w:r w:rsidRPr="00DC1DC9">
        <w:t xml:space="preserve">Строение растительных митохондрий, особенности гликолиза и цикла трикарбоновых кислот, особенности ЭТЦ (дополнительные комплексы, дополнительные точки входа в ЭТЦ), </w:t>
      </w:r>
      <w:proofErr w:type="spellStart"/>
      <w:r w:rsidRPr="00DC1DC9">
        <w:t>глиоксилатный</w:t>
      </w:r>
      <w:proofErr w:type="spellEnd"/>
      <w:r w:rsidRPr="00DC1DC9">
        <w:t xml:space="preserve"> цикл; АФК и их роль в жизни растения, антиоксидантные системы; дыхание фотосинтезирующей клетки. </w:t>
      </w:r>
    </w:p>
    <w:p w:rsidR="000B29BE" w:rsidRPr="00DC1DC9" w:rsidRDefault="000B29BE" w:rsidP="00121F37">
      <w:pPr>
        <w:pStyle w:val="a3"/>
        <w:jc w:val="both"/>
        <w:rPr>
          <w:b/>
        </w:rPr>
      </w:pPr>
      <w:r w:rsidRPr="00DC1DC9">
        <w:rPr>
          <w:b/>
        </w:rPr>
        <w:t>Растения в условиях стресса</w:t>
      </w:r>
    </w:p>
    <w:p w:rsidR="0078256C" w:rsidRPr="00DC1DC9" w:rsidRDefault="0078256C" w:rsidP="00121F37">
      <w:pPr>
        <w:pStyle w:val="a3"/>
        <w:jc w:val="both"/>
      </w:pPr>
      <w:r w:rsidRPr="00DC1DC9">
        <w:t xml:space="preserve">Общие представления о приспособлениях к стрессу: срочные реакции, </w:t>
      </w:r>
      <w:proofErr w:type="spellStart"/>
      <w:r w:rsidRPr="00DC1DC9">
        <w:t>акклимации</w:t>
      </w:r>
      <w:proofErr w:type="spellEnd"/>
      <w:r w:rsidRPr="00DC1DC9">
        <w:t xml:space="preserve"> и адаптации; водный дефицит; засоление; температурный стресс; гипоксия. </w:t>
      </w:r>
    </w:p>
    <w:p w:rsidR="000B29BE" w:rsidRDefault="000B29BE" w:rsidP="00121F37">
      <w:pPr>
        <w:pStyle w:val="a3"/>
        <w:jc w:val="both"/>
        <w:rPr>
          <w:b/>
        </w:rPr>
      </w:pPr>
    </w:p>
    <w:p w:rsidR="00DC1DC9" w:rsidRDefault="00DC1DC9" w:rsidP="00121F37">
      <w:pPr>
        <w:pStyle w:val="a3"/>
        <w:jc w:val="both"/>
        <w:rPr>
          <w:b/>
        </w:rPr>
      </w:pPr>
    </w:p>
    <w:p w:rsidR="00DC1DC9" w:rsidRDefault="000C254B" w:rsidP="00121F37">
      <w:pPr>
        <w:pStyle w:val="a3"/>
        <w:jc w:val="both"/>
        <w:rPr>
          <w:b/>
        </w:rPr>
      </w:pPr>
      <w:r>
        <w:rPr>
          <w:b/>
        </w:rPr>
        <w:t>Рекомендованная л</w:t>
      </w:r>
      <w:r w:rsidR="00DC1DC9">
        <w:rPr>
          <w:b/>
        </w:rPr>
        <w:t>итература:</w:t>
      </w:r>
    </w:p>
    <w:p w:rsidR="00DC1DC9" w:rsidRPr="000C254B" w:rsidRDefault="00DC1DC9" w:rsidP="00DC1DC9">
      <w:pPr>
        <w:pStyle w:val="a3"/>
        <w:numPr>
          <w:ilvl w:val="0"/>
          <w:numId w:val="2"/>
        </w:numPr>
        <w:jc w:val="both"/>
      </w:pPr>
      <w:r w:rsidRPr="000C254B">
        <w:t>«Физиология растений» под ред. И.П. Ермакова</w:t>
      </w:r>
    </w:p>
    <w:p w:rsidR="00DC1DC9" w:rsidRPr="000C254B" w:rsidRDefault="00DC1DC9" w:rsidP="00DC1DC9">
      <w:pPr>
        <w:pStyle w:val="a3"/>
        <w:numPr>
          <w:ilvl w:val="0"/>
          <w:numId w:val="2"/>
        </w:numPr>
        <w:jc w:val="both"/>
      </w:pPr>
      <w:r w:rsidRPr="000C254B">
        <w:t>«Физиология растений» С.С. Медведев</w:t>
      </w:r>
    </w:p>
    <w:p w:rsidR="00DC1DC9" w:rsidRPr="000C254B" w:rsidRDefault="00DC1DC9" w:rsidP="00DC1DC9">
      <w:pPr>
        <w:pStyle w:val="a3"/>
        <w:numPr>
          <w:ilvl w:val="0"/>
          <w:numId w:val="2"/>
        </w:numPr>
        <w:jc w:val="both"/>
      </w:pPr>
      <w:r w:rsidRPr="000C254B">
        <w:t xml:space="preserve">«Биохимия растений» Г-В.  </w:t>
      </w:r>
      <w:proofErr w:type="spellStart"/>
      <w:r w:rsidRPr="000C254B">
        <w:t>Хелдт</w:t>
      </w:r>
      <w:proofErr w:type="spellEnd"/>
    </w:p>
    <w:p w:rsidR="00DC1DC9" w:rsidRPr="000C254B" w:rsidRDefault="00DC1DC9" w:rsidP="00DC1DC9">
      <w:pPr>
        <w:pStyle w:val="a3"/>
        <w:numPr>
          <w:ilvl w:val="0"/>
          <w:numId w:val="2"/>
        </w:numPr>
        <w:jc w:val="both"/>
      </w:pPr>
      <w:r w:rsidRPr="000C254B">
        <w:t xml:space="preserve">«Физиология растений» </w:t>
      </w:r>
      <w:r w:rsidR="000C254B">
        <w:t>В.В. Полевой</w:t>
      </w:r>
      <w:bookmarkStart w:id="0" w:name="_GoBack"/>
      <w:bookmarkEnd w:id="0"/>
    </w:p>
    <w:sectPr w:rsidR="00DC1DC9" w:rsidRPr="000C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63C25"/>
    <w:multiLevelType w:val="hybridMultilevel"/>
    <w:tmpl w:val="BC686B0A"/>
    <w:lvl w:ilvl="0" w:tplc="D8804A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709D9"/>
    <w:multiLevelType w:val="hybridMultilevel"/>
    <w:tmpl w:val="494C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BE"/>
    <w:rsid w:val="000B29BE"/>
    <w:rsid w:val="000C254B"/>
    <w:rsid w:val="00111243"/>
    <w:rsid w:val="00121F37"/>
    <w:rsid w:val="00143B51"/>
    <w:rsid w:val="003406B2"/>
    <w:rsid w:val="004A7877"/>
    <w:rsid w:val="004D0E63"/>
    <w:rsid w:val="0078256C"/>
    <w:rsid w:val="007D0D9C"/>
    <w:rsid w:val="008033FF"/>
    <w:rsid w:val="00846B3D"/>
    <w:rsid w:val="00A54602"/>
    <w:rsid w:val="00A5546A"/>
    <w:rsid w:val="00BA003A"/>
    <w:rsid w:val="00DC1DC9"/>
    <w:rsid w:val="00E71D15"/>
    <w:rsid w:val="00F2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633D-FF84-4529-B96B-81BD1190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Олина</dc:creator>
  <cp:keywords/>
  <dc:description/>
  <cp:lastModifiedBy>Анна Олина</cp:lastModifiedBy>
  <cp:revision>2</cp:revision>
  <dcterms:created xsi:type="dcterms:W3CDTF">2016-07-13T04:56:00Z</dcterms:created>
  <dcterms:modified xsi:type="dcterms:W3CDTF">2016-07-13T04:56:00Z</dcterms:modified>
</cp:coreProperties>
</file>