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940F1D1" w14:textId="77777777" w:rsidR="00EB78E4" w:rsidRPr="00462FC0" w:rsidRDefault="005F0383" w:rsidP="008C0FE1">
      <w:pPr>
        <w:spacing w:after="0" w:line="240" w:lineRule="auto"/>
        <w:jc w:val="center"/>
        <w:rPr>
          <w:rFonts w:ascii="Cambria" w:hAnsi="Cambria"/>
          <w:b/>
          <w:sz w:val="32"/>
          <w:szCs w:val="24"/>
        </w:rPr>
      </w:pPr>
      <w:r w:rsidRPr="00462FC0">
        <w:rPr>
          <w:rFonts w:ascii="Cambria" w:hAnsi="Cambria"/>
          <w:b/>
          <w:sz w:val="32"/>
          <w:szCs w:val="24"/>
        </w:rPr>
        <w:t xml:space="preserve">Задания олимпиады школьников </w:t>
      </w:r>
      <w:r w:rsidR="00F332AF" w:rsidRPr="00462FC0">
        <w:rPr>
          <w:rFonts w:ascii="Cambria" w:hAnsi="Cambria"/>
          <w:b/>
          <w:sz w:val="32"/>
          <w:szCs w:val="24"/>
        </w:rPr>
        <w:t>«</w:t>
      </w:r>
      <w:r w:rsidR="00E56B04" w:rsidRPr="00462FC0">
        <w:rPr>
          <w:rFonts w:ascii="Cambria" w:hAnsi="Cambria"/>
          <w:b/>
          <w:sz w:val="32"/>
          <w:szCs w:val="24"/>
        </w:rPr>
        <w:t>Физтех</w:t>
      </w:r>
      <w:r w:rsidR="00F332AF" w:rsidRPr="00462FC0">
        <w:rPr>
          <w:rFonts w:ascii="Cambria" w:hAnsi="Cambria"/>
          <w:b/>
          <w:sz w:val="32"/>
          <w:szCs w:val="24"/>
        </w:rPr>
        <w:t>»</w:t>
      </w:r>
      <w:r w:rsidR="00E56B04" w:rsidRPr="00462FC0">
        <w:rPr>
          <w:rFonts w:ascii="Cambria" w:hAnsi="Cambria"/>
          <w:b/>
          <w:sz w:val="32"/>
          <w:szCs w:val="24"/>
        </w:rPr>
        <w:t xml:space="preserve"> по биологии</w:t>
      </w:r>
    </w:p>
    <w:p w14:paraId="4B89C68D" w14:textId="77777777" w:rsidR="00033D7A" w:rsidRPr="00462FC0" w:rsidRDefault="003F2F55" w:rsidP="008C0FE1">
      <w:pPr>
        <w:spacing w:after="0" w:line="240" w:lineRule="auto"/>
        <w:jc w:val="center"/>
        <w:rPr>
          <w:rFonts w:ascii="Cambria" w:hAnsi="Cambria"/>
          <w:b/>
          <w:sz w:val="32"/>
          <w:szCs w:val="24"/>
        </w:rPr>
      </w:pPr>
      <w:r w:rsidRPr="00462FC0">
        <w:rPr>
          <w:rFonts w:ascii="Cambria" w:hAnsi="Cambria"/>
          <w:b/>
          <w:sz w:val="32"/>
          <w:szCs w:val="24"/>
        </w:rPr>
        <w:t>202</w:t>
      </w:r>
      <w:r w:rsidR="0012131B">
        <w:rPr>
          <w:rFonts w:ascii="Cambria" w:hAnsi="Cambria"/>
          <w:b/>
          <w:sz w:val="32"/>
          <w:szCs w:val="24"/>
          <w:lang w:val="en-US"/>
        </w:rPr>
        <w:t>2</w:t>
      </w:r>
      <w:r w:rsidRPr="00462FC0">
        <w:rPr>
          <w:rFonts w:ascii="Cambria" w:hAnsi="Cambria"/>
          <w:b/>
          <w:sz w:val="32"/>
          <w:szCs w:val="24"/>
        </w:rPr>
        <w:t>/2</w:t>
      </w:r>
      <w:r w:rsidR="0012131B">
        <w:rPr>
          <w:rFonts w:ascii="Cambria" w:hAnsi="Cambria"/>
          <w:b/>
          <w:sz w:val="32"/>
          <w:szCs w:val="24"/>
          <w:lang w:val="en-US"/>
        </w:rPr>
        <w:t>3</w:t>
      </w:r>
      <w:r w:rsidR="00033D7A" w:rsidRPr="00462FC0">
        <w:rPr>
          <w:rFonts w:ascii="Cambria" w:hAnsi="Cambria"/>
          <w:b/>
          <w:sz w:val="32"/>
          <w:szCs w:val="24"/>
        </w:rPr>
        <w:t xml:space="preserve"> уч. год</w:t>
      </w:r>
    </w:p>
    <w:p w14:paraId="7F92FF89" w14:textId="77777777" w:rsidR="00033D7A" w:rsidRPr="00462FC0" w:rsidRDefault="005E5FC2" w:rsidP="008C0FE1">
      <w:pPr>
        <w:spacing w:after="0" w:line="240" w:lineRule="auto"/>
        <w:jc w:val="center"/>
        <w:rPr>
          <w:rFonts w:ascii="Cambria" w:hAnsi="Cambria"/>
          <w:b/>
          <w:sz w:val="32"/>
          <w:szCs w:val="24"/>
        </w:rPr>
      </w:pPr>
      <w:r>
        <w:rPr>
          <w:rFonts w:ascii="Cambria" w:hAnsi="Cambria"/>
          <w:b/>
          <w:sz w:val="32"/>
          <w:szCs w:val="24"/>
        </w:rPr>
        <w:t xml:space="preserve">Заключительный </w:t>
      </w:r>
      <w:r w:rsidR="00033D7A" w:rsidRPr="00462FC0">
        <w:rPr>
          <w:rFonts w:ascii="Cambria" w:hAnsi="Cambria"/>
          <w:b/>
          <w:sz w:val="32"/>
          <w:szCs w:val="24"/>
        </w:rPr>
        <w:t>этап</w:t>
      </w:r>
    </w:p>
    <w:p w14:paraId="456235B0" w14:textId="77777777" w:rsidR="00403F77" w:rsidRDefault="00403F77" w:rsidP="00403F77">
      <w:pPr>
        <w:spacing w:after="0" w:line="240" w:lineRule="auto"/>
        <w:jc w:val="center"/>
        <w:rPr>
          <w:rFonts w:ascii="Cambria" w:hAnsi="Cambria"/>
          <w:b/>
          <w:sz w:val="24"/>
          <w:szCs w:val="24"/>
        </w:rPr>
      </w:pPr>
    </w:p>
    <w:p w14:paraId="63B271C9" w14:textId="77777777" w:rsidR="00403F77" w:rsidRDefault="00403F77" w:rsidP="00403F77">
      <w:pPr>
        <w:spacing w:after="0" w:line="240" w:lineRule="auto"/>
        <w:jc w:val="center"/>
        <w:rPr>
          <w:rFonts w:ascii="Cambria" w:hAnsi="Cambria"/>
          <w:b/>
          <w:sz w:val="24"/>
          <w:szCs w:val="24"/>
        </w:rPr>
      </w:pPr>
    </w:p>
    <w:p w14:paraId="4FC4057C" w14:textId="77777777" w:rsidR="00403F77" w:rsidRDefault="00403F77" w:rsidP="00403F77">
      <w:pPr>
        <w:spacing w:after="0" w:line="240" w:lineRule="auto"/>
        <w:jc w:val="center"/>
        <w:rPr>
          <w:rFonts w:ascii="Cambria" w:hAnsi="Cambria"/>
          <w:b/>
          <w:sz w:val="24"/>
          <w:szCs w:val="24"/>
        </w:rPr>
      </w:pPr>
    </w:p>
    <w:p w14:paraId="2E133B3E" w14:textId="77777777" w:rsidR="00403F77" w:rsidRDefault="00752B16" w:rsidP="00403F77">
      <w:pPr>
        <w:spacing w:after="0" w:line="240" w:lineRule="auto"/>
        <w:jc w:val="center"/>
        <w:rPr>
          <w:rFonts w:ascii="Cambria" w:hAnsi="Cambria"/>
          <w:b/>
          <w:sz w:val="24"/>
          <w:szCs w:val="24"/>
        </w:rPr>
      </w:pPr>
      <w:r w:rsidRPr="00403F77">
        <w:rPr>
          <w:rFonts w:ascii="Cambria" w:hAnsi="Cambria"/>
          <w:b/>
          <w:noProof/>
          <w:sz w:val="24"/>
          <w:szCs w:val="24"/>
        </w:rPr>
        <w:drawing>
          <wp:inline distT="0" distB="0" distL="0" distR="0" wp14:anchorId="01B2A0D7" wp14:editId="3CD0FF38">
            <wp:extent cx="5387340" cy="5387340"/>
            <wp:effectExtent l="0" t="0" r="0" b="0"/>
            <wp:docPr id="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387340" cy="5387340"/>
                    </a:xfrm>
                    <a:prstGeom prst="rect">
                      <a:avLst/>
                    </a:prstGeom>
                    <a:noFill/>
                    <a:ln>
                      <a:noFill/>
                    </a:ln>
                  </pic:spPr>
                </pic:pic>
              </a:graphicData>
            </a:graphic>
          </wp:inline>
        </w:drawing>
      </w:r>
    </w:p>
    <w:p w14:paraId="32D48128" w14:textId="77777777" w:rsidR="00403F77" w:rsidRDefault="00403F77" w:rsidP="00403F77">
      <w:pPr>
        <w:spacing w:after="0" w:line="240" w:lineRule="auto"/>
        <w:jc w:val="center"/>
        <w:rPr>
          <w:rFonts w:ascii="Cambria" w:hAnsi="Cambria"/>
          <w:b/>
          <w:sz w:val="24"/>
          <w:szCs w:val="24"/>
        </w:rPr>
      </w:pPr>
    </w:p>
    <w:p w14:paraId="1D6BA7E3" w14:textId="77777777" w:rsidR="00403F77" w:rsidRDefault="00403F77" w:rsidP="00403F77">
      <w:pPr>
        <w:spacing w:after="0" w:line="240" w:lineRule="auto"/>
        <w:jc w:val="center"/>
        <w:rPr>
          <w:rFonts w:ascii="Cambria" w:hAnsi="Cambria"/>
          <w:b/>
          <w:sz w:val="24"/>
          <w:szCs w:val="24"/>
        </w:rPr>
      </w:pPr>
    </w:p>
    <w:p w14:paraId="46146676" w14:textId="77777777" w:rsidR="00403F77" w:rsidRPr="00736DD4" w:rsidRDefault="00403F77" w:rsidP="00403F77">
      <w:pPr>
        <w:spacing w:after="0" w:line="240" w:lineRule="auto"/>
        <w:jc w:val="center"/>
        <w:rPr>
          <w:rFonts w:ascii="Cambria" w:hAnsi="Cambria"/>
          <w:b/>
          <w:sz w:val="24"/>
          <w:szCs w:val="24"/>
        </w:rPr>
      </w:pPr>
    </w:p>
    <w:p w14:paraId="14B05231" w14:textId="776CCFC7" w:rsidR="007C28E7" w:rsidRPr="00323A35" w:rsidRDefault="007C28E7" w:rsidP="007C28E7">
      <w:pPr>
        <w:spacing w:after="0" w:line="240" w:lineRule="auto"/>
        <w:jc w:val="center"/>
        <w:rPr>
          <w:rFonts w:ascii="Cambria" w:hAnsi="Cambria"/>
          <w:b/>
          <w:color w:val="FF0000"/>
          <w:sz w:val="40"/>
          <w:szCs w:val="24"/>
        </w:rPr>
      </w:pPr>
      <w:r w:rsidRPr="00323A35">
        <w:rPr>
          <w:rFonts w:ascii="Cambria" w:hAnsi="Cambria"/>
          <w:b/>
          <w:color w:val="FF0000"/>
          <w:sz w:val="40"/>
          <w:szCs w:val="24"/>
        </w:rPr>
        <w:t xml:space="preserve">ЗАДАНИЯ ДЛЯ </w:t>
      </w:r>
      <w:r w:rsidR="00A54B27">
        <w:rPr>
          <w:rFonts w:ascii="Cambria" w:hAnsi="Cambria"/>
          <w:b/>
          <w:color w:val="FF0000"/>
          <w:sz w:val="40"/>
          <w:szCs w:val="24"/>
        </w:rPr>
        <w:t>10</w:t>
      </w:r>
      <w:r w:rsidRPr="00323A35">
        <w:rPr>
          <w:rFonts w:ascii="Cambria" w:hAnsi="Cambria"/>
          <w:b/>
          <w:color w:val="FF0000"/>
          <w:sz w:val="40"/>
          <w:szCs w:val="24"/>
        </w:rPr>
        <w:t xml:space="preserve"> КЛАСС</w:t>
      </w:r>
      <w:r w:rsidR="00A54B27">
        <w:rPr>
          <w:rFonts w:ascii="Cambria" w:hAnsi="Cambria"/>
          <w:b/>
          <w:color w:val="FF0000"/>
          <w:sz w:val="40"/>
          <w:szCs w:val="24"/>
        </w:rPr>
        <w:t>А</w:t>
      </w:r>
    </w:p>
    <w:p w14:paraId="4B4DE828" w14:textId="77777777" w:rsidR="007C28E7" w:rsidRDefault="007C28E7" w:rsidP="007C28E7">
      <w:pPr>
        <w:spacing w:after="0" w:line="240" w:lineRule="auto"/>
        <w:jc w:val="center"/>
        <w:rPr>
          <w:rFonts w:ascii="Cambria" w:hAnsi="Cambria"/>
          <w:sz w:val="20"/>
          <w:szCs w:val="24"/>
        </w:rPr>
      </w:pPr>
    </w:p>
    <w:p w14:paraId="06D035E1" w14:textId="77777777" w:rsidR="007C28E7" w:rsidRDefault="007C28E7" w:rsidP="007C28E7">
      <w:pPr>
        <w:spacing w:after="0" w:line="240" w:lineRule="auto"/>
        <w:jc w:val="center"/>
        <w:rPr>
          <w:rFonts w:ascii="Cambria" w:hAnsi="Cambria"/>
          <w:b/>
          <w:sz w:val="28"/>
          <w:szCs w:val="24"/>
        </w:rPr>
      </w:pPr>
      <w:r w:rsidRPr="00736DD4">
        <w:rPr>
          <w:rFonts w:ascii="Cambria" w:hAnsi="Cambria"/>
          <w:b/>
          <w:sz w:val="28"/>
          <w:szCs w:val="24"/>
        </w:rPr>
        <w:t xml:space="preserve">Задания олимпиады </w:t>
      </w:r>
      <w:r>
        <w:rPr>
          <w:rFonts w:ascii="Cambria" w:hAnsi="Cambria"/>
          <w:b/>
          <w:sz w:val="28"/>
          <w:szCs w:val="24"/>
        </w:rPr>
        <w:t>были разделены на две части</w:t>
      </w:r>
    </w:p>
    <w:p w14:paraId="7CAFA910" w14:textId="77777777" w:rsidR="007C28E7" w:rsidRDefault="007C28E7" w:rsidP="007C28E7">
      <w:pPr>
        <w:spacing w:after="0" w:line="240" w:lineRule="auto"/>
        <w:jc w:val="center"/>
        <w:rPr>
          <w:rFonts w:ascii="Cambria" w:hAnsi="Cambria"/>
          <w:b/>
          <w:szCs w:val="24"/>
        </w:rPr>
      </w:pPr>
      <w:r>
        <w:rPr>
          <w:rFonts w:ascii="Cambria" w:hAnsi="Cambria"/>
          <w:b/>
          <w:szCs w:val="24"/>
        </w:rPr>
        <w:t>Время выпол</w:t>
      </w:r>
      <w:r w:rsidRPr="00DE41E0">
        <w:rPr>
          <w:rFonts w:ascii="Cambria" w:hAnsi="Cambria"/>
          <w:b/>
          <w:szCs w:val="24"/>
        </w:rPr>
        <w:t>нения заданий каждой части - 120 минут</w:t>
      </w:r>
    </w:p>
    <w:p w14:paraId="79F5D115" w14:textId="77777777" w:rsidR="007C28E7" w:rsidRDefault="007C28E7" w:rsidP="007C28E7">
      <w:pPr>
        <w:spacing w:after="0" w:line="240" w:lineRule="auto"/>
        <w:jc w:val="center"/>
        <w:rPr>
          <w:rFonts w:ascii="Cambria" w:hAnsi="Cambria"/>
          <w:b/>
          <w:szCs w:val="24"/>
        </w:rPr>
      </w:pPr>
      <w:r>
        <w:rPr>
          <w:rFonts w:ascii="Cambria" w:hAnsi="Cambria"/>
          <w:b/>
          <w:szCs w:val="24"/>
        </w:rPr>
        <w:t>П</w:t>
      </w:r>
      <w:r w:rsidRPr="00DE41E0">
        <w:rPr>
          <w:rFonts w:ascii="Cambria" w:hAnsi="Cambria"/>
          <w:b/>
          <w:szCs w:val="24"/>
        </w:rPr>
        <w:t>ерерыв между частями - 1 час</w:t>
      </w:r>
    </w:p>
    <w:p w14:paraId="6662FFA6" w14:textId="77777777" w:rsidR="007C28E7" w:rsidRDefault="007C28E7" w:rsidP="007C28E7">
      <w:pPr>
        <w:spacing w:after="0" w:line="240" w:lineRule="auto"/>
        <w:jc w:val="center"/>
        <w:rPr>
          <w:rFonts w:ascii="Cambria" w:hAnsi="Cambria"/>
          <w:b/>
          <w:szCs w:val="24"/>
        </w:rPr>
      </w:pPr>
    </w:p>
    <w:p w14:paraId="7EF6683B" w14:textId="62BBEF69" w:rsidR="007C28E7" w:rsidRPr="001D7114" w:rsidRDefault="007C28E7" w:rsidP="007C28E7">
      <w:pPr>
        <w:spacing w:after="0" w:line="240" w:lineRule="auto"/>
        <w:jc w:val="center"/>
        <w:rPr>
          <w:rFonts w:ascii="Cambria" w:hAnsi="Cambria"/>
          <w:b/>
          <w:sz w:val="28"/>
          <w:szCs w:val="28"/>
        </w:rPr>
      </w:pPr>
      <w:r w:rsidRPr="001D7114">
        <w:rPr>
          <w:rFonts w:ascii="Cambria" w:hAnsi="Cambria"/>
          <w:b/>
          <w:sz w:val="28"/>
          <w:szCs w:val="28"/>
        </w:rPr>
        <w:t xml:space="preserve">Максимум за всю олимпиаду: </w:t>
      </w:r>
      <w:r w:rsidR="00A54B27">
        <w:rPr>
          <w:rFonts w:ascii="Cambria" w:hAnsi="Cambria"/>
          <w:b/>
          <w:sz w:val="28"/>
          <w:szCs w:val="28"/>
        </w:rPr>
        <w:t xml:space="preserve">162 </w:t>
      </w:r>
      <w:r w:rsidRPr="001D7114">
        <w:rPr>
          <w:rFonts w:ascii="Cambria" w:hAnsi="Cambria"/>
          <w:b/>
          <w:sz w:val="28"/>
          <w:szCs w:val="28"/>
        </w:rPr>
        <w:t>балл</w:t>
      </w:r>
      <w:r w:rsidR="00A54B27">
        <w:rPr>
          <w:rFonts w:ascii="Cambria" w:hAnsi="Cambria"/>
          <w:b/>
          <w:sz w:val="28"/>
          <w:szCs w:val="28"/>
        </w:rPr>
        <w:t>а</w:t>
      </w:r>
    </w:p>
    <w:p w14:paraId="4E0992F9" w14:textId="77777777" w:rsidR="007C28E7" w:rsidRDefault="007C28E7" w:rsidP="007C28E7">
      <w:pPr>
        <w:spacing w:after="0" w:line="240" w:lineRule="auto"/>
        <w:jc w:val="center"/>
        <w:rPr>
          <w:rFonts w:ascii="Cambria" w:hAnsi="Cambria"/>
          <w:sz w:val="20"/>
          <w:szCs w:val="24"/>
        </w:rPr>
      </w:pPr>
    </w:p>
    <w:p w14:paraId="605837E4" w14:textId="77777777" w:rsidR="007C28E7" w:rsidRDefault="007C28E7" w:rsidP="007C28E7">
      <w:pPr>
        <w:spacing w:after="0" w:line="240" w:lineRule="auto"/>
        <w:jc w:val="center"/>
        <w:rPr>
          <w:rFonts w:ascii="Cambria" w:hAnsi="Cambria"/>
          <w:sz w:val="20"/>
          <w:szCs w:val="24"/>
        </w:rPr>
      </w:pPr>
    </w:p>
    <w:p w14:paraId="33651313" w14:textId="77777777" w:rsidR="007C28E7" w:rsidRPr="00736DD4" w:rsidRDefault="007C28E7" w:rsidP="007C28E7">
      <w:pPr>
        <w:spacing w:after="0" w:line="240" w:lineRule="auto"/>
        <w:jc w:val="center"/>
        <w:rPr>
          <w:rFonts w:ascii="Cambria" w:hAnsi="Cambria"/>
          <w:sz w:val="20"/>
          <w:szCs w:val="24"/>
        </w:rPr>
      </w:pPr>
    </w:p>
    <w:p w14:paraId="10983CF4" w14:textId="4799934C" w:rsidR="00BF3B4F" w:rsidRPr="00DA2924" w:rsidRDefault="007C28E7" w:rsidP="007C28E7">
      <w:pPr>
        <w:spacing w:after="0" w:line="240" w:lineRule="auto"/>
        <w:jc w:val="center"/>
        <w:rPr>
          <w:rFonts w:ascii="Cambria" w:hAnsi="Cambria"/>
          <w:b/>
          <w:bCs/>
          <w:sz w:val="32"/>
          <w:szCs w:val="32"/>
        </w:rPr>
      </w:pPr>
      <w:r w:rsidRPr="00171F72">
        <w:rPr>
          <w:rFonts w:ascii="Cambria" w:hAnsi="Cambria"/>
          <w:sz w:val="24"/>
          <w:szCs w:val="24"/>
        </w:rPr>
        <w:br w:type="page"/>
      </w:r>
      <w:r w:rsidR="00BF3B4F" w:rsidRPr="00DA2924">
        <w:rPr>
          <w:rFonts w:ascii="Cambria" w:hAnsi="Cambria"/>
          <w:b/>
          <w:bCs/>
          <w:sz w:val="32"/>
          <w:szCs w:val="32"/>
        </w:rPr>
        <w:lastRenderedPageBreak/>
        <w:t>Оглавление</w:t>
      </w:r>
    </w:p>
    <w:p w14:paraId="3B67209A" w14:textId="77777777" w:rsidR="00BF3B4F" w:rsidRPr="0072541E" w:rsidRDefault="00BF3B4F" w:rsidP="00CF227C">
      <w:pPr>
        <w:spacing w:after="0" w:line="240" w:lineRule="auto"/>
        <w:rPr>
          <w:rFonts w:ascii="Cambria" w:hAnsi="Cambria"/>
          <w:sz w:val="24"/>
          <w:szCs w:val="24"/>
        </w:rPr>
      </w:pPr>
    </w:p>
    <w:p w14:paraId="4212857B" w14:textId="1C145C78" w:rsidR="004778A5" w:rsidRPr="0072541E" w:rsidRDefault="00BB5B7E">
      <w:pPr>
        <w:pStyle w:val="11"/>
        <w:rPr>
          <w:rFonts w:eastAsiaTheme="minorEastAsia" w:cstheme="minorBidi"/>
          <w:b w:val="0"/>
          <w:bCs w:val="0"/>
          <w:lang w:eastAsia="ru-RU"/>
        </w:rPr>
      </w:pPr>
      <w:r w:rsidRPr="0072541E">
        <w:fldChar w:fldCharType="begin"/>
      </w:r>
      <w:r w:rsidRPr="0072541E">
        <w:instrText xml:space="preserve"> TOC \h \z \t "Вопрос олимпиады;3;Раздел олимпиады;2;Часть олимпиады;1" </w:instrText>
      </w:r>
      <w:r w:rsidRPr="0072541E">
        <w:fldChar w:fldCharType="separate"/>
      </w:r>
      <w:hyperlink w:anchor="_Toc133462424" w:history="1">
        <w:r w:rsidR="004778A5" w:rsidRPr="0072541E">
          <w:rPr>
            <w:rStyle w:val="af4"/>
          </w:rPr>
          <w:t>Часть 1</w:t>
        </w:r>
        <w:r w:rsidR="004778A5" w:rsidRPr="0072541E">
          <w:rPr>
            <w:webHidden/>
          </w:rPr>
          <w:tab/>
        </w:r>
        <w:r w:rsidR="004778A5" w:rsidRPr="0072541E">
          <w:rPr>
            <w:webHidden/>
          </w:rPr>
          <w:fldChar w:fldCharType="begin"/>
        </w:r>
        <w:r w:rsidR="004778A5" w:rsidRPr="0072541E">
          <w:rPr>
            <w:webHidden/>
          </w:rPr>
          <w:instrText xml:space="preserve"> PAGEREF _Toc133462424 \h </w:instrText>
        </w:r>
        <w:r w:rsidR="004778A5" w:rsidRPr="0072541E">
          <w:rPr>
            <w:webHidden/>
          </w:rPr>
        </w:r>
        <w:r w:rsidR="004778A5" w:rsidRPr="0072541E">
          <w:rPr>
            <w:webHidden/>
          </w:rPr>
          <w:fldChar w:fldCharType="separate"/>
        </w:r>
        <w:r w:rsidR="00727973">
          <w:rPr>
            <w:webHidden/>
          </w:rPr>
          <w:t>4</w:t>
        </w:r>
        <w:r w:rsidR="004778A5" w:rsidRPr="0072541E">
          <w:rPr>
            <w:webHidden/>
          </w:rPr>
          <w:fldChar w:fldCharType="end"/>
        </w:r>
      </w:hyperlink>
    </w:p>
    <w:p w14:paraId="5B978810" w14:textId="7D2116AF" w:rsidR="004778A5" w:rsidRPr="0072541E" w:rsidRDefault="00B05004">
      <w:pPr>
        <w:pStyle w:val="21"/>
        <w:rPr>
          <w:rFonts w:eastAsiaTheme="minorEastAsia" w:cstheme="minorBidi"/>
          <w:b w:val="0"/>
          <w:bCs w:val="0"/>
          <w:lang w:eastAsia="ru-RU"/>
        </w:rPr>
      </w:pPr>
      <w:hyperlink w:anchor="_Toc133462425" w:history="1">
        <w:r w:rsidR="004778A5" w:rsidRPr="0072541E">
          <w:rPr>
            <w:rStyle w:val="af4"/>
          </w:rPr>
          <w:t>Тип заданий А. Тестовые задания с множественным выбором (верно/неверно)</w:t>
        </w:r>
        <w:r w:rsidR="004778A5" w:rsidRPr="0072541E">
          <w:rPr>
            <w:webHidden/>
          </w:rPr>
          <w:tab/>
        </w:r>
        <w:r w:rsidR="004778A5" w:rsidRPr="0072541E">
          <w:rPr>
            <w:webHidden/>
          </w:rPr>
          <w:fldChar w:fldCharType="begin"/>
        </w:r>
        <w:r w:rsidR="004778A5" w:rsidRPr="0072541E">
          <w:rPr>
            <w:webHidden/>
          </w:rPr>
          <w:instrText xml:space="preserve"> PAGEREF _Toc133462425 \h </w:instrText>
        </w:r>
        <w:r w:rsidR="004778A5" w:rsidRPr="0072541E">
          <w:rPr>
            <w:webHidden/>
          </w:rPr>
        </w:r>
        <w:r w:rsidR="004778A5" w:rsidRPr="0072541E">
          <w:rPr>
            <w:webHidden/>
          </w:rPr>
          <w:fldChar w:fldCharType="separate"/>
        </w:r>
        <w:r w:rsidR="00727973">
          <w:rPr>
            <w:webHidden/>
          </w:rPr>
          <w:t>5</w:t>
        </w:r>
        <w:r w:rsidR="004778A5" w:rsidRPr="0072541E">
          <w:rPr>
            <w:webHidden/>
          </w:rPr>
          <w:fldChar w:fldCharType="end"/>
        </w:r>
      </w:hyperlink>
    </w:p>
    <w:p w14:paraId="5F4BB97C" w14:textId="5DEF7368" w:rsidR="004778A5" w:rsidRPr="0072541E" w:rsidRDefault="00B05004" w:rsidP="0072541E">
      <w:pPr>
        <w:pStyle w:val="31"/>
        <w:rPr>
          <w:rFonts w:eastAsiaTheme="minorEastAsia" w:cstheme="minorBidi"/>
          <w:noProof/>
          <w:lang w:eastAsia="ru-RU"/>
        </w:rPr>
      </w:pPr>
      <w:hyperlink w:anchor="_Toc133462426"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2 – 3 балла</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_Toc133462426 \h </w:instrText>
        </w:r>
        <w:r w:rsidR="004778A5" w:rsidRPr="0072541E">
          <w:rPr>
            <w:noProof/>
            <w:webHidden/>
          </w:rPr>
        </w:r>
        <w:r w:rsidR="004778A5" w:rsidRPr="0072541E">
          <w:rPr>
            <w:noProof/>
            <w:webHidden/>
          </w:rPr>
          <w:fldChar w:fldCharType="separate"/>
        </w:r>
        <w:r w:rsidR="00727973">
          <w:rPr>
            <w:noProof/>
            <w:webHidden/>
          </w:rPr>
          <w:t>6</w:t>
        </w:r>
        <w:r w:rsidR="004778A5" w:rsidRPr="0072541E">
          <w:rPr>
            <w:noProof/>
            <w:webHidden/>
          </w:rPr>
          <w:fldChar w:fldCharType="end"/>
        </w:r>
      </w:hyperlink>
    </w:p>
    <w:p w14:paraId="7717A48F" w14:textId="04B2AE3A" w:rsidR="004778A5" w:rsidRPr="0072541E" w:rsidRDefault="00B05004" w:rsidP="0072541E">
      <w:pPr>
        <w:pStyle w:val="31"/>
        <w:rPr>
          <w:rFonts w:eastAsiaTheme="minorEastAsia" w:cstheme="minorBidi"/>
          <w:noProof/>
          <w:lang w:eastAsia="ru-RU"/>
        </w:rPr>
      </w:pPr>
      <w:hyperlink w:anchor="_Toc133462427"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3 – 3 балла</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_Toc133462427 \h </w:instrText>
        </w:r>
        <w:r w:rsidR="004778A5" w:rsidRPr="0072541E">
          <w:rPr>
            <w:noProof/>
            <w:webHidden/>
          </w:rPr>
        </w:r>
        <w:r w:rsidR="004778A5" w:rsidRPr="0072541E">
          <w:rPr>
            <w:noProof/>
            <w:webHidden/>
          </w:rPr>
          <w:fldChar w:fldCharType="separate"/>
        </w:r>
        <w:r w:rsidR="00727973">
          <w:rPr>
            <w:noProof/>
            <w:webHidden/>
          </w:rPr>
          <w:t>7</w:t>
        </w:r>
        <w:r w:rsidR="004778A5" w:rsidRPr="0072541E">
          <w:rPr>
            <w:noProof/>
            <w:webHidden/>
          </w:rPr>
          <w:fldChar w:fldCharType="end"/>
        </w:r>
      </w:hyperlink>
    </w:p>
    <w:p w14:paraId="6110EBF9" w14:textId="0DA1E5F6" w:rsidR="004778A5" w:rsidRPr="0072541E" w:rsidRDefault="00B05004" w:rsidP="0072541E">
      <w:pPr>
        <w:pStyle w:val="31"/>
        <w:rPr>
          <w:rFonts w:eastAsiaTheme="minorEastAsia" w:cstheme="minorBidi"/>
          <w:noProof/>
          <w:lang w:eastAsia="ru-RU"/>
        </w:rPr>
      </w:pPr>
      <w:hyperlink w:anchor="_Toc133462428"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8 – 3 балла</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_Toc133462428 \h </w:instrText>
        </w:r>
        <w:r w:rsidR="004778A5" w:rsidRPr="0072541E">
          <w:rPr>
            <w:noProof/>
            <w:webHidden/>
          </w:rPr>
        </w:r>
        <w:r w:rsidR="004778A5" w:rsidRPr="0072541E">
          <w:rPr>
            <w:noProof/>
            <w:webHidden/>
          </w:rPr>
          <w:fldChar w:fldCharType="separate"/>
        </w:r>
        <w:r w:rsidR="00727973">
          <w:rPr>
            <w:noProof/>
            <w:webHidden/>
          </w:rPr>
          <w:t>8</w:t>
        </w:r>
        <w:r w:rsidR="004778A5" w:rsidRPr="0072541E">
          <w:rPr>
            <w:noProof/>
            <w:webHidden/>
          </w:rPr>
          <w:fldChar w:fldCharType="end"/>
        </w:r>
      </w:hyperlink>
    </w:p>
    <w:p w14:paraId="61398A32" w14:textId="700F26DC" w:rsidR="004778A5" w:rsidRPr="0072541E" w:rsidRDefault="00B05004" w:rsidP="0072541E">
      <w:pPr>
        <w:pStyle w:val="31"/>
        <w:rPr>
          <w:rFonts w:eastAsiaTheme="minorEastAsia" w:cstheme="minorBidi"/>
          <w:noProof/>
          <w:lang w:eastAsia="ru-RU"/>
        </w:rPr>
      </w:pPr>
      <w:hyperlink w:anchor="_Toc133462429"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9 – 3 балла</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_Toc133462429 \h </w:instrText>
        </w:r>
        <w:r w:rsidR="004778A5" w:rsidRPr="0072541E">
          <w:rPr>
            <w:noProof/>
            <w:webHidden/>
          </w:rPr>
        </w:r>
        <w:r w:rsidR="004778A5" w:rsidRPr="0072541E">
          <w:rPr>
            <w:noProof/>
            <w:webHidden/>
          </w:rPr>
          <w:fldChar w:fldCharType="separate"/>
        </w:r>
        <w:r w:rsidR="00727973">
          <w:rPr>
            <w:noProof/>
            <w:webHidden/>
          </w:rPr>
          <w:t>10</w:t>
        </w:r>
        <w:r w:rsidR="004778A5" w:rsidRPr="0072541E">
          <w:rPr>
            <w:noProof/>
            <w:webHidden/>
          </w:rPr>
          <w:fldChar w:fldCharType="end"/>
        </w:r>
      </w:hyperlink>
    </w:p>
    <w:p w14:paraId="777778BA" w14:textId="4DE180EA" w:rsidR="004778A5" w:rsidRPr="0072541E" w:rsidRDefault="00B05004" w:rsidP="0072541E">
      <w:pPr>
        <w:pStyle w:val="31"/>
        <w:rPr>
          <w:rFonts w:eastAsiaTheme="minorEastAsia" w:cstheme="minorBidi"/>
          <w:noProof/>
          <w:lang w:eastAsia="ru-RU"/>
        </w:rPr>
      </w:pPr>
      <w:hyperlink w:anchor="_Toc133462430"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14 – 3 балла</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_Toc133462430 \h </w:instrText>
        </w:r>
        <w:r w:rsidR="004778A5" w:rsidRPr="0072541E">
          <w:rPr>
            <w:noProof/>
            <w:webHidden/>
          </w:rPr>
        </w:r>
        <w:r w:rsidR="004778A5" w:rsidRPr="0072541E">
          <w:rPr>
            <w:noProof/>
            <w:webHidden/>
          </w:rPr>
          <w:fldChar w:fldCharType="separate"/>
        </w:r>
        <w:r w:rsidR="00727973">
          <w:rPr>
            <w:noProof/>
            <w:webHidden/>
          </w:rPr>
          <w:t>12</w:t>
        </w:r>
        <w:r w:rsidR="004778A5" w:rsidRPr="0072541E">
          <w:rPr>
            <w:noProof/>
            <w:webHidden/>
          </w:rPr>
          <w:fldChar w:fldCharType="end"/>
        </w:r>
      </w:hyperlink>
    </w:p>
    <w:p w14:paraId="3D5F6C3C" w14:textId="37D0D02C" w:rsidR="004778A5" w:rsidRPr="0072541E" w:rsidRDefault="00B05004" w:rsidP="0072541E">
      <w:pPr>
        <w:pStyle w:val="31"/>
        <w:rPr>
          <w:rFonts w:eastAsiaTheme="minorEastAsia" w:cstheme="minorBidi"/>
          <w:noProof/>
          <w:lang w:eastAsia="ru-RU"/>
        </w:rPr>
      </w:pPr>
      <w:hyperlink w:anchor="_Toc133462431"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15 – 3 балла</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_Toc133462431 \h </w:instrText>
        </w:r>
        <w:r w:rsidR="004778A5" w:rsidRPr="0072541E">
          <w:rPr>
            <w:noProof/>
            <w:webHidden/>
          </w:rPr>
        </w:r>
        <w:r w:rsidR="004778A5" w:rsidRPr="0072541E">
          <w:rPr>
            <w:noProof/>
            <w:webHidden/>
          </w:rPr>
          <w:fldChar w:fldCharType="separate"/>
        </w:r>
        <w:r w:rsidR="00727973">
          <w:rPr>
            <w:noProof/>
            <w:webHidden/>
          </w:rPr>
          <w:t>14</w:t>
        </w:r>
        <w:r w:rsidR="004778A5" w:rsidRPr="0072541E">
          <w:rPr>
            <w:noProof/>
            <w:webHidden/>
          </w:rPr>
          <w:fldChar w:fldCharType="end"/>
        </w:r>
      </w:hyperlink>
    </w:p>
    <w:p w14:paraId="10C80C99" w14:textId="7E7D84BB" w:rsidR="004778A5" w:rsidRPr="0072541E" w:rsidRDefault="00B05004" w:rsidP="0072541E">
      <w:pPr>
        <w:pStyle w:val="31"/>
        <w:rPr>
          <w:rFonts w:eastAsiaTheme="minorEastAsia" w:cstheme="minorBidi"/>
          <w:noProof/>
          <w:lang w:eastAsia="ru-RU"/>
        </w:rPr>
      </w:pPr>
      <w:hyperlink w:anchor="_Toc133462432"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19 – 3 балла</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_Toc133462432 \h </w:instrText>
        </w:r>
        <w:r w:rsidR="004778A5" w:rsidRPr="0072541E">
          <w:rPr>
            <w:noProof/>
            <w:webHidden/>
          </w:rPr>
        </w:r>
        <w:r w:rsidR="004778A5" w:rsidRPr="0072541E">
          <w:rPr>
            <w:noProof/>
            <w:webHidden/>
          </w:rPr>
          <w:fldChar w:fldCharType="separate"/>
        </w:r>
        <w:r w:rsidR="00727973">
          <w:rPr>
            <w:noProof/>
            <w:webHidden/>
          </w:rPr>
          <w:t>16</w:t>
        </w:r>
        <w:r w:rsidR="004778A5" w:rsidRPr="0072541E">
          <w:rPr>
            <w:noProof/>
            <w:webHidden/>
          </w:rPr>
          <w:fldChar w:fldCharType="end"/>
        </w:r>
      </w:hyperlink>
    </w:p>
    <w:p w14:paraId="6597F20B" w14:textId="03996806" w:rsidR="004778A5" w:rsidRPr="0072541E" w:rsidRDefault="00B05004" w:rsidP="0072541E">
      <w:pPr>
        <w:pStyle w:val="31"/>
        <w:rPr>
          <w:rFonts w:eastAsiaTheme="minorEastAsia" w:cstheme="minorBidi"/>
          <w:noProof/>
          <w:lang w:eastAsia="ru-RU"/>
        </w:rPr>
      </w:pPr>
      <w:hyperlink w:anchor="_Toc133462433"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20 – 3 балла</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_Toc133462433 \h </w:instrText>
        </w:r>
        <w:r w:rsidR="004778A5" w:rsidRPr="0072541E">
          <w:rPr>
            <w:noProof/>
            <w:webHidden/>
          </w:rPr>
        </w:r>
        <w:r w:rsidR="004778A5" w:rsidRPr="0072541E">
          <w:rPr>
            <w:noProof/>
            <w:webHidden/>
          </w:rPr>
          <w:fldChar w:fldCharType="separate"/>
        </w:r>
        <w:r w:rsidR="00727973">
          <w:rPr>
            <w:noProof/>
            <w:webHidden/>
          </w:rPr>
          <w:t>18</w:t>
        </w:r>
        <w:r w:rsidR="004778A5" w:rsidRPr="0072541E">
          <w:rPr>
            <w:noProof/>
            <w:webHidden/>
          </w:rPr>
          <w:fldChar w:fldCharType="end"/>
        </w:r>
      </w:hyperlink>
    </w:p>
    <w:p w14:paraId="112D6D23" w14:textId="22744B48" w:rsidR="004778A5" w:rsidRPr="0072541E" w:rsidRDefault="00B05004" w:rsidP="0072541E">
      <w:pPr>
        <w:pStyle w:val="31"/>
        <w:rPr>
          <w:rFonts w:eastAsiaTheme="minorEastAsia" w:cstheme="minorBidi"/>
          <w:noProof/>
          <w:lang w:eastAsia="ru-RU"/>
        </w:rPr>
      </w:pPr>
      <w:hyperlink w:anchor="_Toc133462434" w:history="1">
        <w:r w:rsidR="004778A5" w:rsidRPr="0072541E">
          <w:rPr>
            <w:rStyle w:val="af4"/>
            <w:rFonts w:ascii="Cambria" w:hAnsi="Cambria"/>
            <w:noProof/>
            <w:sz w:val="24"/>
            <w:szCs w:val="24"/>
          </w:rPr>
          <w:t>Задание ID 25 – 3 балла</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_Toc133462434 \h </w:instrText>
        </w:r>
        <w:r w:rsidR="004778A5" w:rsidRPr="0072541E">
          <w:rPr>
            <w:noProof/>
            <w:webHidden/>
          </w:rPr>
        </w:r>
        <w:r w:rsidR="004778A5" w:rsidRPr="0072541E">
          <w:rPr>
            <w:noProof/>
            <w:webHidden/>
          </w:rPr>
          <w:fldChar w:fldCharType="separate"/>
        </w:r>
        <w:r w:rsidR="00727973">
          <w:rPr>
            <w:noProof/>
            <w:webHidden/>
          </w:rPr>
          <w:t>20</w:t>
        </w:r>
        <w:r w:rsidR="004778A5" w:rsidRPr="0072541E">
          <w:rPr>
            <w:noProof/>
            <w:webHidden/>
          </w:rPr>
          <w:fldChar w:fldCharType="end"/>
        </w:r>
      </w:hyperlink>
    </w:p>
    <w:p w14:paraId="16C082BA" w14:textId="4EE62DA2" w:rsidR="004778A5" w:rsidRPr="0072541E" w:rsidRDefault="00B05004" w:rsidP="0072541E">
      <w:pPr>
        <w:pStyle w:val="31"/>
        <w:rPr>
          <w:rFonts w:eastAsiaTheme="minorEastAsia" w:cstheme="minorBidi"/>
          <w:noProof/>
          <w:lang w:eastAsia="ru-RU"/>
        </w:rPr>
      </w:pPr>
      <w:hyperlink w:anchor="_Toc133462435" w:history="1">
        <w:r w:rsidR="004778A5" w:rsidRPr="0072541E">
          <w:rPr>
            <w:rStyle w:val="af4"/>
            <w:rFonts w:ascii="Cambria" w:hAnsi="Cambria"/>
            <w:noProof/>
            <w:sz w:val="24"/>
            <w:szCs w:val="24"/>
          </w:rPr>
          <w:t>Задание ID 26 – 3 балла</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_Toc133462435 \h </w:instrText>
        </w:r>
        <w:r w:rsidR="004778A5" w:rsidRPr="0072541E">
          <w:rPr>
            <w:noProof/>
            <w:webHidden/>
          </w:rPr>
        </w:r>
        <w:r w:rsidR="004778A5" w:rsidRPr="0072541E">
          <w:rPr>
            <w:noProof/>
            <w:webHidden/>
          </w:rPr>
          <w:fldChar w:fldCharType="separate"/>
        </w:r>
        <w:r w:rsidR="00727973">
          <w:rPr>
            <w:noProof/>
            <w:webHidden/>
          </w:rPr>
          <w:t>22</w:t>
        </w:r>
        <w:r w:rsidR="004778A5" w:rsidRPr="0072541E">
          <w:rPr>
            <w:noProof/>
            <w:webHidden/>
          </w:rPr>
          <w:fldChar w:fldCharType="end"/>
        </w:r>
      </w:hyperlink>
    </w:p>
    <w:p w14:paraId="7263D715" w14:textId="6F30EEA7" w:rsidR="004778A5" w:rsidRPr="0072541E" w:rsidRDefault="00B05004" w:rsidP="0072541E">
      <w:pPr>
        <w:pStyle w:val="31"/>
        <w:rPr>
          <w:rFonts w:eastAsiaTheme="minorEastAsia" w:cstheme="minorBidi"/>
          <w:noProof/>
          <w:lang w:eastAsia="ru-RU"/>
        </w:rPr>
      </w:pPr>
      <w:hyperlink w:anchor="_Toc133462436"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31 – 3 балла</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_Toc133462436 \h </w:instrText>
        </w:r>
        <w:r w:rsidR="004778A5" w:rsidRPr="0072541E">
          <w:rPr>
            <w:noProof/>
            <w:webHidden/>
          </w:rPr>
        </w:r>
        <w:r w:rsidR="004778A5" w:rsidRPr="0072541E">
          <w:rPr>
            <w:noProof/>
            <w:webHidden/>
          </w:rPr>
          <w:fldChar w:fldCharType="separate"/>
        </w:r>
        <w:r w:rsidR="00727973">
          <w:rPr>
            <w:noProof/>
            <w:webHidden/>
          </w:rPr>
          <w:t>24</w:t>
        </w:r>
        <w:r w:rsidR="004778A5" w:rsidRPr="0072541E">
          <w:rPr>
            <w:noProof/>
            <w:webHidden/>
          </w:rPr>
          <w:fldChar w:fldCharType="end"/>
        </w:r>
      </w:hyperlink>
    </w:p>
    <w:p w14:paraId="7B3F45B3" w14:textId="187CB15F" w:rsidR="004778A5" w:rsidRPr="0072541E" w:rsidRDefault="00B05004" w:rsidP="0072541E">
      <w:pPr>
        <w:pStyle w:val="31"/>
        <w:rPr>
          <w:rFonts w:eastAsiaTheme="minorEastAsia" w:cstheme="minorBidi"/>
          <w:noProof/>
          <w:lang w:eastAsia="ru-RU"/>
        </w:rPr>
      </w:pPr>
      <w:hyperlink w:anchor="_Toc133462437"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32 – 3 балла</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_Toc133462437 \h </w:instrText>
        </w:r>
        <w:r w:rsidR="004778A5" w:rsidRPr="0072541E">
          <w:rPr>
            <w:noProof/>
            <w:webHidden/>
          </w:rPr>
        </w:r>
        <w:r w:rsidR="004778A5" w:rsidRPr="0072541E">
          <w:rPr>
            <w:noProof/>
            <w:webHidden/>
          </w:rPr>
          <w:fldChar w:fldCharType="separate"/>
        </w:r>
        <w:r w:rsidR="00727973">
          <w:rPr>
            <w:noProof/>
            <w:webHidden/>
          </w:rPr>
          <w:t>26</w:t>
        </w:r>
        <w:r w:rsidR="004778A5" w:rsidRPr="0072541E">
          <w:rPr>
            <w:noProof/>
            <w:webHidden/>
          </w:rPr>
          <w:fldChar w:fldCharType="end"/>
        </w:r>
      </w:hyperlink>
    </w:p>
    <w:p w14:paraId="4561D4A5" w14:textId="4A76EE2D" w:rsidR="004778A5" w:rsidRPr="0072541E" w:rsidRDefault="00B05004">
      <w:pPr>
        <w:pStyle w:val="21"/>
        <w:rPr>
          <w:rFonts w:eastAsiaTheme="minorEastAsia" w:cstheme="minorBidi"/>
          <w:b w:val="0"/>
          <w:bCs w:val="0"/>
          <w:lang w:eastAsia="ru-RU"/>
        </w:rPr>
      </w:pPr>
      <w:hyperlink w:anchor="_Toc133462438" w:history="1">
        <w:r w:rsidR="004778A5" w:rsidRPr="0072541E">
          <w:rPr>
            <w:rStyle w:val="af4"/>
          </w:rPr>
          <w:t>Тип заданий В. Задания на сопоставление элементов</w:t>
        </w:r>
        <w:r w:rsidR="004778A5" w:rsidRPr="0072541E">
          <w:rPr>
            <w:webHidden/>
          </w:rPr>
          <w:tab/>
        </w:r>
        <w:r w:rsidR="004778A5" w:rsidRPr="0072541E">
          <w:rPr>
            <w:webHidden/>
          </w:rPr>
          <w:fldChar w:fldCharType="begin"/>
        </w:r>
        <w:r w:rsidR="004778A5" w:rsidRPr="0072541E">
          <w:rPr>
            <w:webHidden/>
          </w:rPr>
          <w:instrText xml:space="preserve"> PAGEREF _Toc133462438 \h </w:instrText>
        </w:r>
        <w:r w:rsidR="004778A5" w:rsidRPr="0072541E">
          <w:rPr>
            <w:webHidden/>
          </w:rPr>
        </w:r>
        <w:r w:rsidR="004778A5" w:rsidRPr="0072541E">
          <w:rPr>
            <w:webHidden/>
          </w:rPr>
          <w:fldChar w:fldCharType="separate"/>
        </w:r>
        <w:r w:rsidR="00727973">
          <w:rPr>
            <w:webHidden/>
          </w:rPr>
          <w:t>28</w:t>
        </w:r>
        <w:r w:rsidR="004778A5" w:rsidRPr="0072541E">
          <w:rPr>
            <w:webHidden/>
          </w:rPr>
          <w:fldChar w:fldCharType="end"/>
        </w:r>
      </w:hyperlink>
    </w:p>
    <w:p w14:paraId="55279814" w14:textId="33883134" w:rsidR="004778A5" w:rsidRPr="0072541E" w:rsidRDefault="00B05004" w:rsidP="0072541E">
      <w:pPr>
        <w:pStyle w:val="31"/>
        <w:rPr>
          <w:rFonts w:eastAsiaTheme="minorEastAsia" w:cstheme="minorBidi"/>
          <w:noProof/>
          <w:lang w:eastAsia="ru-RU"/>
        </w:rPr>
      </w:pPr>
      <w:hyperlink w:anchor="_Toc133462439"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37 – 5 баллов (Вариант 1)</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_Toc133462439 \h </w:instrText>
        </w:r>
        <w:r w:rsidR="004778A5" w:rsidRPr="0072541E">
          <w:rPr>
            <w:noProof/>
            <w:webHidden/>
          </w:rPr>
        </w:r>
        <w:r w:rsidR="004778A5" w:rsidRPr="0072541E">
          <w:rPr>
            <w:noProof/>
            <w:webHidden/>
          </w:rPr>
          <w:fldChar w:fldCharType="separate"/>
        </w:r>
        <w:r w:rsidR="00727973">
          <w:rPr>
            <w:noProof/>
            <w:webHidden/>
          </w:rPr>
          <w:t>29</w:t>
        </w:r>
        <w:r w:rsidR="004778A5" w:rsidRPr="0072541E">
          <w:rPr>
            <w:noProof/>
            <w:webHidden/>
          </w:rPr>
          <w:fldChar w:fldCharType="end"/>
        </w:r>
      </w:hyperlink>
    </w:p>
    <w:p w14:paraId="6B0224CF" w14:textId="138EDF6F" w:rsidR="004778A5" w:rsidRPr="0072541E" w:rsidRDefault="00B05004" w:rsidP="0072541E">
      <w:pPr>
        <w:pStyle w:val="31"/>
        <w:rPr>
          <w:rFonts w:eastAsiaTheme="minorEastAsia" w:cstheme="minorBidi"/>
          <w:noProof/>
          <w:lang w:eastAsia="ru-RU"/>
        </w:rPr>
      </w:pPr>
      <w:hyperlink w:anchor="_Toc133462440"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37 – 5 баллов (Вариант 2)</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_Toc133462440 \h </w:instrText>
        </w:r>
        <w:r w:rsidR="004778A5" w:rsidRPr="0072541E">
          <w:rPr>
            <w:noProof/>
            <w:webHidden/>
          </w:rPr>
        </w:r>
        <w:r w:rsidR="004778A5" w:rsidRPr="0072541E">
          <w:rPr>
            <w:noProof/>
            <w:webHidden/>
          </w:rPr>
          <w:fldChar w:fldCharType="separate"/>
        </w:r>
        <w:r w:rsidR="00727973">
          <w:rPr>
            <w:noProof/>
            <w:webHidden/>
          </w:rPr>
          <w:t>30</w:t>
        </w:r>
        <w:r w:rsidR="004778A5" w:rsidRPr="0072541E">
          <w:rPr>
            <w:noProof/>
            <w:webHidden/>
          </w:rPr>
          <w:fldChar w:fldCharType="end"/>
        </w:r>
      </w:hyperlink>
    </w:p>
    <w:p w14:paraId="4C4B0878" w14:textId="0A3B145E" w:rsidR="004778A5" w:rsidRPr="0072541E" w:rsidRDefault="00B05004" w:rsidP="0072541E">
      <w:pPr>
        <w:pStyle w:val="31"/>
        <w:rPr>
          <w:rFonts w:eastAsiaTheme="minorEastAsia" w:cstheme="minorBidi"/>
          <w:noProof/>
          <w:lang w:eastAsia="ru-RU"/>
        </w:rPr>
      </w:pPr>
      <w:hyperlink w:anchor="_Toc133462441"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37 – 5 баллов (Вариант 3)</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_Toc133462441 \h </w:instrText>
        </w:r>
        <w:r w:rsidR="004778A5" w:rsidRPr="0072541E">
          <w:rPr>
            <w:noProof/>
            <w:webHidden/>
          </w:rPr>
        </w:r>
        <w:r w:rsidR="004778A5" w:rsidRPr="0072541E">
          <w:rPr>
            <w:noProof/>
            <w:webHidden/>
          </w:rPr>
          <w:fldChar w:fldCharType="separate"/>
        </w:r>
        <w:r w:rsidR="00727973">
          <w:rPr>
            <w:noProof/>
            <w:webHidden/>
          </w:rPr>
          <w:t>31</w:t>
        </w:r>
        <w:r w:rsidR="004778A5" w:rsidRPr="0072541E">
          <w:rPr>
            <w:noProof/>
            <w:webHidden/>
          </w:rPr>
          <w:fldChar w:fldCharType="end"/>
        </w:r>
      </w:hyperlink>
    </w:p>
    <w:p w14:paraId="7590B364" w14:textId="7FA30761" w:rsidR="004778A5" w:rsidRPr="0072541E" w:rsidRDefault="00B05004" w:rsidP="0072541E">
      <w:pPr>
        <w:pStyle w:val="31"/>
        <w:rPr>
          <w:rFonts w:eastAsiaTheme="minorEastAsia" w:cstheme="minorBidi"/>
          <w:noProof/>
          <w:lang w:eastAsia="ru-RU"/>
        </w:rPr>
      </w:pPr>
      <w:hyperlink w:anchor="_Toc133462442"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39 – 5 баллов (Вариант 1)</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_Toc133462442 \h </w:instrText>
        </w:r>
        <w:r w:rsidR="004778A5" w:rsidRPr="0072541E">
          <w:rPr>
            <w:noProof/>
            <w:webHidden/>
          </w:rPr>
        </w:r>
        <w:r w:rsidR="004778A5" w:rsidRPr="0072541E">
          <w:rPr>
            <w:noProof/>
            <w:webHidden/>
          </w:rPr>
          <w:fldChar w:fldCharType="separate"/>
        </w:r>
        <w:r w:rsidR="00727973">
          <w:rPr>
            <w:noProof/>
            <w:webHidden/>
          </w:rPr>
          <w:t>32</w:t>
        </w:r>
        <w:r w:rsidR="004778A5" w:rsidRPr="0072541E">
          <w:rPr>
            <w:noProof/>
            <w:webHidden/>
          </w:rPr>
          <w:fldChar w:fldCharType="end"/>
        </w:r>
      </w:hyperlink>
    </w:p>
    <w:p w14:paraId="4B3EEE53" w14:textId="57693BBE" w:rsidR="004778A5" w:rsidRPr="0072541E" w:rsidRDefault="00B05004" w:rsidP="0072541E">
      <w:pPr>
        <w:pStyle w:val="31"/>
        <w:rPr>
          <w:rFonts w:eastAsiaTheme="minorEastAsia" w:cstheme="minorBidi"/>
          <w:noProof/>
          <w:lang w:eastAsia="ru-RU"/>
        </w:rPr>
      </w:pPr>
      <w:hyperlink w:anchor="_Toc133462443"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39 – 5 баллов (Вариант 2)</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_Toc133462443 \h </w:instrText>
        </w:r>
        <w:r w:rsidR="004778A5" w:rsidRPr="0072541E">
          <w:rPr>
            <w:noProof/>
            <w:webHidden/>
          </w:rPr>
        </w:r>
        <w:r w:rsidR="004778A5" w:rsidRPr="0072541E">
          <w:rPr>
            <w:noProof/>
            <w:webHidden/>
          </w:rPr>
          <w:fldChar w:fldCharType="separate"/>
        </w:r>
        <w:r w:rsidR="00727973">
          <w:rPr>
            <w:noProof/>
            <w:webHidden/>
          </w:rPr>
          <w:t>34</w:t>
        </w:r>
        <w:r w:rsidR="004778A5" w:rsidRPr="0072541E">
          <w:rPr>
            <w:noProof/>
            <w:webHidden/>
          </w:rPr>
          <w:fldChar w:fldCharType="end"/>
        </w:r>
      </w:hyperlink>
    </w:p>
    <w:p w14:paraId="4849CEAD" w14:textId="764841E3" w:rsidR="004778A5" w:rsidRPr="0072541E" w:rsidRDefault="00B05004" w:rsidP="0072541E">
      <w:pPr>
        <w:pStyle w:val="31"/>
        <w:rPr>
          <w:rFonts w:eastAsiaTheme="minorEastAsia" w:cstheme="minorBidi"/>
          <w:noProof/>
          <w:lang w:eastAsia="ru-RU"/>
        </w:rPr>
      </w:pPr>
      <w:hyperlink w:anchor="_Toc133462444"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39 – 5 баллов (Вариант 3)</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_Toc133462444 \h </w:instrText>
        </w:r>
        <w:r w:rsidR="004778A5" w:rsidRPr="0072541E">
          <w:rPr>
            <w:noProof/>
            <w:webHidden/>
          </w:rPr>
        </w:r>
        <w:r w:rsidR="004778A5" w:rsidRPr="0072541E">
          <w:rPr>
            <w:noProof/>
            <w:webHidden/>
          </w:rPr>
          <w:fldChar w:fldCharType="separate"/>
        </w:r>
        <w:r w:rsidR="00727973">
          <w:rPr>
            <w:noProof/>
            <w:webHidden/>
          </w:rPr>
          <w:t>36</w:t>
        </w:r>
        <w:r w:rsidR="004778A5" w:rsidRPr="0072541E">
          <w:rPr>
            <w:noProof/>
            <w:webHidden/>
          </w:rPr>
          <w:fldChar w:fldCharType="end"/>
        </w:r>
      </w:hyperlink>
    </w:p>
    <w:p w14:paraId="528AAB99" w14:textId="2CCCE063" w:rsidR="004778A5" w:rsidRPr="0072541E" w:rsidRDefault="00B05004" w:rsidP="0072541E">
      <w:pPr>
        <w:pStyle w:val="31"/>
        <w:rPr>
          <w:rFonts w:eastAsiaTheme="minorEastAsia" w:cstheme="minorBidi"/>
          <w:noProof/>
          <w:lang w:eastAsia="ru-RU"/>
        </w:rPr>
      </w:pPr>
      <w:hyperlink w:anchor="_Toc133462445"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41 – 5 баллов (Вариант 1)</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_Toc133462445 \h </w:instrText>
        </w:r>
        <w:r w:rsidR="004778A5" w:rsidRPr="0072541E">
          <w:rPr>
            <w:noProof/>
            <w:webHidden/>
          </w:rPr>
        </w:r>
        <w:r w:rsidR="004778A5" w:rsidRPr="0072541E">
          <w:rPr>
            <w:noProof/>
            <w:webHidden/>
          </w:rPr>
          <w:fldChar w:fldCharType="separate"/>
        </w:r>
        <w:r w:rsidR="00727973">
          <w:rPr>
            <w:noProof/>
            <w:webHidden/>
          </w:rPr>
          <w:t>38</w:t>
        </w:r>
        <w:r w:rsidR="004778A5" w:rsidRPr="0072541E">
          <w:rPr>
            <w:noProof/>
            <w:webHidden/>
          </w:rPr>
          <w:fldChar w:fldCharType="end"/>
        </w:r>
      </w:hyperlink>
    </w:p>
    <w:p w14:paraId="2CE5E3E0" w14:textId="197C7C8B" w:rsidR="004778A5" w:rsidRPr="0072541E" w:rsidRDefault="00B05004" w:rsidP="0072541E">
      <w:pPr>
        <w:pStyle w:val="31"/>
        <w:rPr>
          <w:rFonts w:eastAsiaTheme="minorEastAsia" w:cstheme="minorBidi"/>
          <w:noProof/>
          <w:lang w:eastAsia="ru-RU"/>
        </w:rPr>
      </w:pPr>
      <w:hyperlink w:anchor="_Toc133462446"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41 – 5 баллов (Вариант 2)</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_Toc133462446 \h </w:instrText>
        </w:r>
        <w:r w:rsidR="004778A5" w:rsidRPr="0072541E">
          <w:rPr>
            <w:noProof/>
            <w:webHidden/>
          </w:rPr>
        </w:r>
        <w:r w:rsidR="004778A5" w:rsidRPr="0072541E">
          <w:rPr>
            <w:noProof/>
            <w:webHidden/>
          </w:rPr>
          <w:fldChar w:fldCharType="separate"/>
        </w:r>
        <w:r w:rsidR="00727973">
          <w:rPr>
            <w:noProof/>
            <w:webHidden/>
          </w:rPr>
          <w:t>40</w:t>
        </w:r>
        <w:r w:rsidR="004778A5" w:rsidRPr="0072541E">
          <w:rPr>
            <w:noProof/>
            <w:webHidden/>
          </w:rPr>
          <w:fldChar w:fldCharType="end"/>
        </w:r>
      </w:hyperlink>
    </w:p>
    <w:p w14:paraId="0A63D34F" w14:textId="60C75134" w:rsidR="004778A5" w:rsidRPr="0072541E" w:rsidRDefault="00B05004" w:rsidP="0072541E">
      <w:pPr>
        <w:pStyle w:val="31"/>
        <w:rPr>
          <w:rFonts w:eastAsiaTheme="minorEastAsia" w:cstheme="minorBidi"/>
          <w:noProof/>
          <w:lang w:eastAsia="ru-RU"/>
        </w:rPr>
      </w:pPr>
      <w:hyperlink w:anchor="_Toc133462447"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41 – 5 баллов (Вариант 3)</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_Toc133462447 \h </w:instrText>
        </w:r>
        <w:r w:rsidR="004778A5" w:rsidRPr="0072541E">
          <w:rPr>
            <w:noProof/>
            <w:webHidden/>
          </w:rPr>
        </w:r>
        <w:r w:rsidR="004778A5" w:rsidRPr="0072541E">
          <w:rPr>
            <w:noProof/>
            <w:webHidden/>
          </w:rPr>
          <w:fldChar w:fldCharType="separate"/>
        </w:r>
        <w:r w:rsidR="00727973">
          <w:rPr>
            <w:noProof/>
            <w:webHidden/>
          </w:rPr>
          <w:t>42</w:t>
        </w:r>
        <w:r w:rsidR="004778A5" w:rsidRPr="0072541E">
          <w:rPr>
            <w:noProof/>
            <w:webHidden/>
          </w:rPr>
          <w:fldChar w:fldCharType="end"/>
        </w:r>
      </w:hyperlink>
    </w:p>
    <w:p w14:paraId="32AE2364" w14:textId="14F59CFA" w:rsidR="004778A5" w:rsidRPr="0072541E" w:rsidRDefault="00B05004" w:rsidP="0072541E">
      <w:pPr>
        <w:pStyle w:val="31"/>
        <w:rPr>
          <w:rFonts w:eastAsiaTheme="minorEastAsia" w:cstheme="minorBidi"/>
          <w:noProof/>
          <w:lang w:eastAsia="ru-RU"/>
        </w:rPr>
      </w:pPr>
      <w:hyperlink w:anchor="_Toc133462448"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43 – 5 баллов (Вариант 1)</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_Toc133462448 \h </w:instrText>
        </w:r>
        <w:r w:rsidR="004778A5" w:rsidRPr="0072541E">
          <w:rPr>
            <w:noProof/>
            <w:webHidden/>
          </w:rPr>
        </w:r>
        <w:r w:rsidR="004778A5" w:rsidRPr="0072541E">
          <w:rPr>
            <w:noProof/>
            <w:webHidden/>
          </w:rPr>
          <w:fldChar w:fldCharType="separate"/>
        </w:r>
        <w:r w:rsidR="00727973">
          <w:rPr>
            <w:noProof/>
            <w:webHidden/>
          </w:rPr>
          <w:t>44</w:t>
        </w:r>
        <w:r w:rsidR="004778A5" w:rsidRPr="0072541E">
          <w:rPr>
            <w:noProof/>
            <w:webHidden/>
          </w:rPr>
          <w:fldChar w:fldCharType="end"/>
        </w:r>
      </w:hyperlink>
    </w:p>
    <w:p w14:paraId="5D9074D0" w14:textId="1F4E2838" w:rsidR="004778A5" w:rsidRPr="0072541E" w:rsidRDefault="00B05004" w:rsidP="0072541E">
      <w:pPr>
        <w:pStyle w:val="31"/>
        <w:rPr>
          <w:rFonts w:eastAsiaTheme="minorEastAsia" w:cstheme="minorBidi"/>
          <w:noProof/>
          <w:lang w:eastAsia="ru-RU"/>
        </w:rPr>
      </w:pPr>
      <w:hyperlink w:anchor="_Toc133462449"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43 – 5 баллов (Вариант 2)</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_Toc133462449 \h </w:instrText>
        </w:r>
        <w:r w:rsidR="004778A5" w:rsidRPr="0072541E">
          <w:rPr>
            <w:noProof/>
            <w:webHidden/>
          </w:rPr>
        </w:r>
        <w:r w:rsidR="004778A5" w:rsidRPr="0072541E">
          <w:rPr>
            <w:noProof/>
            <w:webHidden/>
          </w:rPr>
          <w:fldChar w:fldCharType="separate"/>
        </w:r>
        <w:r w:rsidR="00727973">
          <w:rPr>
            <w:noProof/>
            <w:webHidden/>
          </w:rPr>
          <w:t>45</w:t>
        </w:r>
        <w:r w:rsidR="004778A5" w:rsidRPr="0072541E">
          <w:rPr>
            <w:noProof/>
            <w:webHidden/>
          </w:rPr>
          <w:fldChar w:fldCharType="end"/>
        </w:r>
      </w:hyperlink>
    </w:p>
    <w:p w14:paraId="09DE4654" w14:textId="34641E9B" w:rsidR="004778A5" w:rsidRPr="0072541E" w:rsidRDefault="00B05004" w:rsidP="0072541E">
      <w:pPr>
        <w:pStyle w:val="31"/>
        <w:rPr>
          <w:rFonts w:eastAsiaTheme="minorEastAsia" w:cstheme="minorBidi"/>
          <w:noProof/>
          <w:lang w:eastAsia="ru-RU"/>
        </w:rPr>
      </w:pPr>
      <w:hyperlink w:anchor="_Toc133462450"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43 – 5 баллов (Вариант 3)</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_Toc133462450 \h </w:instrText>
        </w:r>
        <w:r w:rsidR="004778A5" w:rsidRPr="0072541E">
          <w:rPr>
            <w:noProof/>
            <w:webHidden/>
          </w:rPr>
        </w:r>
        <w:r w:rsidR="004778A5" w:rsidRPr="0072541E">
          <w:rPr>
            <w:noProof/>
            <w:webHidden/>
          </w:rPr>
          <w:fldChar w:fldCharType="separate"/>
        </w:r>
        <w:r w:rsidR="00727973">
          <w:rPr>
            <w:noProof/>
            <w:webHidden/>
          </w:rPr>
          <w:t>46</w:t>
        </w:r>
        <w:r w:rsidR="004778A5" w:rsidRPr="0072541E">
          <w:rPr>
            <w:noProof/>
            <w:webHidden/>
          </w:rPr>
          <w:fldChar w:fldCharType="end"/>
        </w:r>
      </w:hyperlink>
    </w:p>
    <w:p w14:paraId="2F3CB42C" w14:textId="41463136" w:rsidR="004778A5" w:rsidRPr="0072541E" w:rsidRDefault="00B05004" w:rsidP="0072541E">
      <w:pPr>
        <w:pStyle w:val="31"/>
        <w:rPr>
          <w:rFonts w:eastAsiaTheme="minorEastAsia" w:cstheme="minorBidi"/>
          <w:noProof/>
          <w:lang w:eastAsia="ru-RU"/>
        </w:rPr>
      </w:pPr>
      <w:hyperlink w:anchor="_Toc133462451"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47 – 5 баллов (Вариант 1)</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_Toc133462451 \h </w:instrText>
        </w:r>
        <w:r w:rsidR="004778A5" w:rsidRPr="0072541E">
          <w:rPr>
            <w:noProof/>
            <w:webHidden/>
          </w:rPr>
        </w:r>
        <w:r w:rsidR="004778A5" w:rsidRPr="0072541E">
          <w:rPr>
            <w:noProof/>
            <w:webHidden/>
          </w:rPr>
          <w:fldChar w:fldCharType="separate"/>
        </w:r>
        <w:r w:rsidR="00727973">
          <w:rPr>
            <w:noProof/>
            <w:webHidden/>
          </w:rPr>
          <w:t>47</w:t>
        </w:r>
        <w:r w:rsidR="004778A5" w:rsidRPr="0072541E">
          <w:rPr>
            <w:noProof/>
            <w:webHidden/>
          </w:rPr>
          <w:fldChar w:fldCharType="end"/>
        </w:r>
      </w:hyperlink>
    </w:p>
    <w:p w14:paraId="46D8C38A" w14:textId="2B9904E8" w:rsidR="004778A5" w:rsidRPr="0072541E" w:rsidRDefault="00B05004" w:rsidP="0072541E">
      <w:pPr>
        <w:pStyle w:val="31"/>
        <w:rPr>
          <w:rFonts w:eastAsiaTheme="minorEastAsia" w:cstheme="minorBidi"/>
          <w:noProof/>
          <w:lang w:eastAsia="ru-RU"/>
        </w:rPr>
      </w:pPr>
      <w:hyperlink w:anchor="_Toc133462452"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47 – 5 баллов (Вариант 2)</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_Toc133462452 \h </w:instrText>
        </w:r>
        <w:r w:rsidR="004778A5" w:rsidRPr="0072541E">
          <w:rPr>
            <w:noProof/>
            <w:webHidden/>
          </w:rPr>
        </w:r>
        <w:r w:rsidR="004778A5" w:rsidRPr="0072541E">
          <w:rPr>
            <w:noProof/>
            <w:webHidden/>
          </w:rPr>
          <w:fldChar w:fldCharType="separate"/>
        </w:r>
        <w:r w:rsidR="00727973">
          <w:rPr>
            <w:noProof/>
            <w:webHidden/>
          </w:rPr>
          <w:t>49</w:t>
        </w:r>
        <w:r w:rsidR="004778A5" w:rsidRPr="0072541E">
          <w:rPr>
            <w:noProof/>
            <w:webHidden/>
          </w:rPr>
          <w:fldChar w:fldCharType="end"/>
        </w:r>
      </w:hyperlink>
    </w:p>
    <w:p w14:paraId="04D270E2" w14:textId="3904624D" w:rsidR="004778A5" w:rsidRPr="0072541E" w:rsidRDefault="00B05004" w:rsidP="0072541E">
      <w:pPr>
        <w:pStyle w:val="31"/>
        <w:rPr>
          <w:rFonts w:eastAsiaTheme="minorEastAsia" w:cstheme="minorBidi"/>
          <w:noProof/>
          <w:lang w:eastAsia="ru-RU"/>
        </w:rPr>
      </w:pPr>
      <w:hyperlink w:anchor="_Toc133462453"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47 – 5 баллов (Вариант 3)</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_Toc133462453 \h </w:instrText>
        </w:r>
        <w:r w:rsidR="004778A5" w:rsidRPr="0072541E">
          <w:rPr>
            <w:noProof/>
            <w:webHidden/>
          </w:rPr>
        </w:r>
        <w:r w:rsidR="004778A5" w:rsidRPr="0072541E">
          <w:rPr>
            <w:noProof/>
            <w:webHidden/>
          </w:rPr>
          <w:fldChar w:fldCharType="separate"/>
        </w:r>
        <w:r w:rsidR="00727973">
          <w:rPr>
            <w:noProof/>
            <w:webHidden/>
          </w:rPr>
          <w:t>51</w:t>
        </w:r>
        <w:r w:rsidR="004778A5" w:rsidRPr="0072541E">
          <w:rPr>
            <w:noProof/>
            <w:webHidden/>
          </w:rPr>
          <w:fldChar w:fldCharType="end"/>
        </w:r>
      </w:hyperlink>
    </w:p>
    <w:p w14:paraId="18414939" w14:textId="2ECFF9E5" w:rsidR="004778A5" w:rsidRPr="0072541E" w:rsidRDefault="00B05004">
      <w:pPr>
        <w:pStyle w:val="21"/>
        <w:rPr>
          <w:rFonts w:eastAsiaTheme="minorEastAsia" w:cstheme="minorBidi"/>
          <w:b w:val="0"/>
          <w:bCs w:val="0"/>
          <w:lang w:eastAsia="ru-RU"/>
        </w:rPr>
      </w:pPr>
      <w:hyperlink w:anchor="_Toc133462454" w:history="1">
        <w:r w:rsidR="004778A5" w:rsidRPr="0072541E">
          <w:rPr>
            <w:rStyle w:val="af4"/>
          </w:rPr>
          <w:t>Тип заданий С. Задачи со свободным ответом</w:t>
        </w:r>
        <w:r w:rsidR="004778A5" w:rsidRPr="0072541E">
          <w:rPr>
            <w:webHidden/>
          </w:rPr>
          <w:tab/>
        </w:r>
        <w:r w:rsidR="004778A5" w:rsidRPr="0072541E">
          <w:rPr>
            <w:webHidden/>
          </w:rPr>
          <w:fldChar w:fldCharType="begin"/>
        </w:r>
        <w:r w:rsidR="004778A5" w:rsidRPr="0072541E">
          <w:rPr>
            <w:webHidden/>
          </w:rPr>
          <w:instrText xml:space="preserve"> PAGEREF _Toc133462454 \h </w:instrText>
        </w:r>
        <w:r w:rsidR="004778A5" w:rsidRPr="0072541E">
          <w:rPr>
            <w:webHidden/>
          </w:rPr>
        </w:r>
        <w:r w:rsidR="004778A5" w:rsidRPr="0072541E">
          <w:rPr>
            <w:webHidden/>
          </w:rPr>
          <w:fldChar w:fldCharType="separate"/>
        </w:r>
        <w:r w:rsidR="00727973">
          <w:rPr>
            <w:webHidden/>
          </w:rPr>
          <w:t>53</w:t>
        </w:r>
        <w:r w:rsidR="004778A5" w:rsidRPr="0072541E">
          <w:rPr>
            <w:webHidden/>
          </w:rPr>
          <w:fldChar w:fldCharType="end"/>
        </w:r>
      </w:hyperlink>
    </w:p>
    <w:p w14:paraId="1BA2CF40" w14:textId="0AC9D196" w:rsidR="004778A5" w:rsidRPr="0072541E" w:rsidRDefault="00B05004" w:rsidP="0072541E">
      <w:pPr>
        <w:pStyle w:val="31"/>
        <w:rPr>
          <w:rFonts w:eastAsiaTheme="minorEastAsia" w:cstheme="minorBidi"/>
          <w:noProof/>
          <w:lang w:eastAsia="ru-RU"/>
        </w:rPr>
      </w:pPr>
      <w:hyperlink w:anchor="_Toc133462455"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53 – Максимум 10 баллов</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_Toc133462455 \h </w:instrText>
        </w:r>
        <w:r w:rsidR="004778A5" w:rsidRPr="0072541E">
          <w:rPr>
            <w:noProof/>
            <w:webHidden/>
          </w:rPr>
        </w:r>
        <w:r w:rsidR="004778A5" w:rsidRPr="0072541E">
          <w:rPr>
            <w:noProof/>
            <w:webHidden/>
          </w:rPr>
          <w:fldChar w:fldCharType="separate"/>
        </w:r>
        <w:r w:rsidR="00727973">
          <w:rPr>
            <w:noProof/>
            <w:webHidden/>
          </w:rPr>
          <w:t>54</w:t>
        </w:r>
        <w:r w:rsidR="004778A5" w:rsidRPr="0072541E">
          <w:rPr>
            <w:noProof/>
            <w:webHidden/>
          </w:rPr>
          <w:fldChar w:fldCharType="end"/>
        </w:r>
      </w:hyperlink>
    </w:p>
    <w:p w14:paraId="4FF57EED" w14:textId="189154F0" w:rsidR="004778A5" w:rsidRPr="0072541E" w:rsidRDefault="00B05004" w:rsidP="0072541E">
      <w:pPr>
        <w:pStyle w:val="31"/>
        <w:rPr>
          <w:rFonts w:eastAsiaTheme="minorEastAsia" w:cstheme="minorBidi"/>
          <w:noProof/>
          <w:lang w:eastAsia="ru-RU"/>
        </w:rPr>
      </w:pPr>
      <w:hyperlink w:anchor="_Toc133462456" w:history="1">
        <w:r w:rsidR="004778A5" w:rsidRPr="0072541E">
          <w:rPr>
            <w:rStyle w:val="af4"/>
            <w:rFonts w:ascii="Cambria" w:hAnsi="Cambria"/>
            <w:noProof/>
            <w:sz w:val="24"/>
            <w:szCs w:val="24"/>
          </w:rPr>
          <w:t>Задание ID 57 – Максимум 10 баллов</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_Toc133462456 \h </w:instrText>
        </w:r>
        <w:r w:rsidR="004778A5" w:rsidRPr="0072541E">
          <w:rPr>
            <w:noProof/>
            <w:webHidden/>
          </w:rPr>
        </w:r>
        <w:r w:rsidR="004778A5" w:rsidRPr="0072541E">
          <w:rPr>
            <w:noProof/>
            <w:webHidden/>
          </w:rPr>
          <w:fldChar w:fldCharType="separate"/>
        </w:r>
        <w:r w:rsidR="00727973">
          <w:rPr>
            <w:noProof/>
            <w:webHidden/>
          </w:rPr>
          <w:t>55</w:t>
        </w:r>
        <w:r w:rsidR="004778A5" w:rsidRPr="0072541E">
          <w:rPr>
            <w:noProof/>
            <w:webHidden/>
          </w:rPr>
          <w:fldChar w:fldCharType="end"/>
        </w:r>
      </w:hyperlink>
    </w:p>
    <w:p w14:paraId="1813182D" w14:textId="784B691D" w:rsidR="004778A5" w:rsidRPr="0072541E" w:rsidRDefault="00B05004">
      <w:pPr>
        <w:pStyle w:val="11"/>
        <w:rPr>
          <w:rFonts w:eastAsiaTheme="minorEastAsia" w:cstheme="minorBidi"/>
          <w:b w:val="0"/>
          <w:bCs w:val="0"/>
          <w:lang w:eastAsia="ru-RU"/>
        </w:rPr>
      </w:pPr>
      <w:hyperlink w:anchor="_Toc133462457" w:history="1">
        <w:r w:rsidR="004778A5" w:rsidRPr="0072541E">
          <w:rPr>
            <w:rStyle w:val="af4"/>
          </w:rPr>
          <w:t>Часть 2</w:t>
        </w:r>
        <w:r w:rsidR="004778A5" w:rsidRPr="0072541E">
          <w:rPr>
            <w:webHidden/>
          </w:rPr>
          <w:tab/>
        </w:r>
        <w:r w:rsidR="004778A5" w:rsidRPr="0072541E">
          <w:rPr>
            <w:webHidden/>
          </w:rPr>
          <w:fldChar w:fldCharType="begin"/>
        </w:r>
        <w:r w:rsidR="004778A5" w:rsidRPr="0072541E">
          <w:rPr>
            <w:webHidden/>
          </w:rPr>
          <w:instrText xml:space="preserve"> PAGEREF _Toc133462457 \h </w:instrText>
        </w:r>
        <w:r w:rsidR="004778A5" w:rsidRPr="0072541E">
          <w:rPr>
            <w:webHidden/>
          </w:rPr>
        </w:r>
        <w:r w:rsidR="004778A5" w:rsidRPr="0072541E">
          <w:rPr>
            <w:webHidden/>
          </w:rPr>
          <w:fldChar w:fldCharType="separate"/>
        </w:r>
        <w:r w:rsidR="00727973">
          <w:rPr>
            <w:webHidden/>
          </w:rPr>
          <w:t>56</w:t>
        </w:r>
        <w:r w:rsidR="004778A5" w:rsidRPr="0072541E">
          <w:rPr>
            <w:webHidden/>
          </w:rPr>
          <w:fldChar w:fldCharType="end"/>
        </w:r>
      </w:hyperlink>
    </w:p>
    <w:p w14:paraId="2F93342A" w14:textId="790FDB1D" w:rsidR="004778A5" w:rsidRPr="0072541E" w:rsidRDefault="00B05004">
      <w:pPr>
        <w:pStyle w:val="21"/>
        <w:rPr>
          <w:rFonts w:eastAsiaTheme="minorEastAsia" w:cstheme="minorBidi"/>
          <w:b w:val="0"/>
          <w:bCs w:val="0"/>
          <w:lang w:eastAsia="ru-RU"/>
        </w:rPr>
      </w:pPr>
      <w:hyperlink w:anchor="_Toc133462458" w:history="1">
        <w:r w:rsidR="004778A5" w:rsidRPr="0072541E">
          <w:rPr>
            <w:rStyle w:val="af4"/>
          </w:rPr>
          <w:t>Тип заданий А. Тестовые задания с множественным выбором (верно/неверно)</w:t>
        </w:r>
        <w:r w:rsidR="004778A5" w:rsidRPr="0072541E">
          <w:rPr>
            <w:webHidden/>
          </w:rPr>
          <w:tab/>
        </w:r>
        <w:r w:rsidR="004778A5" w:rsidRPr="0072541E">
          <w:rPr>
            <w:webHidden/>
          </w:rPr>
          <w:fldChar w:fldCharType="begin"/>
        </w:r>
        <w:r w:rsidR="004778A5" w:rsidRPr="0072541E">
          <w:rPr>
            <w:webHidden/>
          </w:rPr>
          <w:instrText xml:space="preserve"> PAGEREF _Toc133462458 \h </w:instrText>
        </w:r>
        <w:r w:rsidR="004778A5" w:rsidRPr="0072541E">
          <w:rPr>
            <w:webHidden/>
          </w:rPr>
        </w:r>
        <w:r w:rsidR="004778A5" w:rsidRPr="0072541E">
          <w:rPr>
            <w:webHidden/>
          </w:rPr>
          <w:fldChar w:fldCharType="separate"/>
        </w:r>
        <w:r w:rsidR="00727973">
          <w:rPr>
            <w:webHidden/>
          </w:rPr>
          <w:t>57</w:t>
        </w:r>
        <w:r w:rsidR="004778A5" w:rsidRPr="0072541E">
          <w:rPr>
            <w:webHidden/>
          </w:rPr>
          <w:fldChar w:fldCharType="end"/>
        </w:r>
      </w:hyperlink>
    </w:p>
    <w:p w14:paraId="3D45037A" w14:textId="281B9A7A" w:rsidR="004778A5" w:rsidRPr="0072541E" w:rsidRDefault="00B05004" w:rsidP="0072541E">
      <w:pPr>
        <w:pStyle w:val="31"/>
        <w:rPr>
          <w:rFonts w:eastAsiaTheme="minorEastAsia" w:cstheme="minorBidi"/>
          <w:noProof/>
          <w:lang w:eastAsia="ru-RU"/>
        </w:rPr>
      </w:pPr>
      <w:hyperlink w:anchor="_Toc133462459"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5 – 3 балла</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_Toc133462459 \h </w:instrText>
        </w:r>
        <w:r w:rsidR="004778A5" w:rsidRPr="0072541E">
          <w:rPr>
            <w:noProof/>
            <w:webHidden/>
          </w:rPr>
        </w:r>
        <w:r w:rsidR="004778A5" w:rsidRPr="0072541E">
          <w:rPr>
            <w:noProof/>
            <w:webHidden/>
          </w:rPr>
          <w:fldChar w:fldCharType="separate"/>
        </w:r>
        <w:r w:rsidR="00727973">
          <w:rPr>
            <w:noProof/>
            <w:webHidden/>
          </w:rPr>
          <w:t>58</w:t>
        </w:r>
        <w:r w:rsidR="004778A5" w:rsidRPr="0072541E">
          <w:rPr>
            <w:noProof/>
            <w:webHidden/>
          </w:rPr>
          <w:fldChar w:fldCharType="end"/>
        </w:r>
      </w:hyperlink>
    </w:p>
    <w:p w14:paraId="1BA33F75" w14:textId="57A14804" w:rsidR="004778A5" w:rsidRPr="0072541E" w:rsidRDefault="00B05004" w:rsidP="0072541E">
      <w:pPr>
        <w:pStyle w:val="31"/>
        <w:rPr>
          <w:rFonts w:eastAsiaTheme="minorEastAsia" w:cstheme="minorBidi"/>
          <w:noProof/>
          <w:lang w:eastAsia="ru-RU"/>
        </w:rPr>
      </w:pPr>
      <w:hyperlink w:anchor="_Toc133462460"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6 – 3 балла</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_Toc133462460 \h </w:instrText>
        </w:r>
        <w:r w:rsidR="004778A5" w:rsidRPr="0072541E">
          <w:rPr>
            <w:noProof/>
            <w:webHidden/>
          </w:rPr>
        </w:r>
        <w:r w:rsidR="004778A5" w:rsidRPr="0072541E">
          <w:rPr>
            <w:noProof/>
            <w:webHidden/>
          </w:rPr>
          <w:fldChar w:fldCharType="separate"/>
        </w:r>
        <w:r w:rsidR="00727973">
          <w:rPr>
            <w:noProof/>
            <w:webHidden/>
          </w:rPr>
          <w:t>60</w:t>
        </w:r>
        <w:r w:rsidR="004778A5" w:rsidRPr="0072541E">
          <w:rPr>
            <w:noProof/>
            <w:webHidden/>
          </w:rPr>
          <w:fldChar w:fldCharType="end"/>
        </w:r>
      </w:hyperlink>
    </w:p>
    <w:p w14:paraId="60C620B4" w14:textId="06C21351" w:rsidR="004778A5" w:rsidRPr="0072541E" w:rsidRDefault="00B05004" w:rsidP="0072541E">
      <w:pPr>
        <w:pStyle w:val="31"/>
        <w:rPr>
          <w:rFonts w:eastAsiaTheme="minorEastAsia" w:cstheme="minorBidi"/>
          <w:noProof/>
          <w:lang w:eastAsia="ru-RU"/>
        </w:rPr>
      </w:pPr>
      <w:hyperlink w:anchor="_Toc133462461"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11 – 3 балла</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_Toc133462461 \h </w:instrText>
        </w:r>
        <w:r w:rsidR="004778A5" w:rsidRPr="0072541E">
          <w:rPr>
            <w:noProof/>
            <w:webHidden/>
          </w:rPr>
        </w:r>
        <w:r w:rsidR="004778A5" w:rsidRPr="0072541E">
          <w:rPr>
            <w:noProof/>
            <w:webHidden/>
          </w:rPr>
          <w:fldChar w:fldCharType="separate"/>
        </w:r>
        <w:r w:rsidR="00727973">
          <w:rPr>
            <w:noProof/>
            <w:webHidden/>
          </w:rPr>
          <w:t>62</w:t>
        </w:r>
        <w:r w:rsidR="004778A5" w:rsidRPr="0072541E">
          <w:rPr>
            <w:noProof/>
            <w:webHidden/>
          </w:rPr>
          <w:fldChar w:fldCharType="end"/>
        </w:r>
      </w:hyperlink>
    </w:p>
    <w:p w14:paraId="2BE171E2" w14:textId="67698CB1" w:rsidR="004778A5" w:rsidRPr="0072541E" w:rsidRDefault="00B05004" w:rsidP="0072541E">
      <w:pPr>
        <w:pStyle w:val="31"/>
        <w:rPr>
          <w:rFonts w:eastAsiaTheme="minorEastAsia" w:cstheme="minorBidi"/>
          <w:noProof/>
          <w:lang w:eastAsia="ru-RU"/>
        </w:rPr>
      </w:pPr>
      <w:hyperlink w:anchor="_Toc133462462"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12 – 3 балла</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_Toc133462462 \h </w:instrText>
        </w:r>
        <w:r w:rsidR="004778A5" w:rsidRPr="0072541E">
          <w:rPr>
            <w:noProof/>
            <w:webHidden/>
          </w:rPr>
        </w:r>
        <w:r w:rsidR="004778A5" w:rsidRPr="0072541E">
          <w:rPr>
            <w:noProof/>
            <w:webHidden/>
          </w:rPr>
          <w:fldChar w:fldCharType="separate"/>
        </w:r>
        <w:r w:rsidR="00727973">
          <w:rPr>
            <w:noProof/>
            <w:webHidden/>
          </w:rPr>
          <w:t>64</w:t>
        </w:r>
        <w:r w:rsidR="004778A5" w:rsidRPr="0072541E">
          <w:rPr>
            <w:noProof/>
            <w:webHidden/>
          </w:rPr>
          <w:fldChar w:fldCharType="end"/>
        </w:r>
      </w:hyperlink>
    </w:p>
    <w:p w14:paraId="02DAB270" w14:textId="63763BC4" w:rsidR="004778A5" w:rsidRPr="0072541E" w:rsidRDefault="00B05004" w:rsidP="0072541E">
      <w:pPr>
        <w:pStyle w:val="31"/>
        <w:rPr>
          <w:rFonts w:eastAsiaTheme="minorEastAsia" w:cstheme="minorBidi"/>
          <w:noProof/>
          <w:lang w:eastAsia="ru-RU"/>
        </w:rPr>
      </w:pPr>
      <w:hyperlink w:anchor="_Toc133462463"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17 – 3 балла</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_Toc133462463 \h </w:instrText>
        </w:r>
        <w:r w:rsidR="004778A5" w:rsidRPr="0072541E">
          <w:rPr>
            <w:noProof/>
            <w:webHidden/>
          </w:rPr>
        </w:r>
        <w:r w:rsidR="004778A5" w:rsidRPr="0072541E">
          <w:rPr>
            <w:noProof/>
            <w:webHidden/>
          </w:rPr>
          <w:fldChar w:fldCharType="separate"/>
        </w:r>
        <w:r w:rsidR="00727973">
          <w:rPr>
            <w:noProof/>
            <w:webHidden/>
          </w:rPr>
          <w:t>66</w:t>
        </w:r>
        <w:r w:rsidR="004778A5" w:rsidRPr="0072541E">
          <w:rPr>
            <w:noProof/>
            <w:webHidden/>
          </w:rPr>
          <w:fldChar w:fldCharType="end"/>
        </w:r>
      </w:hyperlink>
    </w:p>
    <w:p w14:paraId="1AFC232B" w14:textId="25527341" w:rsidR="004778A5" w:rsidRPr="0072541E" w:rsidRDefault="00B05004" w:rsidP="0072541E">
      <w:pPr>
        <w:pStyle w:val="31"/>
        <w:rPr>
          <w:rFonts w:eastAsiaTheme="minorEastAsia" w:cstheme="minorBidi"/>
          <w:noProof/>
          <w:lang w:eastAsia="ru-RU"/>
        </w:rPr>
      </w:pPr>
      <w:hyperlink w:anchor="_Toc133462464"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18 – 3 балла</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_Toc133462464 \h </w:instrText>
        </w:r>
        <w:r w:rsidR="004778A5" w:rsidRPr="0072541E">
          <w:rPr>
            <w:noProof/>
            <w:webHidden/>
          </w:rPr>
        </w:r>
        <w:r w:rsidR="004778A5" w:rsidRPr="0072541E">
          <w:rPr>
            <w:noProof/>
            <w:webHidden/>
          </w:rPr>
          <w:fldChar w:fldCharType="separate"/>
        </w:r>
        <w:r w:rsidR="00727973">
          <w:rPr>
            <w:noProof/>
            <w:webHidden/>
          </w:rPr>
          <w:t>68</w:t>
        </w:r>
        <w:r w:rsidR="004778A5" w:rsidRPr="0072541E">
          <w:rPr>
            <w:noProof/>
            <w:webHidden/>
          </w:rPr>
          <w:fldChar w:fldCharType="end"/>
        </w:r>
      </w:hyperlink>
    </w:p>
    <w:p w14:paraId="55DDF01B" w14:textId="44832F48" w:rsidR="004778A5" w:rsidRPr="0072541E" w:rsidRDefault="00B05004" w:rsidP="0072541E">
      <w:pPr>
        <w:pStyle w:val="31"/>
        <w:rPr>
          <w:rFonts w:eastAsiaTheme="minorEastAsia" w:cstheme="minorBidi"/>
          <w:noProof/>
          <w:lang w:eastAsia="ru-RU"/>
        </w:rPr>
      </w:pPr>
      <w:hyperlink w:anchor="_Toc133462465"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22 – 3 балла</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_Toc133462465 \h </w:instrText>
        </w:r>
        <w:r w:rsidR="004778A5" w:rsidRPr="0072541E">
          <w:rPr>
            <w:noProof/>
            <w:webHidden/>
          </w:rPr>
        </w:r>
        <w:r w:rsidR="004778A5" w:rsidRPr="0072541E">
          <w:rPr>
            <w:noProof/>
            <w:webHidden/>
          </w:rPr>
          <w:fldChar w:fldCharType="separate"/>
        </w:r>
        <w:r w:rsidR="00727973">
          <w:rPr>
            <w:noProof/>
            <w:webHidden/>
          </w:rPr>
          <w:t>70</w:t>
        </w:r>
        <w:r w:rsidR="004778A5" w:rsidRPr="0072541E">
          <w:rPr>
            <w:noProof/>
            <w:webHidden/>
          </w:rPr>
          <w:fldChar w:fldCharType="end"/>
        </w:r>
      </w:hyperlink>
    </w:p>
    <w:p w14:paraId="3E51113A" w14:textId="29A5B235" w:rsidR="004778A5" w:rsidRPr="0072541E" w:rsidRDefault="00B05004" w:rsidP="0072541E">
      <w:pPr>
        <w:pStyle w:val="31"/>
        <w:rPr>
          <w:rFonts w:eastAsiaTheme="minorEastAsia" w:cstheme="minorBidi"/>
          <w:noProof/>
          <w:lang w:eastAsia="ru-RU"/>
        </w:rPr>
      </w:pPr>
      <w:hyperlink w:anchor="_Toc133462466"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23 – 3 балла</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_Toc133462466 \h </w:instrText>
        </w:r>
        <w:r w:rsidR="004778A5" w:rsidRPr="0072541E">
          <w:rPr>
            <w:noProof/>
            <w:webHidden/>
          </w:rPr>
        </w:r>
        <w:r w:rsidR="004778A5" w:rsidRPr="0072541E">
          <w:rPr>
            <w:noProof/>
            <w:webHidden/>
          </w:rPr>
          <w:fldChar w:fldCharType="separate"/>
        </w:r>
        <w:r w:rsidR="00727973">
          <w:rPr>
            <w:noProof/>
            <w:webHidden/>
          </w:rPr>
          <w:t>72</w:t>
        </w:r>
        <w:r w:rsidR="004778A5" w:rsidRPr="0072541E">
          <w:rPr>
            <w:noProof/>
            <w:webHidden/>
          </w:rPr>
          <w:fldChar w:fldCharType="end"/>
        </w:r>
      </w:hyperlink>
    </w:p>
    <w:p w14:paraId="470EBA9B" w14:textId="5C8AF3AB" w:rsidR="004778A5" w:rsidRPr="0072541E" w:rsidRDefault="00B05004" w:rsidP="0072541E">
      <w:pPr>
        <w:pStyle w:val="31"/>
        <w:rPr>
          <w:rFonts w:eastAsiaTheme="minorEastAsia" w:cstheme="minorBidi"/>
          <w:noProof/>
          <w:lang w:eastAsia="ru-RU"/>
        </w:rPr>
      </w:pPr>
      <w:hyperlink w:anchor="_Toc133462467"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28 – 3 балла</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_Toc133462467 \h </w:instrText>
        </w:r>
        <w:r w:rsidR="004778A5" w:rsidRPr="0072541E">
          <w:rPr>
            <w:noProof/>
            <w:webHidden/>
          </w:rPr>
        </w:r>
        <w:r w:rsidR="004778A5" w:rsidRPr="0072541E">
          <w:rPr>
            <w:noProof/>
            <w:webHidden/>
          </w:rPr>
          <w:fldChar w:fldCharType="separate"/>
        </w:r>
        <w:r w:rsidR="00727973">
          <w:rPr>
            <w:noProof/>
            <w:webHidden/>
          </w:rPr>
          <w:t>74</w:t>
        </w:r>
        <w:r w:rsidR="004778A5" w:rsidRPr="0072541E">
          <w:rPr>
            <w:noProof/>
            <w:webHidden/>
          </w:rPr>
          <w:fldChar w:fldCharType="end"/>
        </w:r>
      </w:hyperlink>
    </w:p>
    <w:p w14:paraId="1B19B2AA" w14:textId="38D83818" w:rsidR="004778A5" w:rsidRPr="0072541E" w:rsidRDefault="00B05004" w:rsidP="0072541E">
      <w:pPr>
        <w:pStyle w:val="31"/>
        <w:rPr>
          <w:rFonts w:eastAsiaTheme="minorEastAsia" w:cstheme="minorBidi"/>
          <w:noProof/>
          <w:lang w:eastAsia="ru-RU"/>
        </w:rPr>
      </w:pPr>
      <w:hyperlink w:anchor="_Toc133462468"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29 – 3 балла</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_Toc133462468 \h </w:instrText>
        </w:r>
        <w:r w:rsidR="004778A5" w:rsidRPr="0072541E">
          <w:rPr>
            <w:noProof/>
            <w:webHidden/>
          </w:rPr>
        </w:r>
        <w:r w:rsidR="004778A5" w:rsidRPr="0072541E">
          <w:rPr>
            <w:noProof/>
            <w:webHidden/>
          </w:rPr>
          <w:fldChar w:fldCharType="separate"/>
        </w:r>
        <w:r w:rsidR="00727973">
          <w:rPr>
            <w:noProof/>
            <w:webHidden/>
          </w:rPr>
          <w:t>75</w:t>
        </w:r>
        <w:r w:rsidR="004778A5" w:rsidRPr="0072541E">
          <w:rPr>
            <w:noProof/>
            <w:webHidden/>
          </w:rPr>
          <w:fldChar w:fldCharType="end"/>
        </w:r>
      </w:hyperlink>
    </w:p>
    <w:p w14:paraId="43E7DBE1" w14:textId="694F4235" w:rsidR="004778A5" w:rsidRPr="0072541E" w:rsidRDefault="00B05004" w:rsidP="0072541E">
      <w:pPr>
        <w:pStyle w:val="31"/>
        <w:rPr>
          <w:rFonts w:eastAsiaTheme="minorEastAsia" w:cstheme="minorBidi"/>
          <w:noProof/>
          <w:lang w:eastAsia="ru-RU"/>
        </w:rPr>
      </w:pPr>
      <w:hyperlink w:anchor="_Toc133462469"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34 – 3 балла</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_Toc133462469 \h </w:instrText>
        </w:r>
        <w:r w:rsidR="004778A5" w:rsidRPr="0072541E">
          <w:rPr>
            <w:noProof/>
            <w:webHidden/>
          </w:rPr>
        </w:r>
        <w:r w:rsidR="004778A5" w:rsidRPr="0072541E">
          <w:rPr>
            <w:noProof/>
            <w:webHidden/>
          </w:rPr>
          <w:fldChar w:fldCharType="separate"/>
        </w:r>
        <w:r w:rsidR="00727973">
          <w:rPr>
            <w:noProof/>
            <w:webHidden/>
          </w:rPr>
          <w:t>77</w:t>
        </w:r>
        <w:r w:rsidR="004778A5" w:rsidRPr="0072541E">
          <w:rPr>
            <w:noProof/>
            <w:webHidden/>
          </w:rPr>
          <w:fldChar w:fldCharType="end"/>
        </w:r>
      </w:hyperlink>
    </w:p>
    <w:p w14:paraId="30EB2274" w14:textId="7ECAF54B" w:rsidR="004778A5" w:rsidRPr="0072541E" w:rsidRDefault="00B05004" w:rsidP="0072541E">
      <w:pPr>
        <w:pStyle w:val="31"/>
        <w:rPr>
          <w:rFonts w:eastAsiaTheme="minorEastAsia" w:cstheme="minorBidi"/>
          <w:noProof/>
          <w:lang w:eastAsia="ru-RU"/>
        </w:rPr>
      </w:pPr>
      <w:hyperlink w:anchor="_Toc133462470"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35 – 3 балла</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_Toc133462470 \h </w:instrText>
        </w:r>
        <w:r w:rsidR="004778A5" w:rsidRPr="0072541E">
          <w:rPr>
            <w:noProof/>
            <w:webHidden/>
          </w:rPr>
        </w:r>
        <w:r w:rsidR="004778A5" w:rsidRPr="0072541E">
          <w:rPr>
            <w:noProof/>
            <w:webHidden/>
          </w:rPr>
          <w:fldChar w:fldCharType="separate"/>
        </w:r>
        <w:r w:rsidR="00727973">
          <w:rPr>
            <w:noProof/>
            <w:webHidden/>
          </w:rPr>
          <w:t>79</w:t>
        </w:r>
        <w:r w:rsidR="004778A5" w:rsidRPr="0072541E">
          <w:rPr>
            <w:noProof/>
            <w:webHidden/>
          </w:rPr>
          <w:fldChar w:fldCharType="end"/>
        </w:r>
      </w:hyperlink>
    </w:p>
    <w:p w14:paraId="47957C34" w14:textId="39DCA30B" w:rsidR="004778A5" w:rsidRPr="0072541E" w:rsidRDefault="00B05004">
      <w:pPr>
        <w:pStyle w:val="21"/>
        <w:rPr>
          <w:rFonts w:eastAsiaTheme="minorEastAsia" w:cstheme="minorBidi"/>
          <w:b w:val="0"/>
          <w:bCs w:val="0"/>
          <w:lang w:eastAsia="ru-RU"/>
        </w:rPr>
      </w:pPr>
      <w:hyperlink w:anchor="_Toc133462471" w:history="1">
        <w:r w:rsidR="004778A5" w:rsidRPr="0072541E">
          <w:rPr>
            <w:rStyle w:val="af4"/>
          </w:rPr>
          <w:t>Тип заданий В. Задания на сопоставление элементов</w:t>
        </w:r>
        <w:r w:rsidR="004778A5" w:rsidRPr="0072541E">
          <w:rPr>
            <w:webHidden/>
          </w:rPr>
          <w:tab/>
        </w:r>
        <w:r w:rsidR="004778A5" w:rsidRPr="0072541E">
          <w:rPr>
            <w:webHidden/>
          </w:rPr>
          <w:fldChar w:fldCharType="begin"/>
        </w:r>
        <w:r w:rsidR="004778A5" w:rsidRPr="0072541E">
          <w:rPr>
            <w:webHidden/>
          </w:rPr>
          <w:instrText xml:space="preserve"> PAGEREF _Toc133462471 \h </w:instrText>
        </w:r>
        <w:r w:rsidR="004778A5" w:rsidRPr="0072541E">
          <w:rPr>
            <w:webHidden/>
          </w:rPr>
        </w:r>
        <w:r w:rsidR="004778A5" w:rsidRPr="0072541E">
          <w:rPr>
            <w:webHidden/>
          </w:rPr>
          <w:fldChar w:fldCharType="separate"/>
        </w:r>
        <w:r w:rsidR="00727973">
          <w:rPr>
            <w:webHidden/>
          </w:rPr>
          <w:t>81</w:t>
        </w:r>
        <w:r w:rsidR="004778A5" w:rsidRPr="0072541E">
          <w:rPr>
            <w:webHidden/>
          </w:rPr>
          <w:fldChar w:fldCharType="end"/>
        </w:r>
      </w:hyperlink>
    </w:p>
    <w:p w14:paraId="4CCABC58" w14:textId="06371D69" w:rsidR="004778A5" w:rsidRPr="0072541E" w:rsidRDefault="00B05004" w:rsidP="0072541E">
      <w:pPr>
        <w:pStyle w:val="31"/>
        <w:rPr>
          <w:rFonts w:eastAsiaTheme="minorEastAsia" w:cstheme="minorBidi"/>
          <w:noProof/>
          <w:lang w:eastAsia="ru-RU"/>
        </w:rPr>
      </w:pPr>
      <w:hyperlink w:anchor="_Toc133462472"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38 – 5 баллов (Вариант 1)</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_Toc133462472 \h </w:instrText>
        </w:r>
        <w:r w:rsidR="004778A5" w:rsidRPr="0072541E">
          <w:rPr>
            <w:noProof/>
            <w:webHidden/>
          </w:rPr>
        </w:r>
        <w:r w:rsidR="004778A5" w:rsidRPr="0072541E">
          <w:rPr>
            <w:noProof/>
            <w:webHidden/>
          </w:rPr>
          <w:fldChar w:fldCharType="separate"/>
        </w:r>
        <w:r w:rsidR="00727973">
          <w:rPr>
            <w:noProof/>
            <w:webHidden/>
          </w:rPr>
          <w:t>82</w:t>
        </w:r>
        <w:r w:rsidR="004778A5" w:rsidRPr="0072541E">
          <w:rPr>
            <w:noProof/>
            <w:webHidden/>
          </w:rPr>
          <w:fldChar w:fldCharType="end"/>
        </w:r>
      </w:hyperlink>
    </w:p>
    <w:p w14:paraId="18A85390" w14:textId="5FAAB410" w:rsidR="004778A5" w:rsidRPr="0072541E" w:rsidRDefault="00B05004" w:rsidP="0072541E">
      <w:pPr>
        <w:pStyle w:val="31"/>
        <w:rPr>
          <w:rFonts w:eastAsiaTheme="minorEastAsia" w:cstheme="minorBidi"/>
          <w:noProof/>
          <w:lang w:eastAsia="ru-RU"/>
        </w:rPr>
      </w:pPr>
      <w:hyperlink w:anchor="_Toc133462473"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38 – 5 баллов (Вариант 2)</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_Toc133462473 \h </w:instrText>
        </w:r>
        <w:r w:rsidR="004778A5" w:rsidRPr="0072541E">
          <w:rPr>
            <w:noProof/>
            <w:webHidden/>
          </w:rPr>
        </w:r>
        <w:r w:rsidR="004778A5" w:rsidRPr="0072541E">
          <w:rPr>
            <w:noProof/>
            <w:webHidden/>
          </w:rPr>
          <w:fldChar w:fldCharType="separate"/>
        </w:r>
        <w:r w:rsidR="00727973">
          <w:rPr>
            <w:noProof/>
            <w:webHidden/>
          </w:rPr>
          <w:t>83</w:t>
        </w:r>
        <w:r w:rsidR="004778A5" w:rsidRPr="0072541E">
          <w:rPr>
            <w:noProof/>
            <w:webHidden/>
          </w:rPr>
          <w:fldChar w:fldCharType="end"/>
        </w:r>
      </w:hyperlink>
    </w:p>
    <w:p w14:paraId="0C9A7BC1" w14:textId="277B7B39" w:rsidR="004778A5" w:rsidRPr="0072541E" w:rsidRDefault="00B05004" w:rsidP="0072541E">
      <w:pPr>
        <w:pStyle w:val="31"/>
        <w:rPr>
          <w:rFonts w:eastAsiaTheme="minorEastAsia" w:cstheme="minorBidi"/>
          <w:noProof/>
          <w:lang w:eastAsia="ru-RU"/>
        </w:rPr>
      </w:pPr>
      <w:hyperlink w:anchor="_Toc133462474"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38 – 5 баллов (Вариант 3)</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_Toc133462474 \h </w:instrText>
        </w:r>
        <w:r w:rsidR="004778A5" w:rsidRPr="0072541E">
          <w:rPr>
            <w:noProof/>
            <w:webHidden/>
          </w:rPr>
        </w:r>
        <w:r w:rsidR="004778A5" w:rsidRPr="0072541E">
          <w:rPr>
            <w:noProof/>
            <w:webHidden/>
          </w:rPr>
          <w:fldChar w:fldCharType="separate"/>
        </w:r>
        <w:r w:rsidR="00727973">
          <w:rPr>
            <w:noProof/>
            <w:webHidden/>
          </w:rPr>
          <w:t>84</w:t>
        </w:r>
        <w:r w:rsidR="004778A5" w:rsidRPr="0072541E">
          <w:rPr>
            <w:noProof/>
            <w:webHidden/>
          </w:rPr>
          <w:fldChar w:fldCharType="end"/>
        </w:r>
      </w:hyperlink>
    </w:p>
    <w:p w14:paraId="1D8A56AF" w14:textId="0BC42795" w:rsidR="004778A5" w:rsidRPr="0072541E" w:rsidRDefault="00B05004" w:rsidP="0072541E">
      <w:pPr>
        <w:pStyle w:val="31"/>
        <w:rPr>
          <w:rFonts w:eastAsiaTheme="minorEastAsia" w:cstheme="minorBidi"/>
          <w:noProof/>
          <w:lang w:eastAsia="ru-RU"/>
        </w:rPr>
      </w:pPr>
      <w:hyperlink w:anchor="_Toc133462475"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40 – 5 баллов (Вариант 1)</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_Toc133462475 \h </w:instrText>
        </w:r>
        <w:r w:rsidR="004778A5" w:rsidRPr="0072541E">
          <w:rPr>
            <w:noProof/>
            <w:webHidden/>
          </w:rPr>
        </w:r>
        <w:r w:rsidR="004778A5" w:rsidRPr="0072541E">
          <w:rPr>
            <w:noProof/>
            <w:webHidden/>
          </w:rPr>
          <w:fldChar w:fldCharType="separate"/>
        </w:r>
        <w:r w:rsidR="00727973">
          <w:rPr>
            <w:noProof/>
            <w:webHidden/>
          </w:rPr>
          <w:t>85</w:t>
        </w:r>
        <w:r w:rsidR="004778A5" w:rsidRPr="0072541E">
          <w:rPr>
            <w:noProof/>
            <w:webHidden/>
          </w:rPr>
          <w:fldChar w:fldCharType="end"/>
        </w:r>
      </w:hyperlink>
    </w:p>
    <w:p w14:paraId="5F2C3A8F" w14:textId="4EA16DE8" w:rsidR="004778A5" w:rsidRPr="0072541E" w:rsidRDefault="00B05004" w:rsidP="0072541E">
      <w:pPr>
        <w:pStyle w:val="31"/>
        <w:rPr>
          <w:rFonts w:eastAsiaTheme="minorEastAsia" w:cstheme="minorBidi"/>
          <w:noProof/>
          <w:lang w:eastAsia="ru-RU"/>
        </w:rPr>
      </w:pPr>
      <w:hyperlink w:anchor="_Toc133462476"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40 – 5 баллов (Вариант 2)</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_Toc133462476 \h </w:instrText>
        </w:r>
        <w:r w:rsidR="004778A5" w:rsidRPr="0072541E">
          <w:rPr>
            <w:noProof/>
            <w:webHidden/>
          </w:rPr>
        </w:r>
        <w:r w:rsidR="004778A5" w:rsidRPr="0072541E">
          <w:rPr>
            <w:noProof/>
            <w:webHidden/>
          </w:rPr>
          <w:fldChar w:fldCharType="separate"/>
        </w:r>
        <w:r w:rsidR="00727973">
          <w:rPr>
            <w:noProof/>
            <w:webHidden/>
          </w:rPr>
          <w:t>86</w:t>
        </w:r>
        <w:r w:rsidR="004778A5" w:rsidRPr="0072541E">
          <w:rPr>
            <w:noProof/>
            <w:webHidden/>
          </w:rPr>
          <w:fldChar w:fldCharType="end"/>
        </w:r>
      </w:hyperlink>
    </w:p>
    <w:p w14:paraId="3ECF68A0" w14:textId="49403AFC" w:rsidR="004778A5" w:rsidRPr="0072541E" w:rsidRDefault="00B05004" w:rsidP="0072541E">
      <w:pPr>
        <w:pStyle w:val="31"/>
        <w:rPr>
          <w:rFonts w:eastAsiaTheme="minorEastAsia" w:cstheme="minorBidi"/>
          <w:noProof/>
          <w:lang w:eastAsia="ru-RU"/>
        </w:rPr>
      </w:pPr>
      <w:hyperlink w:anchor="_Toc133462477"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40 – 5 баллов (Вариант 3)</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_Toc133462477 \h </w:instrText>
        </w:r>
        <w:r w:rsidR="004778A5" w:rsidRPr="0072541E">
          <w:rPr>
            <w:noProof/>
            <w:webHidden/>
          </w:rPr>
        </w:r>
        <w:r w:rsidR="004778A5" w:rsidRPr="0072541E">
          <w:rPr>
            <w:noProof/>
            <w:webHidden/>
          </w:rPr>
          <w:fldChar w:fldCharType="separate"/>
        </w:r>
        <w:r w:rsidR="00727973">
          <w:rPr>
            <w:noProof/>
            <w:webHidden/>
          </w:rPr>
          <w:t>87</w:t>
        </w:r>
        <w:r w:rsidR="004778A5" w:rsidRPr="0072541E">
          <w:rPr>
            <w:noProof/>
            <w:webHidden/>
          </w:rPr>
          <w:fldChar w:fldCharType="end"/>
        </w:r>
      </w:hyperlink>
    </w:p>
    <w:p w14:paraId="35ED9273" w14:textId="36F79903" w:rsidR="004778A5" w:rsidRPr="0072541E" w:rsidRDefault="00B05004" w:rsidP="0072541E">
      <w:pPr>
        <w:pStyle w:val="31"/>
        <w:rPr>
          <w:rFonts w:eastAsiaTheme="minorEastAsia" w:cstheme="minorBidi"/>
          <w:noProof/>
          <w:lang w:eastAsia="ru-RU"/>
        </w:rPr>
      </w:pPr>
      <w:hyperlink w:anchor="_Toc133462478"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42 – 5 баллов (Вариант 1)</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_Toc133462478 \h </w:instrText>
        </w:r>
        <w:r w:rsidR="004778A5" w:rsidRPr="0072541E">
          <w:rPr>
            <w:noProof/>
            <w:webHidden/>
          </w:rPr>
        </w:r>
        <w:r w:rsidR="004778A5" w:rsidRPr="0072541E">
          <w:rPr>
            <w:noProof/>
            <w:webHidden/>
          </w:rPr>
          <w:fldChar w:fldCharType="separate"/>
        </w:r>
        <w:r w:rsidR="00727973">
          <w:rPr>
            <w:noProof/>
            <w:webHidden/>
          </w:rPr>
          <w:t>88</w:t>
        </w:r>
        <w:r w:rsidR="004778A5" w:rsidRPr="0072541E">
          <w:rPr>
            <w:noProof/>
            <w:webHidden/>
          </w:rPr>
          <w:fldChar w:fldCharType="end"/>
        </w:r>
      </w:hyperlink>
    </w:p>
    <w:p w14:paraId="761814D3" w14:textId="03FF7542" w:rsidR="004778A5" w:rsidRPr="0072541E" w:rsidRDefault="00B05004" w:rsidP="0072541E">
      <w:pPr>
        <w:pStyle w:val="31"/>
        <w:rPr>
          <w:rFonts w:eastAsiaTheme="minorEastAsia" w:cstheme="minorBidi"/>
          <w:noProof/>
          <w:lang w:eastAsia="ru-RU"/>
        </w:rPr>
      </w:pPr>
      <w:hyperlink w:anchor="_Toc133462479"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42 – 5 баллов (Вариант 2)</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_Toc133462479 \h </w:instrText>
        </w:r>
        <w:r w:rsidR="004778A5" w:rsidRPr="0072541E">
          <w:rPr>
            <w:noProof/>
            <w:webHidden/>
          </w:rPr>
        </w:r>
        <w:r w:rsidR="004778A5" w:rsidRPr="0072541E">
          <w:rPr>
            <w:noProof/>
            <w:webHidden/>
          </w:rPr>
          <w:fldChar w:fldCharType="separate"/>
        </w:r>
        <w:r w:rsidR="00727973">
          <w:rPr>
            <w:noProof/>
            <w:webHidden/>
          </w:rPr>
          <w:t>89</w:t>
        </w:r>
        <w:r w:rsidR="004778A5" w:rsidRPr="0072541E">
          <w:rPr>
            <w:noProof/>
            <w:webHidden/>
          </w:rPr>
          <w:fldChar w:fldCharType="end"/>
        </w:r>
      </w:hyperlink>
    </w:p>
    <w:p w14:paraId="14E3D4B2" w14:textId="5357FB55" w:rsidR="004778A5" w:rsidRPr="0072541E" w:rsidRDefault="00B05004" w:rsidP="0072541E">
      <w:pPr>
        <w:pStyle w:val="31"/>
        <w:rPr>
          <w:rFonts w:eastAsiaTheme="minorEastAsia" w:cstheme="minorBidi"/>
          <w:noProof/>
          <w:lang w:eastAsia="ru-RU"/>
        </w:rPr>
      </w:pPr>
      <w:hyperlink w:anchor="_Toc133462480"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42 – 5 баллов (Вариант 3)</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_Toc133462480 \h </w:instrText>
        </w:r>
        <w:r w:rsidR="004778A5" w:rsidRPr="0072541E">
          <w:rPr>
            <w:noProof/>
            <w:webHidden/>
          </w:rPr>
        </w:r>
        <w:r w:rsidR="004778A5" w:rsidRPr="0072541E">
          <w:rPr>
            <w:noProof/>
            <w:webHidden/>
          </w:rPr>
          <w:fldChar w:fldCharType="separate"/>
        </w:r>
        <w:r w:rsidR="00727973">
          <w:rPr>
            <w:noProof/>
            <w:webHidden/>
          </w:rPr>
          <w:t>91</w:t>
        </w:r>
        <w:r w:rsidR="004778A5" w:rsidRPr="0072541E">
          <w:rPr>
            <w:noProof/>
            <w:webHidden/>
          </w:rPr>
          <w:fldChar w:fldCharType="end"/>
        </w:r>
      </w:hyperlink>
    </w:p>
    <w:p w14:paraId="036375D4" w14:textId="686E7D46" w:rsidR="004778A5" w:rsidRPr="0072541E" w:rsidRDefault="00B05004" w:rsidP="0072541E">
      <w:pPr>
        <w:pStyle w:val="31"/>
        <w:rPr>
          <w:rFonts w:eastAsiaTheme="minorEastAsia" w:cstheme="minorBidi"/>
          <w:noProof/>
          <w:lang w:eastAsia="ru-RU"/>
        </w:rPr>
      </w:pPr>
      <w:hyperlink w:anchor="_Toc133462481"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46 – 5 баллов (Вариант 1)</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_Toc133462481 \h </w:instrText>
        </w:r>
        <w:r w:rsidR="004778A5" w:rsidRPr="0072541E">
          <w:rPr>
            <w:noProof/>
            <w:webHidden/>
          </w:rPr>
        </w:r>
        <w:r w:rsidR="004778A5" w:rsidRPr="0072541E">
          <w:rPr>
            <w:noProof/>
            <w:webHidden/>
          </w:rPr>
          <w:fldChar w:fldCharType="separate"/>
        </w:r>
        <w:r w:rsidR="00727973">
          <w:rPr>
            <w:noProof/>
            <w:webHidden/>
          </w:rPr>
          <w:t>92</w:t>
        </w:r>
        <w:r w:rsidR="004778A5" w:rsidRPr="0072541E">
          <w:rPr>
            <w:noProof/>
            <w:webHidden/>
          </w:rPr>
          <w:fldChar w:fldCharType="end"/>
        </w:r>
      </w:hyperlink>
    </w:p>
    <w:p w14:paraId="19ABEC3B" w14:textId="4008CBC5" w:rsidR="004778A5" w:rsidRPr="0072541E" w:rsidRDefault="00B05004" w:rsidP="0072541E">
      <w:pPr>
        <w:pStyle w:val="31"/>
        <w:rPr>
          <w:rFonts w:eastAsiaTheme="minorEastAsia" w:cstheme="minorBidi"/>
          <w:noProof/>
          <w:lang w:eastAsia="ru-RU"/>
        </w:rPr>
      </w:pPr>
      <w:hyperlink w:anchor="_Toc133462482"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46 – 5 баллов (Вариант 2)</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_Toc133462482 \h </w:instrText>
        </w:r>
        <w:r w:rsidR="004778A5" w:rsidRPr="0072541E">
          <w:rPr>
            <w:noProof/>
            <w:webHidden/>
          </w:rPr>
        </w:r>
        <w:r w:rsidR="004778A5" w:rsidRPr="0072541E">
          <w:rPr>
            <w:noProof/>
            <w:webHidden/>
          </w:rPr>
          <w:fldChar w:fldCharType="separate"/>
        </w:r>
        <w:r w:rsidR="00727973">
          <w:rPr>
            <w:noProof/>
            <w:webHidden/>
          </w:rPr>
          <w:t>93</w:t>
        </w:r>
        <w:r w:rsidR="004778A5" w:rsidRPr="0072541E">
          <w:rPr>
            <w:noProof/>
            <w:webHidden/>
          </w:rPr>
          <w:fldChar w:fldCharType="end"/>
        </w:r>
      </w:hyperlink>
    </w:p>
    <w:p w14:paraId="73925F55" w14:textId="7CF9D21B" w:rsidR="004778A5" w:rsidRPr="0072541E" w:rsidRDefault="00B05004" w:rsidP="0072541E">
      <w:pPr>
        <w:pStyle w:val="31"/>
        <w:rPr>
          <w:rFonts w:eastAsiaTheme="minorEastAsia" w:cstheme="minorBidi"/>
          <w:noProof/>
          <w:lang w:eastAsia="ru-RU"/>
        </w:rPr>
      </w:pPr>
      <w:hyperlink w:anchor="_Toc133462483"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46 – 5 баллов (Вариант 3)</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_Toc133462483 \h </w:instrText>
        </w:r>
        <w:r w:rsidR="004778A5" w:rsidRPr="0072541E">
          <w:rPr>
            <w:noProof/>
            <w:webHidden/>
          </w:rPr>
        </w:r>
        <w:r w:rsidR="004778A5" w:rsidRPr="0072541E">
          <w:rPr>
            <w:noProof/>
            <w:webHidden/>
          </w:rPr>
          <w:fldChar w:fldCharType="separate"/>
        </w:r>
        <w:r w:rsidR="00727973">
          <w:rPr>
            <w:noProof/>
            <w:webHidden/>
          </w:rPr>
          <w:t>94</w:t>
        </w:r>
        <w:r w:rsidR="004778A5" w:rsidRPr="0072541E">
          <w:rPr>
            <w:noProof/>
            <w:webHidden/>
          </w:rPr>
          <w:fldChar w:fldCharType="end"/>
        </w:r>
      </w:hyperlink>
    </w:p>
    <w:p w14:paraId="51604028" w14:textId="3561CC68" w:rsidR="004778A5" w:rsidRPr="0072541E" w:rsidRDefault="00B05004" w:rsidP="0072541E">
      <w:pPr>
        <w:pStyle w:val="31"/>
        <w:rPr>
          <w:rFonts w:eastAsiaTheme="minorEastAsia" w:cstheme="minorBidi"/>
          <w:noProof/>
          <w:lang w:eastAsia="ru-RU"/>
        </w:rPr>
      </w:pPr>
      <w:hyperlink w:anchor="_Toc133462484"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48 – 5 баллов (Вариант 1)</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_Toc133462484 \h </w:instrText>
        </w:r>
        <w:r w:rsidR="004778A5" w:rsidRPr="0072541E">
          <w:rPr>
            <w:noProof/>
            <w:webHidden/>
          </w:rPr>
        </w:r>
        <w:r w:rsidR="004778A5" w:rsidRPr="0072541E">
          <w:rPr>
            <w:noProof/>
            <w:webHidden/>
          </w:rPr>
          <w:fldChar w:fldCharType="separate"/>
        </w:r>
        <w:r w:rsidR="00727973">
          <w:rPr>
            <w:noProof/>
            <w:webHidden/>
          </w:rPr>
          <w:t>95</w:t>
        </w:r>
        <w:r w:rsidR="004778A5" w:rsidRPr="0072541E">
          <w:rPr>
            <w:noProof/>
            <w:webHidden/>
          </w:rPr>
          <w:fldChar w:fldCharType="end"/>
        </w:r>
      </w:hyperlink>
    </w:p>
    <w:p w14:paraId="748A172B" w14:textId="7F077C8B" w:rsidR="004778A5" w:rsidRPr="0072541E" w:rsidRDefault="00B05004" w:rsidP="0072541E">
      <w:pPr>
        <w:pStyle w:val="31"/>
        <w:rPr>
          <w:rFonts w:eastAsiaTheme="minorEastAsia" w:cstheme="minorBidi"/>
          <w:noProof/>
          <w:lang w:eastAsia="ru-RU"/>
        </w:rPr>
      </w:pPr>
      <w:hyperlink w:anchor="_Toc133462485"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48 – 5 баллов (Вариант 2)</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_Toc133462485 \h </w:instrText>
        </w:r>
        <w:r w:rsidR="004778A5" w:rsidRPr="0072541E">
          <w:rPr>
            <w:noProof/>
            <w:webHidden/>
          </w:rPr>
        </w:r>
        <w:r w:rsidR="004778A5" w:rsidRPr="0072541E">
          <w:rPr>
            <w:noProof/>
            <w:webHidden/>
          </w:rPr>
          <w:fldChar w:fldCharType="separate"/>
        </w:r>
        <w:r w:rsidR="00727973">
          <w:rPr>
            <w:noProof/>
            <w:webHidden/>
          </w:rPr>
          <w:t>96</w:t>
        </w:r>
        <w:r w:rsidR="004778A5" w:rsidRPr="0072541E">
          <w:rPr>
            <w:noProof/>
            <w:webHidden/>
          </w:rPr>
          <w:fldChar w:fldCharType="end"/>
        </w:r>
      </w:hyperlink>
    </w:p>
    <w:p w14:paraId="70A7C840" w14:textId="40174A39" w:rsidR="004778A5" w:rsidRPr="0072541E" w:rsidRDefault="00B05004" w:rsidP="0072541E">
      <w:pPr>
        <w:pStyle w:val="31"/>
        <w:rPr>
          <w:rFonts w:eastAsiaTheme="minorEastAsia" w:cstheme="minorBidi"/>
          <w:noProof/>
          <w:lang w:eastAsia="ru-RU"/>
        </w:rPr>
      </w:pPr>
      <w:hyperlink w:anchor="_Toc133462486"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48 – 5 баллов (Вариант 3)</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_Toc133462486 \h </w:instrText>
        </w:r>
        <w:r w:rsidR="004778A5" w:rsidRPr="0072541E">
          <w:rPr>
            <w:noProof/>
            <w:webHidden/>
          </w:rPr>
        </w:r>
        <w:r w:rsidR="004778A5" w:rsidRPr="0072541E">
          <w:rPr>
            <w:noProof/>
            <w:webHidden/>
          </w:rPr>
          <w:fldChar w:fldCharType="separate"/>
        </w:r>
        <w:r w:rsidR="00727973">
          <w:rPr>
            <w:noProof/>
            <w:webHidden/>
          </w:rPr>
          <w:t>97</w:t>
        </w:r>
        <w:r w:rsidR="004778A5" w:rsidRPr="0072541E">
          <w:rPr>
            <w:noProof/>
            <w:webHidden/>
          </w:rPr>
          <w:fldChar w:fldCharType="end"/>
        </w:r>
      </w:hyperlink>
    </w:p>
    <w:p w14:paraId="6FBA345C" w14:textId="5AF1C047" w:rsidR="004778A5" w:rsidRPr="0072541E" w:rsidRDefault="00B05004">
      <w:pPr>
        <w:pStyle w:val="21"/>
        <w:rPr>
          <w:rFonts w:eastAsiaTheme="minorEastAsia" w:cstheme="minorBidi"/>
          <w:b w:val="0"/>
          <w:bCs w:val="0"/>
          <w:lang w:eastAsia="ru-RU"/>
        </w:rPr>
      </w:pPr>
      <w:hyperlink w:anchor="_Toc133462487" w:history="1">
        <w:r w:rsidR="004778A5" w:rsidRPr="0072541E">
          <w:rPr>
            <w:rStyle w:val="af4"/>
          </w:rPr>
          <w:t>Тип заданий С. Задачи со свободным ответом</w:t>
        </w:r>
        <w:r w:rsidR="004778A5" w:rsidRPr="0072541E">
          <w:rPr>
            <w:webHidden/>
          </w:rPr>
          <w:tab/>
        </w:r>
        <w:r w:rsidR="004778A5" w:rsidRPr="0072541E">
          <w:rPr>
            <w:webHidden/>
          </w:rPr>
          <w:fldChar w:fldCharType="begin"/>
        </w:r>
        <w:r w:rsidR="004778A5" w:rsidRPr="0072541E">
          <w:rPr>
            <w:webHidden/>
          </w:rPr>
          <w:instrText xml:space="preserve"> PAGEREF _Toc133462487 \h </w:instrText>
        </w:r>
        <w:r w:rsidR="004778A5" w:rsidRPr="0072541E">
          <w:rPr>
            <w:webHidden/>
          </w:rPr>
        </w:r>
        <w:r w:rsidR="004778A5" w:rsidRPr="0072541E">
          <w:rPr>
            <w:webHidden/>
          </w:rPr>
          <w:fldChar w:fldCharType="separate"/>
        </w:r>
        <w:r w:rsidR="00727973">
          <w:rPr>
            <w:webHidden/>
          </w:rPr>
          <w:t>98</w:t>
        </w:r>
        <w:r w:rsidR="004778A5" w:rsidRPr="0072541E">
          <w:rPr>
            <w:webHidden/>
          </w:rPr>
          <w:fldChar w:fldCharType="end"/>
        </w:r>
      </w:hyperlink>
    </w:p>
    <w:p w14:paraId="5577AA07" w14:textId="12D69580" w:rsidR="004778A5" w:rsidRPr="0072541E" w:rsidRDefault="00B05004" w:rsidP="0072541E">
      <w:pPr>
        <w:pStyle w:val="31"/>
        <w:rPr>
          <w:rFonts w:eastAsiaTheme="minorEastAsia" w:cstheme="minorBidi"/>
          <w:noProof/>
          <w:lang w:eastAsia="ru-RU"/>
        </w:rPr>
      </w:pPr>
      <w:hyperlink w:anchor="_Toc133462488"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56 – Максимум 10 баллов</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_Toc133462488 \h </w:instrText>
        </w:r>
        <w:r w:rsidR="004778A5" w:rsidRPr="0072541E">
          <w:rPr>
            <w:noProof/>
            <w:webHidden/>
          </w:rPr>
        </w:r>
        <w:r w:rsidR="004778A5" w:rsidRPr="0072541E">
          <w:rPr>
            <w:noProof/>
            <w:webHidden/>
          </w:rPr>
          <w:fldChar w:fldCharType="separate"/>
        </w:r>
        <w:r w:rsidR="00727973">
          <w:rPr>
            <w:noProof/>
            <w:webHidden/>
          </w:rPr>
          <w:t>99</w:t>
        </w:r>
        <w:r w:rsidR="004778A5" w:rsidRPr="0072541E">
          <w:rPr>
            <w:noProof/>
            <w:webHidden/>
          </w:rPr>
          <w:fldChar w:fldCharType="end"/>
        </w:r>
      </w:hyperlink>
    </w:p>
    <w:p w14:paraId="6AC2AB14" w14:textId="12A622A0" w:rsidR="004778A5" w:rsidRPr="0072541E" w:rsidRDefault="00B05004" w:rsidP="0072541E">
      <w:pPr>
        <w:pStyle w:val="31"/>
        <w:rPr>
          <w:rFonts w:eastAsiaTheme="minorEastAsia" w:cstheme="minorBidi"/>
          <w:noProof/>
          <w:lang w:eastAsia="ru-RU"/>
        </w:rPr>
      </w:pPr>
      <w:hyperlink w:anchor="_Toc133462489" w:history="1">
        <w:r w:rsidR="004778A5" w:rsidRPr="0072541E">
          <w:rPr>
            <w:rStyle w:val="af4"/>
            <w:rFonts w:ascii="Cambria" w:hAnsi="Cambria"/>
            <w:noProof/>
            <w:sz w:val="24"/>
            <w:szCs w:val="24"/>
          </w:rPr>
          <w:t xml:space="preserve">Задание </w:t>
        </w:r>
        <w:r w:rsidR="004778A5" w:rsidRPr="0072541E">
          <w:rPr>
            <w:rStyle w:val="af4"/>
            <w:rFonts w:ascii="Cambria" w:hAnsi="Cambria"/>
            <w:noProof/>
            <w:sz w:val="24"/>
            <w:szCs w:val="24"/>
            <w:lang w:val="en-US"/>
          </w:rPr>
          <w:t>ID</w:t>
        </w:r>
        <w:r w:rsidR="004778A5" w:rsidRPr="0072541E">
          <w:rPr>
            <w:rStyle w:val="af4"/>
            <w:rFonts w:ascii="Cambria" w:hAnsi="Cambria"/>
            <w:noProof/>
            <w:sz w:val="24"/>
            <w:szCs w:val="24"/>
          </w:rPr>
          <w:t xml:space="preserve"> 60 – Максимум 10 баллов</w:t>
        </w:r>
        <w:r w:rsidR="004778A5" w:rsidRPr="0072541E">
          <w:rPr>
            <w:noProof/>
            <w:webHidden/>
          </w:rPr>
          <w:tab/>
        </w:r>
        <w:r w:rsidR="004778A5" w:rsidRPr="0072541E">
          <w:rPr>
            <w:noProof/>
            <w:webHidden/>
          </w:rPr>
          <w:fldChar w:fldCharType="begin"/>
        </w:r>
        <w:r w:rsidR="004778A5" w:rsidRPr="0072541E">
          <w:rPr>
            <w:noProof/>
            <w:webHidden/>
          </w:rPr>
          <w:instrText xml:space="preserve"> PAGEREF _Toc133462489 \h </w:instrText>
        </w:r>
        <w:r w:rsidR="004778A5" w:rsidRPr="0072541E">
          <w:rPr>
            <w:noProof/>
            <w:webHidden/>
          </w:rPr>
        </w:r>
        <w:r w:rsidR="004778A5" w:rsidRPr="0072541E">
          <w:rPr>
            <w:noProof/>
            <w:webHidden/>
          </w:rPr>
          <w:fldChar w:fldCharType="separate"/>
        </w:r>
        <w:r w:rsidR="00727973">
          <w:rPr>
            <w:noProof/>
            <w:webHidden/>
          </w:rPr>
          <w:t>101</w:t>
        </w:r>
        <w:r w:rsidR="004778A5" w:rsidRPr="0072541E">
          <w:rPr>
            <w:noProof/>
            <w:webHidden/>
          </w:rPr>
          <w:fldChar w:fldCharType="end"/>
        </w:r>
      </w:hyperlink>
    </w:p>
    <w:p w14:paraId="1DFD6256" w14:textId="492A049E" w:rsidR="00BF3B4F" w:rsidRPr="0072541E" w:rsidRDefault="00BB5B7E" w:rsidP="00CF227C">
      <w:pPr>
        <w:pStyle w:val="af8"/>
        <w:rPr>
          <w:sz w:val="24"/>
        </w:rPr>
      </w:pPr>
      <w:r w:rsidRPr="0072541E">
        <w:rPr>
          <w:sz w:val="24"/>
        </w:rPr>
        <w:fldChar w:fldCharType="end"/>
      </w:r>
      <w:r w:rsidR="00BF3B4F" w:rsidRPr="0072541E">
        <w:rPr>
          <w:sz w:val="24"/>
        </w:rPr>
        <w:br w:type="page"/>
      </w:r>
    </w:p>
    <w:p w14:paraId="498A9DBE" w14:textId="77777777" w:rsidR="007C28E7" w:rsidRDefault="007C28E7" w:rsidP="007C28E7">
      <w:pPr>
        <w:spacing w:after="0" w:line="240" w:lineRule="auto"/>
        <w:jc w:val="center"/>
        <w:rPr>
          <w:rFonts w:ascii="Cambria" w:hAnsi="Cambria"/>
          <w:sz w:val="24"/>
          <w:szCs w:val="24"/>
        </w:rPr>
      </w:pPr>
    </w:p>
    <w:p w14:paraId="65D26155" w14:textId="77777777" w:rsidR="007C28E7" w:rsidRDefault="007C28E7" w:rsidP="007C28E7">
      <w:pPr>
        <w:spacing w:after="0" w:line="240" w:lineRule="auto"/>
        <w:jc w:val="center"/>
        <w:rPr>
          <w:rFonts w:ascii="Cambria" w:hAnsi="Cambria"/>
          <w:sz w:val="24"/>
          <w:szCs w:val="24"/>
        </w:rPr>
      </w:pPr>
    </w:p>
    <w:p w14:paraId="52ECD584" w14:textId="77777777" w:rsidR="007C28E7" w:rsidRPr="00C43126" w:rsidRDefault="007C28E7" w:rsidP="00227CA4">
      <w:pPr>
        <w:pStyle w:val="af9"/>
      </w:pPr>
      <w:bookmarkStart w:id="0" w:name="_Toc133462424"/>
      <w:r w:rsidRPr="00C43126">
        <w:t>Часть 1</w:t>
      </w:r>
      <w:bookmarkEnd w:id="0"/>
    </w:p>
    <w:p w14:paraId="62C80869" w14:textId="77777777" w:rsidR="007C28E7" w:rsidRDefault="007C28E7" w:rsidP="007C28E7">
      <w:pPr>
        <w:spacing w:after="0" w:line="240" w:lineRule="auto"/>
        <w:jc w:val="center"/>
        <w:rPr>
          <w:rFonts w:ascii="Cambria" w:hAnsi="Cambria"/>
          <w:sz w:val="56"/>
          <w:szCs w:val="24"/>
        </w:rPr>
      </w:pPr>
      <w:r w:rsidRPr="00C43126">
        <w:rPr>
          <w:rFonts w:ascii="Cambria" w:hAnsi="Cambria"/>
          <w:sz w:val="56"/>
          <w:szCs w:val="24"/>
        </w:rPr>
        <w:t>(120 минут)</w:t>
      </w:r>
    </w:p>
    <w:p w14:paraId="2EF78DB8" w14:textId="77777777" w:rsidR="007C28E7" w:rsidRDefault="007C28E7" w:rsidP="007C28E7">
      <w:pPr>
        <w:spacing w:after="0" w:line="240" w:lineRule="auto"/>
        <w:jc w:val="center"/>
        <w:rPr>
          <w:rFonts w:ascii="Cambria" w:hAnsi="Cambria"/>
          <w:sz w:val="56"/>
          <w:szCs w:val="24"/>
        </w:rPr>
      </w:pPr>
    </w:p>
    <w:p w14:paraId="6A04A30F" w14:textId="77777777" w:rsidR="007C28E7" w:rsidRPr="00736DD4" w:rsidRDefault="007C28E7" w:rsidP="007C28E7">
      <w:pPr>
        <w:spacing w:after="0" w:line="240" w:lineRule="auto"/>
        <w:jc w:val="center"/>
        <w:rPr>
          <w:rFonts w:ascii="Cambria" w:hAnsi="Cambria"/>
          <w:b/>
          <w:sz w:val="28"/>
          <w:szCs w:val="24"/>
        </w:rPr>
      </w:pPr>
      <w:r>
        <w:rPr>
          <w:rFonts w:ascii="Cambria" w:hAnsi="Cambria"/>
          <w:b/>
          <w:sz w:val="28"/>
          <w:szCs w:val="24"/>
        </w:rPr>
        <w:t>В данной части встречаются задания</w:t>
      </w:r>
      <w:r w:rsidRPr="00736DD4">
        <w:rPr>
          <w:rFonts w:ascii="Cambria" w:hAnsi="Cambria"/>
          <w:b/>
          <w:sz w:val="28"/>
          <w:szCs w:val="24"/>
        </w:rPr>
        <w:t xml:space="preserve"> </w:t>
      </w:r>
      <w:r>
        <w:rPr>
          <w:rFonts w:ascii="Cambria" w:hAnsi="Cambria"/>
          <w:b/>
          <w:sz w:val="28"/>
          <w:szCs w:val="24"/>
        </w:rPr>
        <w:t>трех</w:t>
      </w:r>
      <w:r w:rsidRPr="00736DD4">
        <w:rPr>
          <w:rFonts w:ascii="Cambria" w:hAnsi="Cambria"/>
          <w:b/>
          <w:sz w:val="28"/>
          <w:szCs w:val="24"/>
        </w:rPr>
        <w:t xml:space="preserve"> </w:t>
      </w:r>
      <w:r>
        <w:rPr>
          <w:rFonts w:ascii="Cambria" w:hAnsi="Cambria"/>
          <w:b/>
          <w:sz w:val="28"/>
          <w:szCs w:val="24"/>
        </w:rPr>
        <w:t>типов</w:t>
      </w:r>
      <w:r w:rsidRPr="00736DD4">
        <w:rPr>
          <w:rFonts w:ascii="Cambria" w:hAnsi="Cambria"/>
          <w:b/>
          <w:sz w:val="28"/>
          <w:szCs w:val="24"/>
        </w:rPr>
        <w:t>:</w:t>
      </w:r>
    </w:p>
    <w:p w14:paraId="4EF060C6" w14:textId="4B561E41" w:rsidR="007C28E7" w:rsidRPr="00736DD4" w:rsidRDefault="007C28E7" w:rsidP="007C28E7">
      <w:pPr>
        <w:spacing w:after="0" w:line="240" w:lineRule="auto"/>
        <w:jc w:val="center"/>
        <w:rPr>
          <w:rFonts w:ascii="Cambria" w:hAnsi="Cambria"/>
          <w:sz w:val="24"/>
          <w:szCs w:val="24"/>
        </w:rPr>
      </w:pPr>
      <w:r>
        <w:rPr>
          <w:rFonts w:ascii="Cambria" w:hAnsi="Cambria"/>
          <w:b/>
          <w:sz w:val="24"/>
          <w:szCs w:val="24"/>
        </w:rPr>
        <w:t>Тип</w:t>
      </w:r>
      <w:r w:rsidRPr="00736DD4">
        <w:rPr>
          <w:rFonts w:ascii="Cambria" w:hAnsi="Cambria"/>
          <w:b/>
          <w:sz w:val="24"/>
          <w:szCs w:val="24"/>
        </w:rPr>
        <w:t xml:space="preserve"> А:</w:t>
      </w:r>
      <w:r w:rsidRPr="00736DD4">
        <w:rPr>
          <w:rFonts w:ascii="Cambria" w:hAnsi="Cambria"/>
          <w:sz w:val="24"/>
          <w:szCs w:val="24"/>
        </w:rPr>
        <w:t xml:space="preserve"> Задания с несколькими верными ответами</w:t>
      </w:r>
      <w:r>
        <w:rPr>
          <w:rFonts w:ascii="Cambria" w:hAnsi="Cambria"/>
          <w:sz w:val="24"/>
          <w:szCs w:val="24"/>
        </w:rPr>
        <w:t xml:space="preserve"> (всего</w:t>
      </w:r>
      <w:r w:rsidRPr="00736DD4">
        <w:rPr>
          <w:rFonts w:ascii="Cambria" w:hAnsi="Cambria"/>
          <w:sz w:val="24"/>
          <w:szCs w:val="24"/>
        </w:rPr>
        <w:t xml:space="preserve"> </w:t>
      </w:r>
      <w:r w:rsidR="00A54B27">
        <w:rPr>
          <w:rFonts w:ascii="Cambria" w:hAnsi="Cambria"/>
          <w:sz w:val="24"/>
          <w:szCs w:val="24"/>
        </w:rPr>
        <w:t>12</w:t>
      </w:r>
      <w:r w:rsidR="006F5C2F">
        <w:rPr>
          <w:rFonts w:ascii="Cambria" w:hAnsi="Cambria"/>
          <w:sz w:val="24"/>
          <w:szCs w:val="24"/>
        </w:rPr>
        <w:t xml:space="preserve"> </w:t>
      </w:r>
      <w:r w:rsidRPr="00736DD4">
        <w:rPr>
          <w:rFonts w:ascii="Cambria" w:hAnsi="Cambria"/>
          <w:sz w:val="24"/>
          <w:szCs w:val="24"/>
        </w:rPr>
        <w:t>задани</w:t>
      </w:r>
      <w:r w:rsidR="006F5C2F">
        <w:rPr>
          <w:rFonts w:ascii="Cambria" w:hAnsi="Cambria"/>
          <w:sz w:val="24"/>
          <w:szCs w:val="24"/>
        </w:rPr>
        <w:t>й</w:t>
      </w:r>
      <w:r>
        <w:rPr>
          <w:rFonts w:ascii="Cambria" w:hAnsi="Cambria"/>
          <w:sz w:val="24"/>
          <w:szCs w:val="24"/>
        </w:rPr>
        <w:t>, сумма</w:t>
      </w:r>
      <w:r w:rsidR="006F5C2F">
        <w:rPr>
          <w:rFonts w:ascii="Cambria" w:hAnsi="Cambria"/>
          <w:sz w:val="24"/>
          <w:szCs w:val="24"/>
        </w:rPr>
        <w:t xml:space="preserve"> 36</w:t>
      </w:r>
      <w:r>
        <w:rPr>
          <w:rFonts w:ascii="Cambria" w:hAnsi="Cambria"/>
          <w:sz w:val="24"/>
          <w:szCs w:val="24"/>
        </w:rPr>
        <w:t xml:space="preserve"> баллов</w:t>
      </w:r>
      <w:r w:rsidRPr="00736DD4">
        <w:rPr>
          <w:rFonts w:ascii="Cambria" w:hAnsi="Cambria"/>
          <w:sz w:val="24"/>
          <w:szCs w:val="24"/>
        </w:rPr>
        <w:t>)</w:t>
      </w:r>
    </w:p>
    <w:p w14:paraId="76BD5C1A" w14:textId="295A1E62" w:rsidR="007C28E7" w:rsidRPr="00736DD4" w:rsidRDefault="007C28E7" w:rsidP="007C28E7">
      <w:pPr>
        <w:spacing w:after="0" w:line="240" w:lineRule="auto"/>
        <w:jc w:val="center"/>
        <w:rPr>
          <w:rFonts w:ascii="Cambria" w:hAnsi="Cambria"/>
          <w:sz w:val="24"/>
          <w:szCs w:val="24"/>
        </w:rPr>
      </w:pPr>
      <w:r>
        <w:rPr>
          <w:rFonts w:ascii="Cambria" w:hAnsi="Cambria"/>
          <w:b/>
          <w:sz w:val="24"/>
          <w:szCs w:val="24"/>
        </w:rPr>
        <w:t>Тип</w:t>
      </w:r>
      <w:r w:rsidRPr="00736DD4">
        <w:rPr>
          <w:rFonts w:ascii="Cambria" w:hAnsi="Cambria"/>
          <w:b/>
          <w:sz w:val="24"/>
          <w:szCs w:val="24"/>
        </w:rPr>
        <w:t xml:space="preserve"> В:</w:t>
      </w:r>
      <w:r w:rsidRPr="00736DD4">
        <w:rPr>
          <w:rFonts w:ascii="Cambria" w:hAnsi="Cambria"/>
          <w:sz w:val="24"/>
          <w:szCs w:val="24"/>
        </w:rPr>
        <w:t xml:space="preserve"> Задания на сопоставления</w:t>
      </w:r>
      <w:r>
        <w:rPr>
          <w:rFonts w:ascii="Cambria" w:hAnsi="Cambria"/>
          <w:sz w:val="24"/>
          <w:szCs w:val="24"/>
        </w:rPr>
        <w:t xml:space="preserve"> (всего</w:t>
      </w:r>
      <w:r w:rsidRPr="00736DD4">
        <w:rPr>
          <w:rFonts w:ascii="Cambria" w:hAnsi="Cambria"/>
          <w:sz w:val="24"/>
          <w:szCs w:val="24"/>
        </w:rPr>
        <w:t xml:space="preserve"> </w:t>
      </w:r>
      <w:r w:rsidR="006F5C2F">
        <w:rPr>
          <w:rFonts w:ascii="Cambria" w:hAnsi="Cambria"/>
          <w:sz w:val="24"/>
          <w:szCs w:val="24"/>
        </w:rPr>
        <w:t xml:space="preserve">5 </w:t>
      </w:r>
      <w:r w:rsidRPr="00736DD4">
        <w:rPr>
          <w:rFonts w:ascii="Cambria" w:hAnsi="Cambria"/>
          <w:sz w:val="24"/>
          <w:szCs w:val="24"/>
        </w:rPr>
        <w:t>заданий</w:t>
      </w:r>
      <w:r>
        <w:rPr>
          <w:rFonts w:ascii="Cambria" w:hAnsi="Cambria"/>
          <w:sz w:val="24"/>
          <w:szCs w:val="24"/>
        </w:rPr>
        <w:t>, сумма</w:t>
      </w:r>
      <w:r w:rsidR="006F5C2F">
        <w:rPr>
          <w:rFonts w:ascii="Cambria" w:hAnsi="Cambria"/>
          <w:sz w:val="24"/>
          <w:szCs w:val="24"/>
        </w:rPr>
        <w:t xml:space="preserve"> 25</w:t>
      </w:r>
      <w:r>
        <w:rPr>
          <w:rFonts w:ascii="Cambria" w:hAnsi="Cambria"/>
          <w:sz w:val="24"/>
          <w:szCs w:val="24"/>
        </w:rPr>
        <w:t xml:space="preserve"> баллов</w:t>
      </w:r>
      <w:r w:rsidRPr="00736DD4">
        <w:rPr>
          <w:rFonts w:ascii="Cambria" w:hAnsi="Cambria"/>
          <w:sz w:val="24"/>
          <w:szCs w:val="24"/>
        </w:rPr>
        <w:t>)</w:t>
      </w:r>
    </w:p>
    <w:p w14:paraId="598338EC" w14:textId="6D970037" w:rsidR="007C28E7" w:rsidRPr="00736DD4" w:rsidRDefault="007C28E7" w:rsidP="007C28E7">
      <w:pPr>
        <w:spacing w:after="0" w:line="240" w:lineRule="auto"/>
        <w:jc w:val="center"/>
        <w:rPr>
          <w:rFonts w:ascii="Cambria" w:hAnsi="Cambria"/>
          <w:sz w:val="24"/>
          <w:szCs w:val="24"/>
        </w:rPr>
      </w:pPr>
      <w:r>
        <w:rPr>
          <w:rFonts w:ascii="Cambria" w:hAnsi="Cambria"/>
          <w:b/>
          <w:sz w:val="24"/>
          <w:szCs w:val="24"/>
        </w:rPr>
        <w:t>Тип</w:t>
      </w:r>
      <w:r w:rsidRPr="00736DD4">
        <w:rPr>
          <w:rFonts w:ascii="Cambria" w:hAnsi="Cambria"/>
          <w:b/>
          <w:sz w:val="24"/>
          <w:szCs w:val="24"/>
        </w:rPr>
        <w:t xml:space="preserve"> С:</w:t>
      </w:r>
      <w:r w:rsidRPr="00736DD4">
        <w:rPr>
          <w:rFonts w:ascii="Cambria" w:hAnsi="Cambria"/>
          <w:sz w:val="24"/>
          <w:szCs w:val="24"/>
        </w:rPr>
        <w:t xml:space="preserve"> Задачи со свободным ответом</w:t>
      </w:r>
      <w:r>
        <w:rPr>
          <w:rFonts w:ascii="Cambria" w:hAnsi="Cambria"/>
          <w:sz w:val="24"/>
          <w:szCs w:val="24"/>
        </w:rPr>
        <w:t xml:space="preserve"> (всего</w:t>
      </w:r>
      <w:r w:rsidR="006F5C2F">
        <w:rPr>
          <w:rFonts w:ascii="Cambria" w:hAnsi="Cambria"/>
          <w:sz w:val="24"/>
          <w:szCs w:val="24"/>
        </w:rPr>
        <w:t xml:space="preserve"> 2</w:t>
      </w:r>
      <w:r w:rsidRPr="00736DD4">
        <w:rPr>
          <w:rFonts w:ascii="Cambria" w:hAnsi="Cambria"/>
          <w:sz w:val="24"/>
          <w:szCs w:val="24"/>
        </w:rPr>
        <w:t xml:space="preserve"> задани</w:t>
      </w:r>
      <w:r w:rsidR="006F5C2F">
        <w:rPr>
          <w:rFonts w:ascii="Cambria" w:hAnsi="Cambria"/>
          <w:sz w:val="24"/>
          <w:szCs w:val="24"/>
        </w:rPr>
        <w:t>я</w:t>
      </w:r>
      <w:r>
        <w:rPr>
          <w:rFonts w:ascii="Cambria" w:hAnsi="Cambria"/>
          <w:sz w:val="24"/>
          <w:szCs w:val="24"/>
        </w:rPr>
        <w:t>, сумма</w:t>
      </w:r>
      <w:r w:rsidR="006F5C2F">
        <w:rPr>
          <w:rFonts w:ascii="Cambria" w:hAnsi="Cambria"/>
          <w:sz w:val="24"/>
          <w:szCs w:val="24"/>
        </w:rPr>
        <w:t xml:space="preserve"> 20</w:t>
      </w:r>
      <w:r>
        <w:rPr>
          <w:rFonts w:ascii="Cambria" w:hAnsi="Cambria"/>
          <w:sz w:val="24"/>
          <w:szCs w:val="24"/>
        </w:rPr>
        <w:t xml:space="preserve"> баллов</w:t>
      </w:r>
      <w:r w:rsidRPr="00736DD4">
        <w:rPr>
          <w:rFonts w:ascii="Cambria" w:hAnsi="Cambria"/>
          <w:sz w:val="24"/>
          <w:szCs w:val="24"/>
        </w:rPr>
        <w:t>)</w:t>
      </w:r>
    </w:p>
    <w:p w14:paraId="1A2B89BB" w14:textId="2BFFEA90" w:rsidR="007C28E7" w:rsidRPr="005E5FC2" w:rsidRDefault="007C28E7" w:rsidP="007C28E7">
      <w:pPr>
        <w:spacing w:after="0" w:line="240" w:lineRule="auto"/>
        <w:jc w:val="center"/>
        <w:rPr>
          <w:rFonts w:ascii="Cambria" w:hAnsi="Cambria"/>
          <w:b/>
          <w:sz w:val="24"/>
          <w:szCs w:val="24"/>
        </w:rPr>
      </w:pPr>
      <w:r w:rsidRPr="005E5FC2">
        <w:rPr>
          <w:rFonts w:ascii="Cambria" w:hAnsi="Cambria"/>
          <w:b/>
          <w:sz w:val="24"/>
          <w:szCs w:val="24"/>
        </w:rPr>
        <w:t>Максимум</w:t>
      </w:r>
      <w:r>
        <w:rPr>
          <w:rFonts w:ascii="Cambria" w:hAnsi="Cambria"/>
          <w:b/>
          <w:sz w:val="24"/>
          <w:szCs w:val="24"/>
        </w:rPr>
        <w:t xml:space="preserve"> за одну часть</w:t>
      </w:r>
      <w:r w:rsidRPr="005E5FC2">
        <w:rPr>
          <w:rFonts w:ascii="Cambria" w:hAnsi="Cambria"/>
          <w:b/>
          <w:sz w:val="24"/>
          <w:szCs w:val="24"/>
        </w:rPr>
        <w:t xml:space="preserve">: </w:t>
      </w:r>
      <w:r w:rsidR="006F5C2F">
        <w:rPr>
          <w:rFonts w:ascii="Cambria" w:hAnsi="Cambria"/>
          <w:b/>
          <w:sz w:val="24"/>
          <w:szCs w:val="24"/>
        </w:rPr>
        <w:t xml:space="preserve">81 </w:t>
      </w:r>
      <w:r w:rsidRPr="005E5FC2">
        <w:rPr>
          <w:rFonts w:ascii="Cambria" w:hAnsi="Cambria"/>
          <w:b/>
          <w:sz w:val="24"/>
          <w:szCs w:val="24"/>
        </w:rPr>
        <w:t>балл</w:t>
      </w:r>
    </w:p>
    <w:p w14:paraId="134F962A" w14:textId="77777777" w:rsidR="007C28E7" w:rsidRPr="00C43126" w:rsidRDefault="007C28E7" w:rsidP="007C28E7">
      <w:pPr>
        <w:spacing w:after="0" w:line="240" w:lineRule="auto"/>
        <w:jc w:val="center"/>
        <w:rPr>
          <w:rFonts w:ascii="Cambria" w:hAnsi="Cambria"/>
          <w:sz w:val="56"/>
          <w:szCs w:val="24"/>
        </w:rPr>
      </w:pPr>
    </w:p>
    <w:p w14:paraId="6F408AD1" w14:textId="77777777" w:rsidR="007C28E7" w:rsidRPr="005E5FC2" w:rsidRDefault="007C28E7" w:rsidP="007C28E7">
      <w:pPr>
        <w:spacing w:after="0" w:line="240" w:lineRule="auto"/>
        <w:rPr>
          <w:rFonts w:ascii="Cambria" w:hAnsi="Cambria"/>
          <w:sz w:val="24"/>
          <w:szCs w:val="24"/>
        </w:rPr>
      </w:pPr>
      <w:r>
        <w:rPr>
          <w:rFonts w:ascii="Cambria" w:hAnsi="Cambria"/>
          <w:sz w:val="24"/>
          <w:szCs w:val="24"/>
        </w:rPr>
        <w:br w:type="page"/>
      </w:r>
    </w:p>
    <w:p w14:paraId="1CB23A50" w14:textId="77777777" w:rsidR="00BF3B4F" w:rsidRDefault="00BF3B4F" w:rsidP="00F93494">
      <w:pPr>
        <w:pStyle w:val="af8"/>
      </w:pPr>
    </w:p>
    <w:p w14:paraId="7C73C3F5" w14:textId="77777777" w:rsidR="00462FC0" w:rsidRDefault="00DE41E0" w:rsidP="00F93494">
      <w:pPr>
        <w:pStyle w:val="af8"/>
      </w:pPr>
      <w:bookmarkStart w:id="1" w:name="_Toc133458521"/>
      <w:bookmarkStart w:id="2" w:name="_Toc133462425"/>
      <w:r>
        <w:t>Тип заданий</w:t>
      </w:r>
      <w:r w:rsidR="00462FC0">
        <w:t xml:space="preserve"> А</w:t>
      </w:r>
      <w:r w:rsidR="00462FC0" w:rsidRPr="00A051D3">
        <w:t xml:space="preserve">. </w:t>
      </w:r>
      <w:r w:rsidR="00462FC0" w:rsidRPr="00A06F7A">
        <w:t>Тестовые задания с множественным выбором (верно/неверно)</w:t>
      </w:r>
      <w:bookmarkEnd w:id="1"/>
      <w:bookmarkEnd w:id="2"/>
    </w:p>
    <w:p w14:paraId="0031975A" w14:textId="77777777" w:rsidR="00462FC0" w:rsidRPr="00A06F7A" w:rsidRDefault="00462FC0" w:rsidP="00462FC0">
      <w:pPr>
        <w:spacing w:after="0" w:line="240" w:lineRule="auto"/>
        <w:jc w:val="center"/>
        <w:rPr>
          <w:rFonts w:ascii="Cambria" w:hAnsi="Cambria"/>
          <w:b/>
          <w:sz w:val="24"/>
          <w:szCs w:val="24"/>
        </w:rPr>
      </w:pPr>
    </w:p>
    <w:p w14:paraId="0988093A" w14:textId="77777777" w:rsidR="00462FC0" w:rsidRPr="00C544D3" w:rsidRDefault="00462FC0" w:rsidP="00462FC0">
      <w:pPr>
        <w:spacing w:after="0" w:line="240" w:lineRule="auto"/>
        <w:jc w:val="both"/>
        <w:rPr>
          <w:rFonts w:ascii="Cambria" w:hAnsi="Cambria"/>
          <w:sz w:val="24"/>
          <w:szCs w:val="24"/>
        </w:rPr>
      </w:pPr>
      <w:r w:rsidRPr="00C544D3">
        <w:rPr>
          <w:rFonts w:ascii="Cambria" w:hAnsi="Cambria"/>
          <w:sz w:val="24"/>
          <w:szCs w:val="24"/>
        </w:rPr>
        <w:t xml:space="preserve">Во всех заданиях данной части в начале идет условие, а затем </w:t>
      </w:r>
      <w:r>
        <w:rPr>
          <w:rFonts w:ascii="Cambria" w:hAnsi="Cambria"/>
          <w:sz w:val="24"/>
          <w:szCs w:val="24"/>
        </w:rPr>
        <w:t>шесть</w:t>
      </w:r>
      <w:r w:rsidRPr="00C544D3">
        <w:rPr>
          <w:rFonts w:ascii="Cambria" w:hAnsi="Cambria"/>
          <w:sz w:val="24"/>
          <w:szCs w:val="24"/>
        </w:rPr>
        <w:t xml:space="preserve"> вариантов ответа (под буквами от </w:t>
      </w:r>
      <w:r w:rsidRPr="00C544D3">
        <w:rPr>
          <w:rFonts w:ascii="Cambria" w:hAnsi="Cambria"/>
          <w:sz w:val="24"/>
          <w:szCs w:val="24"/>
          <w:lang w:val="en-US"/>
        </w:rPr>
        <w:t>A</w:t>
      </w:r>
      <w:r w:rsidRPr="00C544D3">
        <w:rPr>
          <w:rFonts w:ascii="Cambria" w:hAnsi="Cambria"/>
          <w:sz w:val="24"/>
          <w:szCs w:val="24"/>
        </w:rPr>
        <w:t xml:space="preserve"> до </w:t>
      </w:r>
      <w:r w:rsidRPr="00C544D3">
        <w:rPr>
          <w:rFonts w:ascii="Cambria" w:hAnsi="Cambria"/>
          <w:sz w:val="24"/>
          <w:szCs w:val="24"/>
          <w:lang w:val="en-US"/>
        </w:rPr>
        <w:t>F</w:t>
      </w:r>
      <w:r w:rsidRPr="00C544D3">
        <w:rPr>
          <w:rFonts w:ascii="Cambria" w:hAnsi="Cambria"/>
          <w:sz w:val="24"/>
          <w:szCs w:val="24"/>
        </w:rPr>
        <w:t>). Участникам необходимо определить, является ли каждый из вариантов ответа верным (подходит под формулировку задания) или неверным (не подходит под формулировку задания). В каждом задании может быть от 0 до 6 верных вариантов ответа.</w:t>
      </w:r>
    </w:p>
    <w:p w14:paraId="42D6AC05" w14:textId="77777777" w:rsidR="00462FC0" w:rsidRPr="00C544D3" w:rsidRDefault="00462FC0" w:rsidP="00462FC0">
      <w:pPr>
        <w:spacing w:after="0" w:line="240" w:lineRule="auto"/>
        <w:jc w:val="center"/>
        <w:rPr>
          <w:rFonts w:ascii="Cambria" w:hAnsi="Cambria"/>
          <w:b/>
          <w:sz w:val="24"/>
          <w:szCs w:val="24"/>
        </w:rPr>
      </w:pPr>
    </w:p>
    <w:p w14:paraId="40921BA4" w14:textId="77777777" w:rsidR="00462FC0" w:rsidRPr="00C544D3" w:rsidRDefault="00462FC0" w:rsidP="00462FC0">
      <w:pPr>
        <w:spacing w:after="0" w:line="240" w:lineRule="auto"/>
        <w:rPr>
          <w:rFonts w:ascii="Cambria" w:hAnsi="Cambria"/>
          <w:b/>
          <w:sz w:val="24"/>
          <w:szCs w:val="24"/>
        </w:rPr>
      </w:pPr>
      <w:r w:rsidRPr="00C544D3">
        <w:rPr>
          <w:rFonts w:ascii="Cambria" w:hAnsi="Cambria"/>
          <w:b/>
          <w:sz w:val="24"/>
          <w:szCs w:val="24"/>
        </w:rPr>
        <w:t>Система оценки:</w:t>
      </w:r>
    </w:p>
    <w:p w14:paraId="403B3958" w14:textId="77777777" w:rsidR="00462FC0" w:rsidRPr="00C544D3" w:rsidRDefault="00462FC0" w:rsidP="00462FC0">
      <w:pPr>
        <w:spacing w:after="0" w:line="240" w:lineRule="auto"/>
        <w:rPr>
          <w:rFonts w:ascii="Cambria" w:hAnsi="Cambria"/>
          <w:sz w:val="24"/>
          <w:szCs w:val="24"/>
        </w:rPr>
      </w:pPr>
      <w:r w:rsidRPr="00C544D3">
        <w:rPr>
          <w:rFonts w:ascii="Cambria" w:hAnsi="Cambria"/>
          <w:sz w:val="24"/>
          <w:szCs w:val="24"/>
        </w:rPr>
        <w:t>За каждое правильно отмеченное утверждение можно получить 0,5 балла</w:t>
      </w:r>
    </w:p>
    <w:p w14:paraId="3B13CBD9" w14:textId="77777777" w:rsidR="00462FC0" w:rsidRPr="00C544D3" w:rsidRDefault="00462FC0" w:rsidP="00462FC0">
      <w:pPr>
        <w:spacing w:after="0" w:line="240" w:lineRule="auto"/>
        <w:rPr>
          <w:rFonts w:ascii="Cambria" w:hAnsi="Cambria"/>
          <w:sz w:val="24"/>
          <w:szCs w:val="24"/>
        </w:rPr>
      </w:pPr>
      <w:r w:rsidRPr="00C544D3">
        <w:rPr>
          <w:rFonts w:ascii="Cambria" w:hAnsi="Cambria"/>
          <w:sz w:val="24"/>
          <w:szCs w:val="24"/>
        </w:rPr>
        <w:t>За каждое неправильно отмеченное утверждение – 0 баллов</w:t>
      </w:r>
    </w:p>
    <w:p w14:paraId="0180065F" w14:textId="77777777" w:rsidR="00462FC0" w:rsidRDefault="00462FC0" w:rsidP="00462FC0">
      <w:pPr>
        <w:spacing w:after="0" w:line="240" w:lineRule="auto"/>
        <w:jc w:val="center"/>
        <w:rPr>
          <w:rFonts w:ascii="Cambria" w:hAnsi="Cambria"/>
          <w:b/>
          <w:sz w:val="24"/>
          <w:szCs w:val="24"/>
        </w:rPr>
      </w:pPr>
    </w:p>
    <w:p w14:paraId="211D30EE" w14:textId="77777777" w:rsidR="00BF3B4F" w:rsidRPr="0041253A" w:rsidRDefault="00846BAF" w:rsidP="00BF3B4F">
      <w:pPr>
        <w:spacing w:after="0" w:line="240" w:lineRule="auto"/>
        <w:jc w:val="center"/>
      </w:pPr>
      <w:r>
        <w:rPr>
          <w:sz w:val="24"/>
        </w:rPr>
        <w:br w:type="page"/>
      </w:r>
    </w:p>
    <w:p w14:paraId="514310C0" w14:textId="1BDE96CE" w:rsidR="00DB61AC" w:rsidRPr="00CA45E5" w:rsidRDefault="00DB61AC" w:rsidP="00F93494">
      <w:pPr>
        <w:pStyle w:val="af7"/>
      </w:pPr>
      <w:bookmarkStart w:id="3" w:name="_Toc133458523"/>
      <w:bookmarkStart w:id="4" w:name="_Toc133462426"/>
      <w:r w:rsidRPr="00CA45E5">
        <w:lastRenderedPageBreak/>
        <w:t xml:space="preserve">Задание </w:t>
      </w:r>
      <w:r w:rsidRPr="00CA45E5">
        <w:rPr>
          <w:lang w:val="en-US"/>
        </w:rPr>
        <w:t>ID</w:t>
      </w:r>
      <w:r w:rsidRPr="00CA45E5">
        <w:t xml:space="preserve"> 2 – 3 балла</w:t>
      </w:r>
      <w:bookmarkEnd w:id="3"/>
      <w:bookmarkEnd w:id="4"/>
    </w:p>
    <w:p w14:paraId="14E685C5" w14:textId="77777777" w:rsidR="00DB61AC" w:rsidRPr="00CA45E5" w:rsidRDefault="00DB61AC" w:rsidP="00DB61AC">
      <w:pPr>
        <w:spacing w:after="0" w:line="240" w:lineRule="auto"/>
        <w:jc w:val="both"/>
        <w:rPr>
          <w:rFonts w:ascii="Cambria" w:hAnsi="Cambria"/>
          <w:bCs/>
          <w:i/>
          <w:sz w:val="24"/>
          <w:szCs w:val="24"/>
        </w:rPr>
      </w:pPr>
      <w:r w:rsidRPr="00CA45E5">
        <w:rPr>
          <w:rFonts w:ascii="Cambria" w:hAnsi="Cambria"/>
          <w:bCs/>
          <w:i/>
          <w:sz w:val="24"/>
          <w:szCs w:val="24"/>
        </w:rPr>
        <w:t>Общая для всех вариантов часть вопроса:</w:t>
      </w:r>
    </w:p>
    <w:p w14:paraId="6AA69F3F" w14:textId="77777777" w:rsidR="00DB61AC" w:rsidRPr="00CA45E5" w:rsidRDefault="00DB61AC" w:rsidP="00DB61AC">
      <w:pPr>
        <w:spacing w:after="0" w:line="240" w:lineRule="auto"/>
        <w:jc w:val="both"/>
        <w:rPr>
          <w:rFonts w:ascii="Cambria" w:hAnsi="Cambria"/>
          <w:b/>
          <w:bCs/>
          <w:sz w:val="24"/>
          <w:szCs w:val="24"/>
        </w:rPr>
      </w:pPr>
      <w:r w:rsidRPr="00CA45E5">
        <w:rPr>
          <w:rFonts w:ascii="Cambria" w:hAnsi="Cambria"/>
          <w:b/>
          <w:bCs/>
          <w:sz w:val="24"/>
          <w:szCs w:val="24"/>
        </w:rPr>
        <w:t xml:space="preserve">Лианы – растения со стеблем, нуждающимся в опоре для роста. При этом лианы не используют растение-опору как источник пищи. К эпифитам относят поселяющиеся на других растениях (деревьях и кустарниках) автотрофные организмы, не поглощающие воду и элементы минерального питания из живых органов растений-опор (форофитов). Эпифиты избегают конкуренции за свет, поселяясь достаточно высоко и не расходуя при этом материалы на построение опорных органов. </w:t>
      </w:r>
    </w:p>
    <w:p w14:paraId="15381512" w14:textId="77777777" w:rsidR="00DB61AC" w:rsidRPr="00CA45E5" w:rsidRDefault="00DB61AC" w:rsidP="00DB61AC">
      <w:pPr>
        <w:spacing w:after="0" w:line="240" w:lineRule="auto"/>
        <w:jc w:val="both"/>
        <w:rPr>
          <w:rFonts w:ascii="Cambria" w:hAnsi="Cambria"/>
          <w:b/>
          <w:bCs/>
          <w:sz w:val="24"/>
          <w:szCs w:val="24"/>
        </w:rPr>
      </w:pPr>
      <w:r w:rsidRPr="00CA45E5">
        <w:rPr>
          <w:rFonts w:ascii="Cambria" w:hAnsi="Cambria"/>
          <w:b/>
          <w:bCs/>
          <w:sz w:val="24"/>
          <w:szCs w:val="24"/>
        </w:rPr>
        <w:t>Определите, является верным или неверным каждое из следующих утверждений:</w:t>
      </w:r>
    </w:p>
    <w:p w14:paraId="238D1D92" w14:textId="77777777" w:rsidR="00DB61AC" w:rsidRPr="00CA45E5" w:rsidRDefault="00DB61AC" w:rsidP="00DB61AC">
      <w:pPr>
        <w:spacing w:after="0" w:line="240" w:lineRule="auto"/>
        <w:jc w:val="both"/>
        <w:rPr>
          <w:rFonts w:ascii="Cambria" w:hAnsi="Cambria"/>
          <w:bCs/>
          <w:sz w:val="24"/>
          <w:szCs w:val="24"/>
        </w:rPr>
      </w:pPr>
    </w:p>
    <w:p w14:paraId="77B42F32" w14:textId="77777777" w:rsidR="00DB61AC" w:rsidRPr="00CA45E5" w:rsidRDefault="00DB61AC" w:rsidP="00DB61AC">
      <w:pPr>
        <w:spacing w:after="0" w:line="240" w:lineRule="auto"/>
        <w:jc w:val="both"/>
        <w:rPr>
          <w:rFonts w:ascii="Cambria" w:hAnsi="Cambria"/>
          <w:bCs/>
          <w:i/>
          <w:iCs/>
          <w:sz w:val="24"/>
          <w:szCs w:val="24"/>
        </w:rPr>
      </w:pPr>
      <w:r w:rsidRPr="00CA45E5">
        <w:rPr>
          <w:rFonts w:ascii="Cambria" w:hAnsi="Cambria"/>
          <w:bCs/>
          <w:i/>
          <w:iCs/>
          <w:sz w:val="24"/>
          <w:szCs w:val="24"/>
        </w:rPr>
        <w:t xml:space="preserve">Вариант 1: </w:t>
      </w:r>
    </w:p>
    <w:p w14:paraId="5683841A" w14:textId="77777777" w:rsidR="00DB61AC" w:rsidRPr="00CA45E5" w:rsidRDefault="00DB61AC" w:rsidP="0014210B">
      <w:pPr>
        <w:numPr>
          <w:ilvl w:val="0"/>
          <w:numId w:val="5"/>
        </w:numPr>
        <w:tabs>
          <w:tab w:val="clear" w:pos="720"/>
          <w:tab w:val="num" w:pos="426"/>
        </w:tabs>
        <w:spacing w:after="0" w:line="240" w:lineRule="auto"/>
        <w:ind w:left="0" w:firstLine="0"/>
        <w:jc w:val="both"/>
        <w:rPr>
          <w:rFonts w:ascii="Cambria" w:hAnsi="Cambria"/>
          <w:bCs/>
          <w:color w:val="000000"/>
          <w:sz w:val="24"/>
          <w:szCs w:val="24"/>
        </w:rPr>
      </w:pPr>
      <w:r w:rsidRPr="00CA45E5">
        <w:rPr>
          <w:rFonts w:ascii="Cambria" w:hAnsi="Cambria"/>
          <w:bCs/>
          <w:color w:val="000000"/>
          <w:sz w:val="24"/>
          <w:szCs w:val="24"/>
        </w:rPr>
        <w:t>Жизненная форма лианы в большей степени характерна для тропических лесов, что обусловлено в том числе большим видовым разнообразием форофитов;</w:t>
      </w:r>
    </w:p>
    <w:p w14:paraId="0E6FCBDD" w14:textId="77777777" w:rsidR="00DB61AC" w:rsidRPr="00CA45E5" w:rsidRDefault="00DB61AC" w:rsidP="0014210B">
      <w:pPr>
        <w:numPr>
          <w:ilvl w:val="0"/>
          <w:numId w:val="5"/>
        </w:numPr>
        <w:tabs>
          <w:tab w:val="clear" w:pos="720"/>
          <w:tab w:val="num" w:pos="426"/>
        </w:tabs>
        <w:spacing w:after="0" w:line="240" w:lineRule="auto"/>
        <w:ind w:left="0" w:firstLine="0"/>
        <w:jc w:val="both"/>
        <w:rPr>
          <w:rFonts w:ascii="Cambria" w:hAnsi="Cambria"/>
          <w:bCs/>
          <w:color w:val="000000"/>
          <w:sz w:val="24"/>
          <w:szCs w:val="24"/>
        </w:rPr>
      </w:pPr>
      <w:r w:rsidRPr="00CA45E5">
        <w:rPr>
          <w:rFonts w:ascii="Cambria" w:hAnsi="Cambria"/>
          <w:bCs/>
          <w:color w:val="000000"/>
          <w:sz w:val="24"/>
          <w:szCs w:val="24"/>
        </w:rPr>
        <w:t>Лианы способны изменять микроклимат фитоценоза;</w:t>
      </w:r>
    </w:p>
    <w:p w14:paraId="71EC9EC5" w14:textId="77777777" w:rsidR="00DB61AC" w:rsidRPr="00CA45E5" w:rsidRDefault="00DB61AC" w:rsidP="0014210B">
      <w:pPr>
        <w:numPr>
          <w:ilvl w:val="0"/>
          <w:numId w:val="5"/>
        </w:numPr>
        <w:tabs>
          <w:tab w:val="clear" w:pos="720"/>
          <w:tab w:val="num" w:pos="426"/>
        </w:tabs>
        <w:spacing w:after="0" w:line="240" w:lineRule="auto"/>
        <w:ind w:left="0" w:firstLine="0"/>
        <w:jc w:val="both"/>
        <w:rPr>
          <w:rFonts w:ascii="Cambria" w:hAnsi="Cambria"/>
          <w:bCs/>
          <w:color w:val="000000"/>
          <w:sz w:val="24"/>
          <w:szCs w:val="24"/>
        </w:rPr>
      </w:pPr>
      <w:r w:rsidRPr="00CA45E5">
        <w:rPr>
          <w:rFonts w:ascii="Cambria" w:hAnsi="Cambria"/>
          <w:bCs/>
          <w:color w:val="000000"/>
          <w:sz w:val="24"/>
          <w:szCs w:val="24"/>
        </w:rPr>
        <w:t>Для многих эпифитов характерно ксероморфное строение;</w:t>
      </w:r>
    </w:p>
    <w:p w14:paraId="1D93E255" w14:textId="77777777" w:rsidR="00DB61AC" w:rsidRPr="00CA45E5" w:rsidRDefault="00DB61AC" w:rsidP="0014210B">
      <w:pPr>
        <w:numPr>
          <w:ilvl w:val="0"/>
          <w:numId w:val="5"/>
        </w:numPr>
        <w:tabs>
          <w:tab w:val="clear" w:pos="720"/>
          <w:tab w:val="num" w:pos="426"/>
        </w:tabs>
        <w:spacing w:after="0" w:line="240" w:lineRule="auto"/>
        <w:ind w:left="0" w:firstLine="0"/>
        <w:jc w:val="both"/>
        <w:rPr>
          <w:rFonts w:ascii="Cambria" w:hAnsi="Cambria"/>
          <w:bCs/>
          <w:color w:val="000000"/>
          <w:sz w:val="24"/>
          <w:szCs w:val="24"/>
        </w:rPr>
      </w:pPr>
      <w:r w:rsidRPr="00CA45E5">
        <w:rPr>
          <w:rFonts w:ascii="Cambria" w:hAnsi="Cambria"/>
          <w:bCs/>
          <w:color w:val="000000"/>
          <w:sz w:val="24"/>
          <w:szCs w:val="24"/>
        </w:rPr>
        <w:t>Видовое богатство, состав и структура эпифитного мохово-лишайникового покрова не зависит от возраста растения-опоры;</w:t>
      </w:r>
    </w:p>
    <w:p w14:paraId="4D5E869C" w14:textId="77777777" w:rsidR="00DB61AC" w:rsidRPr="00CA45E5" w:rsidRDefault="00DB61AC" w:rsidP="0014210B">
      <w:pPr>
        <w:numPr>
          <w:ilvl w:val="0"/>
          <w:numId w:val="5"/>
        </w:numPr>
        <w:tabs>
          <w:tab w:val="clear" w:pos="720"/>
          <w:tab w:val="num" w:pos="426"/>
        </w:tabs>
        <w:spacing w:after="0" w:line="240" w:lineRule="auto"/>
        <w:ind w:left="0" w:firstLine="0"/>
        <w:jc w:val="both"/>
        <w:rPr>
          <w:rFonts w:ascii="Cambria" w:hAnsi="Cambria"/>
          <w:bCs/>
          <w:color w:val="000000"/>
          <w:sz w:val="24"/>
          <w:szCs w:val="24"/>
        </w:rPr>
      </w:pPr>
      <w:r w:rsidRPr="00CA45E5">
        <w:rPr>
          <w:rFonts w:ascii="Cambria" w:hAnsi="Cambria"/>
          <w:bCs/>
          <w:color w:val="000000"/>
          <w:sz w:val="24"/>
          <w:szCs w:val="24"/>
        </w:rPr>
        <w:t>Формирование «чехлов» из цианобактерий, выполняющих азотфиксирующую функцию на корнях у некоторых тропических орхидей, является приспособлением к эпифитному образу жизни;</w:t>
      </w:r>
    </w:p>
    <w:p w14:paraId="3E5EDD32" w14:textId="77777777" w:rsidR="00DB61AC" w:rsidRPr="00CA45E5" w:rsidRDefault="00DB61AC" w:rsidP="0014210B">
      <w:pPr>
        <w:numPr>
          <w:ilvl w:val="0"/>
          <w:numId w:val="5"/>
        </w:numPr>
        <w:tabs>
          <w:tab w:val="clear" w:pos="720"/>
          <w:tab w:val="num" w:pos="426"/>
        </w:tabs>
        <w:spacing w:after="0" w:line="240" w:lineRule="auto"/>
        <w:ind w:left="0" w:firstLine="0"/>
        <w:jc w:val="both"/>
        <w:rPr>
          <w:rFonts w:ascii="Cambria" w:hAnsi="Cambria"/>
          <w:bCs/>
          <w:color w:val="000000"/>
          <w:sz w:val="24"/>
          <w:szCs w:val="24"/>
        </w:rPr>
      </w:pPr>
      <w:r w:rsidRPr="00CA45E5">
        <w:rPr>
          <w:rFonts w:ascii="Cambria" w:hAnsi="Cambria"/>
          <w:bCs/>
          <w:color w:val="000000"/>
          <w:sz w:val="24"/>
          <w:szCs w:val="24"/>
        </w:rPr>
        <w:t>Различают коровые и гумусные эпифиты (первые прикрепляются непосредственно к коре, а вторые укореняются в скоплениях органического вещества на растении-опоре), при этом хуже обеспечены минеральными элементами коровые эпифиты;</w:t>
      </w:r>
    </w:p>
    <w:p w14:paraId="5858AECA" w14:textId="77777777" w:rsidR="00DB61AC" w:rsidRPr="00CA45E5" w:rsidRDefault="00DB61AC" w:rsidP="00DB61AC">
      <w:pPr>
        <w:spacing w:after="0" w:line="240" w:lineRule="auto"/>
        <w:jc w:val="both"/>
        <w:rPr>
          <w:rFonts w:ascii="Cambria" w:hAnsi="Cambria"/>
          <w:bCs/>
          <w:sz w:val="24"/>
          <w:szCs w:val="24"/>
        </w:rPr>
      </w:pPr>
    </w:p>
    <w:p w14:paraId="5D365D3D" w14:textId="77777777" w:rsidR="00DB61AC" w:rsidRPr="00CA45E5" w:rsidRDefault="00DB61AC" w:rsidP="00DB61AC">
      <w:pPr>
        <w:spacing w:after="0" w:line="240" w:lineRule="auto"/>
        <w:jc w:val="both"/>
        <w:rPr>
          <w:rFonts w:ascii="Cambria" w:hAnsi="Cambria"/>
          <w:bCs/>
          <w:i/>
          <w:iCs/>
          <w:sz w:val="24"/>
          <w:szCs w:val="24"/>
        </w:rPr>
      </w:pPr>
      <w:r w:rsidRPr="00CA45E5">
        <w:rPr>
          <w:rFonts w:ascii="Cambria" w:hAnsi="Cambria"/>
          <w:bCs/>
          <w:i/>
          <w:iCs/>
          <w:sz w:val="24"/>
          <w:szCs w:val="24"/>
        </w:rPr>
        <w:t xml:space="preserve">Вариант 2: </w:t>
      </w:r>
    </w:p>
    <w:p w14:paraId="09A3CF8B" w14:textId="77777777" w:rsidR="00DB61AC" w:rsidRPr="00CA45E5" w:rsidRDefault="00DB61AC" w:rsidP="0014210B">
      <w:pPr>
        <w:numPr>
          <w:ilvl w:val="0"/>
          <w:numId w:val="6"/>
        </w:numPr>
        <w:tabs>
          <w:tab w:val="clear" w:pos="720"/>
          <w:tab w:val="num" w:pos="426"/>
        </w:tabs>
        <w:spacing w:after="0" w:line="240" w:lineRule="auto"/>
        <w:ind w:left="0" w:firstLine="0"/>
        <w:jc w:val="both"/>
        <w:rPr>
          <w:rFonts w:ascii="Cambria" w:hAnsi="Cambria"/>
          <w:bCs/>
          <w:color w:val="000000"/>
          <w:sz w:val="24"/>
          <w:szCs w:val="24"/>
        </w:rPr>
      </w:pPr>
      <w:r w:rsidRPr="00CA45E5">
        <w:rPr>
          <w:rFonts w:ascii="Cambria" w:hAnsi="Cambria"/>
          <w:bCs/>
          <w:color w:val="000000"/>
          <w:sz w:val="24"/>
          <w:szCs w:val="24"/>
        </w:rPr>
        <w:t>Присутствие сосудистых эпифитов (папоротникообразных и цветковых) отличает тропический дождевой лес от лесных фитоценозов умеренной зоны;</w:t>
      </w:r>
    </w:p>
    <w:p w14:paraId="6C5DCDED" w14:textId="77777777" w:rsidR="00DB61AC" w:rsidRPr="00CA45E5" w:rsidRDefault="00DB61AC" w:rsidP="0014210B">
      <w:pPr>
        <w:numPr>
          <w:ilvl w:val="0"/>
          <w:numId w:val="6"/>
        </w:numPr>
        <w:tabs>
          <w:tab w:val="clear" w:pos="720"/>
          <w:tab w:val="num" w:pos="426"/>
        </w:tabs>
        <w:spacing w:after="0" w:line="240" w:lineRule="auto"/>
        <w:ind w:left="0" w:firstLine="0"/>
        <w:jc w:val="both"/>
        <w:rPr>
          <w:rFonts w:ascii="Cambria" w:hAnsi="Cambria"/>
          <w:bCs/>
          <w:color w:val="000000"/>
          <w:sz w:val="24"/>
          <w:szCs w:val="24"/>
        </w:rPr>
      </w:pPr>
      <w:r w:rsidRPr="00CA45E5">
        <w:rPr>
          <w:rFonts w:ascii="Cambria" w:hAnsi="Cambria"/>
          <w:bCs/>
          <w:color w:val="000000"/>
          <w:sz w:val="24"/>
          <w:szCs w:val="24"/>
        </w:rPr>
        <w:t>Большинство эпифитов – гигрофиты;</w:t>
      </w:r>
    </w:p>
    <w:p w14:paraId="65B1F368" w14:textId="77777777" w:rsidR="00DB61AC" w:rsidRPr="00CA45E5" w:rsidRDefault="00DB61AC" w:rsidP="0014210B">
      <w:pPr>
        <w:numPr>
          <w:ilvl w:val="0"/>
          <w:numId w:val="6"/>
        </w:numPr>
        <w:tabs>
          <w:tab w:val="clear" w:pos="720"/>
          <w:tab w:val="num" w:pos="426"/>
        </w:tabs>
        <w:spacing w:after="0" w:line="240" w:lineRule="auto"/>
        <w:ind w:left="0" w:firstLine="0"/>
        <w:jc w:val="both"/>
        <w:rPr>
          <w:rFonts w:ascii="Cambria" w:hAnsi="Cambria"/>
          <w:bCs/>
          <w:color w:val="000000"/>
          <w:sz w:val="24"/>
          <w:szCs w:val="24"/>
        </w:rPr>
      </w:pPr>
      <w:r w:rsidRPr="00CA45E5">
        <w:rPr>
          <w:rFonts w:ascii="Cambria" w:hAnsi="Cambria"/>
          <w:bCs/>
          <w:color w:val="000000"/>
          <w:sz w:val="24"/>
          <w:szCs w:val="24"/>
        </w:rPr>
        <w:t>Видовое богатство, состав и структура эпифитного мохово-лишайникового покрова не зависит от возраста растения-опоры;</w:t>
      </w:r>
    </w:p>
    <w:p w14:paraId="76D3D5CA" w14:textId="77777777" w:rsidR="00DB61AC" w:rsidRPr="00CA45E5" w:rsidRDefault="00DB61AC" w:rsidP="0014210B">
      <w:pPr>
        <w:numPr>
          <w:ilvl w:val="0"/>
          <w:numId w:val="6"/>
        </w:numPr>
        <w:tabs>
          <w:tab w:val="clear" w:pos="720"/>
          <w:tab w:val="num" w:pos="426"/>
        </w:tabs>
        <w:spacing w:after="0" w:line="240" w:lineRule="auto"/>
        <w:ind w:left="0" w:firstLine="0"/>
        <w:jc w:val="both"/>
        <w:rPr>
          <w:rFonts w:ascii="Cambria" w:hAnsi="Cambria"/>
          <w:bCs/>
          <w:color w:val="000000"/>
          <w:sz w:val="24"/>
          <w:szCs w:val="24"/>
        </w:rPr>
      </w:pPr>
      <w:r w:rsidRPr="00CA45E5">
        <w:rPr>
          <w:rFonts w:ascii="Cambria" w:hAnsi="Cambria"/>
          <w:bCs/>
          <w:color w:val="000000"/>
          <w:sz w:val="24"/>
          <w:szCs w:val="24"/>
        </w:rPr>
        <w:t>Лианы укореняются в почве;</w:t>
      </w:r>
    </w:p>
    <w:p w14:paraId="37BD8DA3" w14:textId="77777777" w:rsidR="00DB61AC" w:rsidRPr="00CA45E5" w:rsidRDefault="00DB61AC" w:rsidP="0014210B">
      <w:pPr>
        <w:numPr>
          <w:ilvl w:val="0"/>
          <w:numId w:val="6"/>
        </w:numPr>
        <w:tabs>
          <w:tab w:val="clear" w:pos="720"/>
          <w:tab w:val="num" w:pos="426"/>
        </w:tabs>
        <w:spacing w:after="0" w:line="240" w:lineRule="auto"/>
        <w:ind w:left="0" w:firstLine="0"/>
        <w:jc w:val="both"/>
        <w:rPr>
          <w:rFonts w:ascii="Cambria" w:hAnsi="Cambria"/>
          <w:bCs/>
          <w:color w:val="000000"/>
          <w:sz w:val="24"/>
          <w:szCs w:val="24"/>
        </w:rPr>
      </w:pPr>
      <w:r w:rsidRPr="00CA45E5">
        <w:rPr>
          <w:rFonts w:ascii="Cambria" w:hAnsi="Cambria"/>
          <w:bCs/>
          <w:color w:val="000000"/>
          <w:sz w:val="24"/>
          <w:szCs w:val="24"/>
        </w:rPr>
        <w:t>Формирование «чехлов» из цианобактерий, выполняющих азотфиксирующую функцию на корнях у некоторых тропических орхидей, является приспособлением к эпифитному образу жизни;</w:t>
      </w:r>
    </w:p>
    <w:p w14:paraId="7DEF6560" w14:textId="77777777" w:rsidR="00DB61AC" w:rsidRPr="00CA45E5" w:rsidRDefault="00DB61AC" w:rsidP="0014210B">
      <w:pPr>
        <w:numPr>
          <w:ilvl w:val="0"/>
          <w:numId w:val="6"/>
        </w:numPr>
        <w:tabs>
          <w:tab w:val="clear" w:pos="720"/>
          <w:tab w:val="num" w:pos="426"/>
        </w:tabs>
        <w:spacing w:after="0" w:line="240" w:lineRule="auto"/>
        <w:ind w:left="0" w:firstLine="0"/>
        <w:jc w:val="both"/>
        <w:rPr>
          <w:rFonts w:ascii="Cambria" w:hAnsi="Cambria"/>
          <w:bCs/>
          <w:color w:val="000000"/>
          <w:sz w:val="24"/>
          <w:szCs w:val="24"/>
        </w:rPr>
      </w:pPr>
      <w:r w:rsidRPr="00CA45E5">
        <w:rPr>
          <w:rFonts w:ascii="Cambria" w:hAnsi="Cambria"/>
          <w:bCs/>
          <w:color w:val="000000"/>
          <w:sz w:val="24"/>
          <w:szCs w:val="24"/>
        </w:rPr>
        <w:t>Различают коровые и гумусные эпифиты (первые прикрепляются непосредственно к коре, а вторые укореняются в скоплениях органического вещества на растении-опоре), при этом хуже обеспечены минеральными элементами коровые эпифиты;</w:t>
      </w:r>
    </w:p>
    <w:p w14:paraId="641118CC" w14:textId="77777777" w:rsidR="00DB61AC" w:rsidRPr="00CA45E5" w:rsidRDefault="00DB61AC" w:rsidP="00DB61AC">
      <w:pPr>
        <w:spacing w:after="0" w:line="240" w:lineRule="auto"/>
        <w:jc w:val="both"/>
        <w:rPr>
          <w:rFonts w:ascii="Cambria" w:hAnsi="Cambria"/>
          <w:bCs/>
          <w:sz w:val="24"/>
          <w:szCs w:val="24"/>
        </w:rPr>
      </w:pPr>
    </w:p>
    <w:p w14:paraId="7EF12CF0" w14:textId="77777777" w:rsidR="00DB61AC" w:rsidRPr="00CA45E5" w:rsidRDefault="00DB61AC" w:rsidP="00DB61AC">
      <w:pPr>
        <w:spacing w:after="0" w:line="240" w:lineRule="auto"/>
        <w:jc w:val="both"/>
        <w:rPr>
          <w:rFonts w:ascii="Cambria" w:hAnsi="Cambria"/>
          <w:bCs/>
          <w:i/>
          <w:iCs/>
          <w:sz w:val="24"/>
          <w:szCs w:val="24"/>
        </w:rPr>
      </w:pPr>
      <w:r w:rsidRPr="00CA45E5">
        <w:rPr>
          <w:rFonts w:ascii="Cambria" w:hAnsi="Cambria"/>
          <w:bCs/>
          <w:i/>
          <w:iCs/>
          <w:sz w:val="24"/>
          <w:szCs w:val="24"/>
        </w:rPr>
        <w:t xml:space="preserve">Вариант 3: </w:t>
      </w:r>
    </w:p>
    <w:p w14:paraId="0555E36F" w14:textId="77777777" w:rsidR="00DB61AC" w:rsidRPr="00CA45E5" w:rsidRDefault="00DB61AC" w:rsidP="0014210B">
      <w:pPr>
        <w:numPr>
          <w:ilvl w:val="0"/>
          <w:numId w:val="7"/>
        </w:numPr>
        <w:tabs>
          <w:tab w:val="clear" w:pos="720"/>
          <w:tab w:val="num" w:pos="426"/>
        </w:tabs>
        <w:spacing w:after="0" w:line="240" w:lineRule="auto"/>
        <w:ind w:left="0" w:firstLine="0"/>
        <w:jc w:val="both"/>
        <w:rPr>
          <w:rFonts w:ascii="Cambria" w:hAnsi="Cambria"/>
          <w:bCs/>
          <w:color w:val="000000"/>
          <w:sz w:val="24"/>
          <w:szCs w:val="24"/>
        </w:rPr>
      </w:pPr>
      <w:r w:rsidRPr="00CA45E5">
        <w:rPr>
          <w:rFonts w:ascii="Cambria" w:hAnsi="Cambria"/>
          <w:bCs/>
          <w:color w:val="000000"/>
          <w:sz w:val="24"/>
          <w:szCs w:val="24"/>
        </w:rPr>
        <w:t>Присутствие сосудистых эпифитов (папоротникообразных и цветковых) отличает тропический дождевой лес от лесных фитоценозов умеренной зоны;</w:t>
      </w:r>
    </w:p>
    <w:p w14:paraId="4B02D0B2" w14:textId="77777777" w:rsidR="00DB61AC" w:rsidRPr="00CA45E5" w:rsidRDefault="00DB61AC" w:rsidP="0014210B">
      <w:pPr>
        <w:numPr>
          <w:ilvl w:val="0"/>
          <w:numId w:val="7"/>
        </w:numPr>
        <w:tabs>
          <w:tab w:val="clear" w:pos="720"/>
          <w:tab w:val="num" w:pos="426"/>
        </w:tabs>
        <w:spacing w:after="0" w:line="240" w:lineRule="auto"/>
        <w:ind w:left="0" w:firstLine="0"/>
        <w:jc w:val="both"/>
        <w:rPr>
          <w:rFonts w:ascii="Cambria" w:hAnsi="Cambria"/>
          <w:bCs/>
          <w:color w:val="000000"/>
          <w:sz w:val="24"/>
          <w:szCs w:val="24"/>
        </w:rPr>
      </w:pPr>
      <w:r w:rsidRPr="00CA45E5">
        <w:rPr>
          <w:rFonts w:ascii="Cambria" w:hAnsi="Cambria"/>
          <w:bCs/>
          <w:color w:val="000000"/>
          <w:sz w:val="24"/>
          <w:szCs w:val="24"/>
        </w:rPr>
        <w:t>Среди эпифитов широко распространены суккуленты;</w:t>
      </w:r>
    </w:p>
    <w:p w14:paraId="460D1F6B" w14:textId="77777777" w:rsidR="00DB61AC" w:rsidRPr="00CA45E5" w:rsidRDefault="00DB61AC" w:rsidP="0014210B">
      <w:pPr>
        <w:numPr>
          <w:ilvl w:val="0"/>
          <w:numId w:val="7"/>
        </w:numPr>
        <w:tabs>
          <w:tab w:val="clear" w:pos="720"/>
          <w:tab w:val="num" w:pos="426"/>
        </w:tabs>
        <w:spacing w:after="0" w:line="240" w:lineRule="auto"/>
        <w:ind w:left="0" w:firstLine="0"/>
        <w:jc w:val="both"/>
        <w:rPr>
          <w:rFonts w:ascii="Cambria" w:hAnsi="Cambria"/>
          <w:bCs/>
          <w:color w:val="000000"/>
          <w:sz w:val="24"/>
          <w:szCs w:val="24"/>
        </w:rPr>
      </w:pPr>
      <w:r w:rsidRPr="00CA45E5">
        <w:rPr>
          <w:rFonts w:ascii="Cambria" w:hAnsi="Cambria"/>
          <w:bCs/>
          <w:color w:val="000000"/>
          <w:sz w:val="24"/>
          <w:szCs w:val="24"/>
        </w:rPr>
        <w:t>Видовое богатство, состав и структура эпифитного мохово-лишайникового покрова не зависит от возраста растения-опоры;</w:t>
      </w:r>
    </w:p>
    <w:p w14:paraId="007B3526" w14:textId="77777777" w:rsidR="00DB61AC" w:rsidRPr="00CA45E5" w:rsidRDefault="00DB61AC" w:rsidP="0014210B">
      <w:pPr>
        <w:numPr>
          <w:ilvl w:val="0"/>
          <w:numId w:val="7"/>
        </w:numPr>
        <w:tabs>
          <w:tab w:val="clear" w:pos="720"/>
          <w:tab w:val="num" w:pos="426"/>
        </w:tabs>
        <w:spacing w:after="0" w:line="240" w:lineRule="auto"/>
        <w:ind w:left="0" w:firstLine="0"/>
        <w:jc w:val="both"/>
        <w:rPr>
          <w:rFonts w:ascii="Cambria" w:hAnsi="Cambria"/>
          <w:bCs/>
          <w:color w:val="000000"/>
          <w:sz w:val="24"/>
          <w:szCs w:val="24"/>
        </w:rPr>
      </w:pPr>
      <w:r w:rsidRPr="00CA45E5">
        <w:rPr>
          <w:rFonts w:ascii="Cambria" w:hAnsi="Cambria"/>
          <w:bCs/>
          <w:color w:val="000000"/>
          <w:sz w:val="24"/>
          <w:szCs w:val="24"/>
        </w:rPr>
        <w:t>Лианы не нуждаются в почве;</w:t>
      </w:r>
    </w:p>
    <w:p w14:paraId="11B2AE27" w14:textId="77777777" w:rsidR="00DB61AC" w:rsidRPr="00CA45E5" w:rsidRDefault="00DB61AC" w:rsidP="0014210B">
      <w:pPr>
        <w:numPr>
          <w:ilvl w:val="0"/>
          <w:numId w:val="7"/>
        </w:numPr>
        <w:tabs>
          <w:tab w:val="clear" w:pos="720"/>
          <w:tab w:val="num" w:pos="426"/>
        </w:tabs>
        <w:spacing w:after="0" w:line="240" w:lineRule="auto"/>
        <w:ind w:left="0" w:firstLine="0"/>
        <w:jc w:val="both"/>
        <w:rPr>
          <w:rFonts w:ascii="Cambria" w:hAnsi="Cambria"/>
          <w:bCs/>
          <w:color w:val="000000"/>
          <w:sz w:val="24"/>
          <w:szCs w:val="24"/>
        </w:rPr>
      </w:pPr>
      <w:r w:rsidRPr="00CA45E5">
        <w:rPr>
          <w:rFonts w:ascii="Cambria" w:hAnsi="Cambria"/>
          <w:bCs/>
          <w:color w:val="000000"/>
          <w:sz w:val="24"/>
          <w:szCs w:val="24"/>
        </w:rPr>
        <w:t>Формирование «чехлов» из цианобактерий, выполняющих азотфиксирующую функцию на корнях у некоторых тропических орхидей, является приспособлением к эпифитному образу жизни;</w:t>
      </w:r>
    </w:p>
    <w:p w14:paraId="0ECFBC41" w14:textId="77777777" w:rsidR="00DB61AC" w:rsidRPr="00CA45E5" w:rsidRDefault="00DB61AC" w:rsidP="0014210B">
      <w:pPr>
        <w:numPr>
          <w:ilvl w:val="0"/>
          <w:numId w:val="7"/>
        </w:numPr>
        <w:tabs>
          <w:tab w:val="clear" w:pos="720"/>
          <w:tab w:val="num" w:pos="426"/>
        </w:tabs>
        <w:spacing w:after="0" w:line="240" w:lineRule="auto"/>
        <w:ind w:left="0" w:firstLine="0"/>
        <w:jc w:val="both"/>
        <w:rPr>
          <w:rFonts w:ascii="Cambria" w:hAnsi="Cambria"/>
          <w:bCs/>
          <w:color w:val="000000"/>
          <w:sz w:val="24"/>
          <w:szCs w:val="24"/>
        </w:rPr>
      </w:pPr>
      <w:r w:rsidRPr="00CA45E5">
        <w:rPr>
          <w:rFonts w:ascii="Cambria" w:hAnsi="Cambria"/>
          <w:bCs/>
          <w:color w:val="000000"/>
          <w:sz w:val="24"/>
          <w:szCs w:val="24"/>
        </w:rPr>
        <w:t>Различают коровые и гумусные эпифиты (первые прикрепляются непосредственно к коре, а вторые укореняются в скоплениях органического вещества на растении-опоре), при этом хуже обеспечены минеральными элементами гумусные эпифиты.</w:t>
      </w:r>
    </w:p>
    <w:p w14:paraId="5275BD6D" w14:textId="77777777" w:rsidR="00DB61AC" w:rsidRPr="00CA45E5" w:rsidRDefault="00DB61AC" w:rsidP="00DB61AC">
      <w:pPr>
        <w:spacing w:after="0" w:line="240" w:lineRule="auto"/>
        <w:jc w:val="both"/>
        <w:rPr>
          <w:rFonts w:ascii="Cambria" w:hAnsi="Cambria"/>
          <w:bCs/>
          <w:sz w:val="24"/>
          <w:szCs w:val="24"/>
        </w:rPr>
      </w:pPr>
    </w:p>
    <w:p w14:paraId="09F0DC73" w14:textId="77777777" w:rsidR="00DB61AC" w:rsidRPr="00CA45E5" w:rsidRDefault="00DB61AC" w:rsidP="00F93494">
      <w:pPr>
        <w:pStyle w:val="af7"/>
      </w:pPr>
      <w:r w:rsidRPr="00CA45E5">
        <w:br w:type="page" w:clear="all"/>
      </w:r>
      <w:bookmarkStart w:id="5" w:name="_Toc133458524"/>
      <w:bookmarkStart w:id="6" w:name="_Toc133462427"/>
      <w:r w:rsidRPr="00CA45E5">
        <w:lastRenderedPageBreak/>
        <w:t xml:space="preserve">Задание </w:t>
      </w:r>
      <w:r w:rsidRPr="00CA45E5">
        <w:rPr>
          <w:lang w:val="en-US"/>
        </w:rPr>
        <w:t>ID</w:t>
      </w:r>
      <w:r w:rsidRPr="00CA45E5">
        <w:t xml:space="preserve"> 3 – 3 балла</w:t>
      </w:r>
      <w:bookmarkEnd w:id="5"/>
      <w:bookmarkEnd w:id="6"/>
    </w:p>
    <w:p w14:paraId="7845DB7A" w14:textId="77777777" w:rsidR="00DB61AC" w:rsidRPr="00CA45E5" w:rsidRDefault="00DB61AC" w:rsidP="00DB61AC">
      <w:pPr>
        <w:spacing w:after="0" w:line="240" w:lineRule="auto"/>
        <w:jc w:val="both"/>
        <w:rPr>
          <w:rFonts w:ascii="Cambria" w:hAnsi="Cambria"/>
          <w:bCs/>
          <w:i/>
          <w:sz w:val="24"/>
          <w:szCs w:val="24"/>
        </w:rPr>
      </w:pPr>
      <w:r w:rsidRPr="00CA45E5">
        <w:rPr>
          <w:rFonts w:ascii="Cambria" w:hAnsi="Cambria"/>
          <w:bCs/>
          <w:i/>
          <w:sz w:val="24"/>
          <w:szCs w:val="24"/>
        </w:rPr>
        <w:t>Общая для всех вариантов часть вопроса:</w:t>
      </w:r>
    </w:p>
    <w:p w14:paraId="2B01BDE6" w14:textId="77777777" w:rsidR="00DB61AC" w:rsidRPr="00CA45E5" w:rsidRDefault="00DB61AC" w:rsidP="00DB61AC">
      <w:pPr>
        <w:spacing w:after="0" w:line="240" w:lineRule="auto"/>
        <w:jc w:val="both"/>
        <w:rPr>
          <w:rFonts w:ascii="Cambria" w:hAnsi="Cambria"/>
          <w:b/>
          <w:bCs/>
          <w:sz w:val="24"/>
          <w:szCs w:val="24"/>
        </w:rPr>
      </w:pPr>
      <w:r w:rsidRPr="00CA45E5">
        <w:rPr>
          <w:rFonts w:ascii="Cambria" w:hAnsi="Cambria"/>
          <w:b/>
          <w:bCs/>
          <w:sz w:val="24"/>
          <w:szCs w:val="24"/>
        </w:rPr>
        <w:t xml:space="preserve">Выделительная деятельность растения является проявлением основного свойства живых организмов </w:t>
      </w:r>
      <w:r w:rsidRPr="00CA45E5">
        <w:rPr>
          <w:rFonts w:ascii="Cambria" w:hAnsi="Cambria"/>
          <w:bCs/>
          <w:sz w:val="24"/>
          <w:szCs w:val="24"/>
        </w:rPr>
        <w:t>–</w:t>
      </w:r>
      <w:r w:rsidRPr="00CA45E5">
        <w:rPr>
          <w:rFonts w:ascii="Cambria" w:hAnsi="Cambria"/>
          <w:b/>
          <w:bCs/>
          <w:sz w:val="24"/>
          <w:szCs w:val="24"/>
        </w:rPr>
        <w:t xml:space="preserve"> постоянного обмена веществ и энергии с окружающей средой. Выделение веществ во внешнюю среду осуществляется специализированными секреторными клетками, которые располагаются на поверхности растения. Так осуществляется выделение растворов при гуттации, секреция нектара и др.</w:t>
      </w:r>
    </w:p>
    <w:p w14:paraId="7CDEEDA7" w14:textId="77777777" w:rsidR="00DB61AC" w:rsidRPr="00CA45E5" w:rsidRDefault="00DB61AC" w:rsidP="00DB61AC">
      <w:pPr>
        <w:spacing w:after="0" w:line="240" w:lineRule="auto"/>
        <w:jc w:val="both"/>
        <w:rPr>
          <w:rFonts w:ascii="Cambria" w:hAnsi="Cambria"/>
          <w:b/>
          <w:bCs/>
          <w:sz w:val="24"/>
          <w:szCs w:val="24"/>
        </w:rPr>
      </w:pPr>
      <w:r w:rsidRPr="00CA45E5">
        <w:rPr>
          <w:rFonts w:ascii="Cambria" w:hAnsi="Cambria"/>
          <w:b/>
          <w:bCs/>
          <w:sz w:val="24"/>
          <w:szCs w:val="24"/>
        </w:rPr>
        <w:t>Определите, является верным или неверным каждое из следующих утверждений:</w:t>
      </w:r>
    </w:p>
    <w:p w14:paraId="0F501C5A" w14:textId="77777777" w:rsidR="00DB61AC" w:rsidRPr="00CA45E5" w:rsidRDefault="00DB61AC" w:rsidP="00466B32">
      <w:pPr>
        <w:spacing w:after="0" w:line="240" w:lineRule="auto"/>
        <w:rPr>
          <w:rFonts w:ascii="Times New Roman" w:eastAsia="Times New Roman" w:hAnsi="Times New Roman"/>
          <w:sz w:val="24"/>
          <w:szCs w:val="24"/>
          <w:lang w:eastAsia="ru-RU"/>
        </w:rPr>
      </w:pPr>
    </w:p>
    <w:p w14:paraId="0F5C65C4" w14:textId="77777777" w:rsidR="00DB61AC" w:rsidRPr="00CA45E5" w:rsidRDefault="00DB61AC" w:rsidP="00DB61AC">
      <w:pPr>
        <w:spacing w:after="0" w:line="240" w:lineRule="auto"/>
        <w:jc w:val="both"/>
        <w:rPr>
          <w:rFonts w:ascii="Cambria" w:hAnsi="Cambria"/>
          <w:bCs/>
          <w:i/>
          <w:iCs/>
          <w:sz w:val="24"/>
          <w:szCs w:val="24"/>
          <w:lang w:val="en-US"/>
        </w:rPr>
      </w:pPr>
      <w:r w:rsidRPr="00CA45E5">
        <w:rPr>
          <w:rFonts w:ascii="Cambria" w:hAnsi="Cambria"/>
          <w:bCs/>
          <w:i/>
          <w:iCs/>
          <w:sz w:val="24"/>
          <w:szCs w:val="24"/>
        </w:rPr>
        <w:t>Вариант</w:t>
      </w:r>
      <w:r w:rsidRPr="00CA45E5">
        <w:rPr>
          <w:rFonts w:ascii="Cambria" w:hAnsi="Cambria"/>
          <w:bCs/>
          <w:i/>
          <w:iCs/>
          <w:sz w:val="24"/>
          <w:szCs w:val="24"/>
          <w:lang w:val="en-US"/>
        </w:rPr>
        <w:t xml:space="preserve"> 1: </w:t>
      </w:r>
    </w:p>
    <w:p w14:paraId="66B8C51A" w14:textId="77777777" w:rsidR="00DB61AC" w:rsidRPr="00CA45E5" w:rsidRDefault="00DB61AC" w:rsidP="0014210B">
      <w:pPr>
        <w:numPr>
          <w:ilvl w:val="0"/>
          <w:numId w:val="8"/>
        </w:numPr>
        <w:tabs>
          <w:tab w:val="clear" w:pos="720"/>
          <w:tab w:val="num" w:pos="426"/>
        </w:tabs>
        <w:spacing w:after="0" w:line="240" w:lineRule="auto"/>
        <w:ind w:left="0" w:firstLine="0"/>
        <w:jc w:val="both"/>
        <w:rPr>
          <w:rFonts w:ascii="Cambria" w:hAnsi="Cambria"/>
          <w:bCs/>
          <w:sz w:val="24"/>
          <w:szCs w:val="24"/>
        </w:rPr>
      </w:pPr>
      <w:r w:rsidRPr="00CA45E5">
        <w:rPr>
          <w:rFonts w:ascii="Cambria" w:hAnsi="Cambria"/>
          <w:bCs/>
          <w:sz w:val="24"/>
          <w:szCs w:val="24"/>
        </w:rPr>
        <w:t>Многие гидатоды напоминают обычные устьица, способные открывать и закрывать отверстие, через которую выделяется вода (водную пору);</w:t>
      </w:r>
    </w:p>
    <w:p w14:paraId="596E596D" w14:textId="77777777" w:rsidR="00DB61AC" w:rsidRPr="00CA45E5" w:rsidRDefault="00DB61AC" w:rsidP="0014210B">
      <w:pPr>
        <w:numPr>
          <w:ilvl w:val="0"/>
          <w:numId w:val="8"/>
        </w:numPr>
        <w:tabs>
          <w:tab w:val="clear" w:pos="720"/>
          <w:tab w:val="num" w:pos="426"/>
        </w:tabs>
        <w:spacing w:after="0" w:line="240" w:lineRule="auto"/>
        <w:ind w:left="0" w:firstLine="0"/>
        <w:jc w:val="both"/>
        <w:rPr>
          <w:rFonts w:ascii="Cambria" w:hAnsi="Cambria"/>
          <w:bCs/>
          <w:sz w:val="24"/>
          <w:szCs w:val="24"/>
        </w:rPr>
      </w:pPr>
      <w:r w:rsidRPr="00CA45E5">
        <w:rPr>
          <w:rFonts w:ascii="Cambria" w:hAnsi="Cambria"/>
          <w:bCs/>
          <w:sz w:val="24"/>
          <w:szCs w:val="24"/>
        </w:rPr>
        <w:t xml:space="preserve">Нектар, секретируемый ловчими насекомоядными растениями </w:t>
      </w:r>
      <w:r w:rsidRPr="00CA45E5">
        <w:rPr>
          <w:rFonts w:ascii="Cambria" w:hAnsi="Cambria"/>
          <w:bCs/>
          <w:i/>
          <w:sz w:val="24"/>
          <w:szCs w:val="24"/>
        </w:rPr>
        <w:t>Nepenthes</w:t>
      </w:r>
      <w:r w:rsidRPr="00CA45E5">
        <w:rPr>
          <w:rFonts w:ascii="Cambria" w:hAnsi="Cambria"/>
          <w:bCs/>
          <w:sz w:val="24"/>
          <w:szCs w:val="24"/>
        </w:rPr>
        <w:t xml:space="preserve">, </w:t>
      </w:r>
      <w:r w:rsidRPr="00CA45E5">
        <w:rPr>
          <w:rFonts w:ascii="Cambria" w:hAnsi="Cambria"/>
          <w:bCs/>
          <w:i/>
          <w:sz w:val="24"/>
          <w:szCs w:val="24"/>
        </w:rPr>
        <w:t>Cephalotus</w:t>
      </w:r>
      <w:r w:rsidRPr="00CA45E5">
        <w:rPr>
          <w:rFonts w:ascii="Cambria" w:hAnsi="Cambria"/>
          <w:bCs/>
          <w:sz w:val="24"/>
          <w:szCs w:val="24"/>
        </w:rPr>
        <w:t xml:space="preserve">, </w:t>
      </w:r>
      <w:r w:rsidRPr="00CA45E5">
        <w:rPr>
          <w:rFonts w:ascii="Cambria" w:hAnsi="Cambria"/>
          <w:bCs/>
          <w:i/>
          <w:sz w:val="24"/>
          <w:szCs w:val="24"/>
        </w:rPr>
        <w:t>Sarracenia</w:t>
      </w:r>
      <w:r w:rsidRPr="00CA45E5">
        <w:rPr>
          <w:rFonts w:ascii="Cambria" w:hAnsi="Cambria"/>
          <w:bCs/>
          <w:sz w:val="24"/>
          <w:szCs w:val="24"/>
        </w:rPr>
        <w:t xml:space="preserve">, </w:t>
      </w:r>
      <w:r w:rsidRPr="00CA45E5">
        <w:rPr>
          <w:rFonts w:ascii="Cambria" w:hAnsi="Cambria"/>
          <w:bCs/>
          <w:i/>
          <w:sz w:val="24"/>
          <w:szCs w:val="24"/>
        </w:rPr>
        <w:t>Darlingtonia,</w:t>
      </w:r>
      <w:r w:rsidRPr="00CA45E5">
        <w:rPr>
          <w:rFonts w:ascii="Cambria" w:hAnsi="Cambria"/>
          <w:bCs/>
          <w:sz w:val="24"/>
          <w:szCs w:val="24"/>
        </w:rPr>
        <w:t xml:space="preserve"> служит эффективной приманкой для насекомых;</w:t>
      </w:r>
    </w:p>
    <w:p w14:paraId="79698269" w14:textId="77777777" w:rsidR="00DB61AC" w:rsidRPr="00CA45E5" w:rsidRDefault="00DB61AC" w:rsidP="0014210B">
      <w:pPr>
        <w:numPr>
          <w:ilvl w:val="0"/>
          <w:numId w:val="8"/>
        </w:numPr>
        <w:tabs>
          <w:tab w:val="clear" w:pos="720"/>
          <w:tab w:val="num" w:pos="426"/>
        </w:tabs>
        <w:spacing w:after="0" w:line="240" w:lineRule="auto"/>
        <w:ind w:left="0" w:firstLine="0"/>
        <w:jc w:val="both"/>
        <w:rPr>
          <w:rFonts w:ascii="Cambria" w:hAnsi="Cambria"/>
          <w:bCs/>
          <w:sz w:val="24"/>
          <w:szCs w:val="24"/>
        </w:rPr>
      </w:pPr>
      <w:r w:rsidRPr="00CA45E5">
        <w:rPr>
          <w:rFonts w:ascii="Cambria" w:hAnsi="Cambria"/>
          <w:bCs/>
          <w:sz w:val="24"/>
          <w:szCs w:val="24"/>
        </w:rPr>
        <w:t>Нектарники могут быть расположены на цветках (флоральные нектарники) и вегетативных органах;</w:t>
      </w:r>
    </w:p>
    <w:p w14:paraId="5FBCF1D9" w14:textId="77777777" w:rsidR="00DB61AC" w:rsidRPr="00CA45E5" w:rsidRDefault="00DB61AC" w:rsidP="0014210B">
      <w:pPr>
        <w:numPr>
          <w:ilvl w:val="0"/>
          <w:numId w:val="8"/>
        </w:numPr>
        <w:tabs>
          <w:tab w:val="clear" w:pos="720"/>
          <w:tab w:val="num" w:pos="426"/>
        </w:tabs>
        <w:spacing w:after="0" w:line="240" w:lineRule="auto"/>
        <w:ind w:left="0" w:firstLine="0"/>
        <w:jc w:val="both"/>
        <w:rPr>
          <w:rFonts w:ascii="Cambria" w:hAnsi="Cambria"/>
          <w:bCs/>
          <w:sz w:val="24"/>
          <w:szCs w:val="24"/>
        </w:rPr>
      </w:pPr>
      <w:r w:rsidRPr="00CA45E5">
        <w:rPr>
          <w:rFonts w:ascii="Cambria" w:hAnsi="Cambria"/>
          <w:bCs/>
          <w:sz w:val="24"/>
          <w:szCs w:val="24"/>
        </w:rPr>
        <w:t>Нектарники тесно связаны с проводящими пучками, так как для их деятельности необходим постоянный приток органических веществ;</w:t>
      </w:r>
    </w:p>
    <w:p w14:paraId="6E970DD6" w14:textId="77777777" w:rsidR="00DB61AC" w:rsidRPr="00CA45E5" w:rsidRDefault="00DB61AC" w:rsidP="0014210B">
      <w:pPr>
        <w:numPr>
          <w:ilvl w:val="0"/>
          <w:numId w:val="8"/>
        </w:numPr>
        <w:tabs>
          <w:tab w:val="clear" w:pos="720"/>
          <w:tab w:val="num" w:pos="426"/>
        </w:tabs>
        <w:spacing w:after="0" w:line="240" w:lineRule="auto"/>
        <w:ind w:left="0" w:firstLine="0"/>
        <w:jc w:val="both"/>
        <w:rPr>
          <w:rFonts w:ascii="Cambria" w:hAnsi="Cambria"/>
          <w:bCs/>
          <w:sz w:val="24"/>
          <w:szCs w:val="24"/>
        </w:rPr>
      </w:pPr>
      <w:r w:rsidRPr="00CA45E5">
        <w:rPr>
          <w:rFonts w:ascii="Cambria" w:hAnsi="Cambria"/>
          <w:bCs/>
          <w:sz w:val="24"/>
          <w:szCs w:val="24"/>
        </w:rPr>
        <w:t>У некоторых растений нектарники представляют собой видоизмененные трихомы;</w:t>
      </w:r>
    </w:p>
    <w:p w14:paraId="33FABC2F" w14:textId="77777777" w:rsidR="00DB61AC" w:rsidRPr="00CA45E5" w:rsidRDefault="00DB61AC" w:rsidP="0014210B">
      <w:pPr>
        <w:numPr>
          <w:ilvl w:val="0"/>
          <w:numId w:val="8"/>
        </w:numPr>
        <w:tabs>
          <w:tab w:val="clear" w:pos="720"/>
          <w:tab w:val="num" w:pos="426"/>
        </w:tabs>
        <w:spacing w:after="0" w:line="240" w:lineRule="auto"/>
        <w:ind w:left="0" w:firstLine="0"/>
        <w:jc w:val="both"/>
        <w:rPr>
          <w:rFonts w:ascii="Cambria" w:hAnsi="Cambria"/>
          <w:bCs/>
          <w:sz w:val="24"/>
          <w:szCs w:val="24"/>
        </w:rPr>
      </w:pPr>
      <w:r w:rsidRPr="00CA45E5">
        <w:rPr>
          <w:rFonts w:ascii="Cambria" w:hAnsi="Cambria"/>
          <w:bCs/>
          <w:sz w:val="24"/>
          <w:szCs w:val="24"/>
        </w:rPr>
        <w:t>Существуют структуры, промежуточные по строению и составу выделяемого секрета между нектарниками и гидатодами.</w:t>
      </w:r>
    </w:p>
    <w:p w14:paraId="35123137" w14:textId="77777777" w:rsidR="00DB61AC" w:rsidRPr="00CA45E5" w:rsidRDefault="00DB61AC" w:rsidP="00DB61AC">
      <w:pPr>
        <w:spacing w:after="0" w:line="240" w:lineRule="auto"/>
        <w:jc w:val="both"/>
        <w:rPr>
          <w:rFonts w:ascii="Cambria" w:hAnsi="Cambria"/>
          <w:bCs/>
          <w:sz w:val="24"/>
          <w:szCs w:val="24"/>
        </w:rPr>
      </w:pPr>
    </w:p>
    <w:p w14:paraId="15F6D22A" w14:textId="77777777" w:rsidR="00DB61AC" w:rsidRPr="00CA45E5" w:rsidRDefault="00DB61AC" w:rsidP="00DB61AC">
      <w:pPr>
        <w:spacing w:after="0" w:line="240" w:lineRule="auto"/>
        <w:jc w:val="both"/>
        <w:rPr>
          <w:rFonts w:ascii="Cambria" w:hAnsi="Cambria"/>
          <w:bCs/>
          <w:i/>
          <w:iCs/>
          <w:sz w:val="24"/>
          <w:szCs w:val="24"/>
        </w:rPr>
      </w:pPr>
      <w:r w:rsidRPr="00CA45E5">
        <w:rPr>
          <w:rFonts w:ascii="Cambria" w:hAnsi="Cambria"/>
          <w:bCs/>
          <w:i/>
          <w:iCs/>
          <w:sz w:val="24"/>
          <w:szCs w:val="24"/>
        </w:rPr>
        <w:t xml:space="preserve">Вариант 2: </w:t>
      </w:r>
    </w:p>
    <w:p w14:paraId="38E95E2A" w14:textId="77777777" w:rsidR="00DB61AC" w:rsidRPr="00CA45E5" w:rsidRDefault="00DB61AC" w:rsidP="0014210B">
      <w:pPr>
        <w:numPr>
          <w:ilvl w:val="0"/>
          <w:numId w:val="9"/>
        </w:numPr>
        <w:tabs>
          <w:tab w:val="clear" w:pos="720"/>
          <w:tab w:val="num" w:pos="426"/>
        </w:tabs>
        <w:spacing w:after="0" w:line="240" w:lineRule="auto"/>
        <w:ind w:left="0" w:firstLine="0"/>
        <w:jc w:val="both"/>
        <w:rPr>
          <w:rFonts w:ascii="Cambria" w:hAnsi="Cambria"/>
          <w:bCs/>
          <w:sz w:val="24"/>
          <w:szCs w:val="24"/>
        </w:rPr>
      </w:pPr>
      <w:r w:rsidRPr="00CA45E5">
        <w:rPr>
          <w:rFonts w:ascii="Cambria" w:hAnsi="Cambria"/>
          <w:bCs/>
          <w:sz w:val="24"/>
          <w:szCs w:val="24"/>
        </w:rPr>
        <w:t>Многие гидатоды напоминают обычные устьица, способные открывать и закрывать отверстие, через которую выделяется вода (водную пору);</w:t>
      </w:r>
    </w:p>
    <w:p w14:paraId="6BCE40FB" w14:textId="77777777" w:rsidR="00DB61AC" w:rsidRPr="00CA45E5" w:rsidRDefault="00DB61AC" w:rsidP="0014210B">
      <w:pPr>
        <w:numPr>
          <w:ilvl w:val="0"/>
          <w:numId w:val="9"/>
        </w:numPr>
        <w:tabs>
          <w:tab w:val="clear" w:pos="720"/>
          <w:tab w:val="num" w:pos="426"/>
        </w:tabs>
        <w:spacing w:after="0" w:line="240" w:lineRule="auto"/>
        <w:ind w:left="0" w:firstLine="0"/>
        <w:jc w:val="both"/>
        <w:rPr>
          <w:rFonts w:ascii="Cambria" w:hAnsi="Cambria"/>
          <w:bCs/>
          <w:sz w:val="24"/>
          <w:szCs w:val="24"/>
        </w:rPr>
      </w:pPr>
      <w:r w:rsidRPr="00CA45E5">
        <w:rPr>
          <w:rFonts w:ascii="Cambria" w:hAnsi="Cambria"/>
          <w:bCs/>
          <w:sz w:val="24"/>
          <w:szCs w:val="24"/>
        </w:rPr>
        <w:t>Выделение гуттационной влаги может быть обусловлено корневым давлением;</w:t>
      </w:r>
    </w:p>
    <w:p w14:paraId="629FC136" w14:textId="77777777" w:rsidR="00DB61AC" w:rsidRPr="00CA45E5" w:rsidRDefault="00DB61AC" w:rsidP="0014210B">
      <w:pPr>
        <w:numPr>
          <w:ilvl w:val="0"/>
          <w:numId w:val="9"/>
        </w:numPr>
        <w:tabs>
          <w:tab w:val="clear" w:pos="720"/>
          <w:tab w:val="num" w:pos="426"/>
        </w:tabs>
        <w:spacing w:after="0" w:line="240" w:lineRule="auto"/>
        <w:ind w:left="0" w:firstLine="0"/>
        <w:jc w:val="both"/>
        <w:rPr>
          <w:rFonts w:ascii="Cambria" w:hAnsi="Cambria"/>
          <w:bCs/>
          <w:sz w:val="24"/>
          <w:szCs w:val="24"/>
        </w:rPr>
      </w:pPr>
      <w:r w:rsidRPr="00CA45E5">
        <w:rPr>
          <w:rFonts w:ascii="Cambria" w:hAnsi="Cambria"/>
          <w:bCs/>
          <w:sz w:val="24"/>
          <w:szCs w:val="24"/>
        </w:rPr>
        <w:t>В волосках нектарника при раздражении их насекомыми генерируется потенциал действия, который распространяется от места раздражения по железистым клеткам и тяжам протофлоэмы, стимулируя нектарообразование и нектаровыделение;</w:t>
      </w:r>
    </w:p>
    <w:p w14:paraId="25C42157" w14:textId="77777777" w:rsidR="00DB61AC" w:rsidRPr="00CA45E5" w:rsidRDefault="00DB61AC" w:rsidP="0014210B">
      <w:pPr>
        <w:numPr>
          <w:ilvl w:val="0"/>
          <w:numId w:val="9"/>
        </w:numPr>
        <w:tabs>
          <w:tab w:val="clear" w:pos="720"/>
          <w:tab w:val="num" w:pos="426"/>
        </w:tabs>
        <w:spacing w:after="0" w:line="240" w:lineRule="auto"/>
        <w:ind w:left="0" w:firstLine="0"/>
        <w:jc w:val="both"/>
        <w:rPr>
          <w:rFonts w:ascii="Cambria" w:hAnsi="Cambria"/>
          <w:bCs/>
          <w:sz w:val="24"/>
          <w:szCs w:val="24"/>
        </w:rPr>
      </w:pPr>
      <w:r w:rsidRPr="00CA45E5">
        <w:rPr>
          <w:rFonts w:ascii="Cambria" w:hAnsi="Cambria"/>
          <w:bCs/>
          <w:sz w:val="24"/>
          <w:szCs w:val="24"/>
        </w:rPr>
        <w:t>Экстрафлоральные (расположенные вне цветков) нектарники привлекают муравьев, которые, отпугивают других насекомых, собирая сладкие выделения растений;</w:t>
      </w:r>
    </w:p>
    <w:p w14:paraId="703FCF95" w14:textId="77777777" w:rsidR="00DB61AC" w:rsidRPr="00CA45E5" w:rsidRDefault="00DB61AC" w:rsidP="0014210B">
      <w:pPr>
        <w:numPr>
          <w:ilvl w:val="0"/>
          <w:numId w:val="9"/>
        </w:numPr>
        <w:tabs>
          <w:tab w:val="clear" w:pos="720"/>
          <w:tab w:val="num" w:pos="426"/>
        </w:tabs>
        <w:spacing w:after="0" w:line="240" w:lineRule="auto"/>
        <w:ind w:left="0" w:firstLine="0"/>
        <w:jc w:val="both"/>
        <w:rPr>
          <w:rFonts w:ascii="Cambria" w:hAnsi="Cambria"/>
          <w:bCs/>
          <w:sz w:val="24"/>
          <w:szCs w:val="24"/>
        </w:rPr>
      </w:pPr>
      <w:r w:rsidRPr="00CA45E5">
        <w:rPr>
          <w:rFonts w:ascii="Cambria" w:hAnsi="Cambria"/>
          <w:bCs/>
          <w:sz w:val="24"/>
          <w:szCs w:val="24"/>
        </w:rPr>
        <w:t>Секретирующая активность характерна для всех живых клеток растений;</w:t>
      </w:r>
    </w:p>
    <w:p w14:paraId="5B0B842F" w14:textId="77777777" w:rsidR="00DB61AC" w:rsidRPr="00CA45E5" w:rsidRDefault="00DB61AC" w:rsidP="0014210B">
      <w:pPr>
        <w:numPr>
          <w:ilvl w:val="0"/>
          <w:numId w:val="9"/>
        </w:numPr>
        <w:tabs>
          <w:tab w:val="clear" w:pos="720"/>
          <w:tab w:val="num" w:pos="426"/>
        </w:tabs>
        <w:spacing w:after="0" w:line="240" w:lineRule="auto"/>
        <w:ind w:left="0" w:firstLine="0"/>
        <w:jc w:val="both"/>
        <w:rPr>
          <w:rFonts w:ascii="Cambria" w:hAnsi="Cambria"/>
          <w:bCs/>
          <w:sz w:val="24"/>
          <w:szCs w:val="24"/>
        </w:rPr>
      </w:pPr>
      <w:r w:rsidRPr="00CA45E5">
        <w:rPr>
          <w:rFonts w:ascii="Cambria" w:hAnsi="Cambria"/>
          <w:bCs/>
          <w:sz w:val="24"/>
          <w:szCs w:val="24"/>
        </w:rPr>
        <w:t>Существуют структуры, промежуточные по строению и составу выделяемого секрета между нектарниками и гидатодами.</w:t>
      </w:r>
    </w:p>
    <w:p w14:paraId="63DADF0E" w14:textId="77777777" w:rsidR="00DB61AC" w:rsidRPr="00CA45E5" w:rsidRDefault="00DB61AC" w:rsidP="00DB61AC">
      <w:pPr>
        <w:spacing w:after="0" w:line="240" w:lineRule="auto"/>
        <w:jc w:val="both"/>
        <w:rPr>
          <w:rFonts w:ascii="Cambria" w:hAnsi="Cambria"/>
          <w:bCs/>
          <w:sz w:val="24"/>
          <w:szCs w:val="24"/>
        </w:rPr>
      </w:pPr>
    </w:p>
    <w:p w14:paraId="5EAC1013" w14:textId="77777777" w:rsidR="00DB61AC" w:rsidRPr="00CA45E5" w:rsidRDefault="00DB61AC" w:rsidP="00DB61AC">
      <w:pPr>
        <w:spacing w:after="0" w:line="240" w:lineRule="auto"/>
        <w:jc w:val="both"/>
        <w:rPr>
          <w:rFonts w:ascii="Cambria" w:hAnsi="Cambria"/>
          <w:bCs/>
          <w:i/>
          <w:iCs/>
          <w:sz w:val="24"/>
          <w:szCs w:val="24"/>
        </w:rPr>
      </w:pPr>
      <w:r w:rsidRPr="00CA45E5">
        <w:rPr>
          <w:rFonts w:ascii="Cambria" w:hAnsi="Cambria"/>
          <w:bCs/>
          <w:i/>
          <w:iCs/>
          <w:sz w:val="24"/>
          <w:szCs w:val="24"/>
        </w:rPr>
        <w:t xml:space="preserve">Вариант 3: </w:t>
      </w:r>
    </w:p>
    <w:p w14:paraId="09F189A3" w14:textId="77777777" w:rsidR="00DB61AC" w:rsidRPr="00CA45E5" w:rsidRDefault="00DB61AC" w:rsidP="0014210B">
      <w:pPr>
        <w:numPr>
          <w:ilvl w:val="0"/>
          <w:numId w:val="10"/>
        </w:numPr>
        <w:tabs>
          <w:tab w:val="clear" w:pos="720"/>
          <w:tab w:val="num" w:pos="426"/>
        </w:tabs>
        <w:spacing w:after="0" w:line="240" w:lineRule="auto"/>
        <w:ind w:left="0" w:firstLine="0"/>
        <w:jc w:val="both"/>
        <w:rPr>
          <w:rFonts w:ascii="Cambria" w:hAnsi="Cambria"/>
          <w:bCs/>
          <w:sz w:val="24"/>
          <w:szCs w:val="24"/>
        </w:rPr>
      </w:pPr>
      <w:r w:rsidRPr="00CA45E5">
        <w:rPr>
          <w:rFonts w:ascii="Cambria" w:hAnsi="Cambria"/>
          <w:bCs/>
          <w:sz w:val="24"/>
          <w:szCs w:val="24"/>
        </w:rPr>
        <w:t xml:space="preserve">Нектар, секретируемый ловчими насекомоядными растениями </w:t>
      </w:r>
      <w:r w:rsidRPr="00CA45E5">
        <w:rPr>
          <w:rFonts w:ascii="Cambria" w:hAnsi="Cambria"/>
          <w:bCs/>
          <w:i/>
          <w:sz w:val="24"/>
          <w:szCs w:val="24"/>
        </w:rPr>
        <w:t>Nepenthes</w:t>
      </w:r>
      <w:r w:rsidRPr="00CA45E5">
        <w:rPr>
          <w:rFonts w:ascii="Cambria" w:hAnsi="Cambria"/>
          <w:bCs/>
          <w:sz w:val="24"/>
          <w:szCs w:val="24"/>
        </w:rPr>
        <w:t xml:space="preserve">, </w:t>
      </w:r>
      <w:r w:rsidRPr="00CA45E5">
        <w:rPr>
          <w:rFonts w:ascii="Cambria" w:hAnsi="Cambria"/>
          <w:bCs/>
          <w:i/>
          <w:sz w:val="24"/>
          <w:szCs w:val="24"/>
        </w:rPr>
        <w:t>Cephalotus</w:t>
      </w:r>
      <w:r w:rsidRPr="00CA45E5">
        <w:rPr>
          <w:rFonts w:ascii="Cambria" w:hAnsi="Cambria"/>
          <w:bCs/>
          <w:sz w:val="24"/>
          <w:szCs w:val="24"/>
        </w:rPr>
        <w:t xml:space="preserve">, </w:t>
      </w:r>
      <w:r w:rsidRPr="00CA45E5">
        <w:rPr>
          <w:rFonts w:ascii="Cambria" w:hAnsi="Cambria"/>
          <w:bCs/>
          <w:i/>
          <w:sz w:val="24"/>
          <w:szCs w:val="24"/>
        </w:rPr>
        <w:t>Sarracenia</w:t>
      </w:r>
      <w:r w:rsidRPr="00CA45E5">
        <w:rPr>
          <w:rFonts w:ascii="Cambria" w:hAnsi="Cambria"/>
          <w:bCs/>
          <w:sz w:val="24"/>
          <w:szCs w:val="24"/>
        </w:rPr>
        <w:t xml:space="preserve">, </w:t>
      </w:r>
      <w:r w:rsidRPr="00CA45E5">
        <w:rPr>
          <w:rFonts w:ascii="Cambria" w:hAnsi="Cambria"/>
          <w:bCs/>
          <w:i/>
          <w:sz w:val="24"/>
          <w:szCs w:val="24"/>
        </w:rPr>
        <w:t>Darlingtonia,</w:t>
      </w:r>
      <w:r w:rsidRPr="00CA45E5">
        <w:rPr>
          <w:rFonts w:ascii="Cambria" w:hAnsi="Cambria"/>
          <w:bCs/>
          <w:sz w:val="24"/>
          <w:szCs w:val="24"/>
        </w:rPr>
        <w:t xml:space="preserve"> служит эффективной приманкой для насекомых;</w:t>
      </w:r>
    </w:p>
    <w:p w14:paraId="1239F8CD" w14:textId="77777777" w:rsidR="00DB61AC" w:rsidRPr="00CA45E5" w:rsidRDefault="00DB61AC" w:rsidP="0014210B">
      <w:pPr>
        <w:numPr>
          <w:ilvl w:val="0"/>
          <w:numId w:val="10"/>
        </w:numPr>
        <w:tabs>
          <w:tab w:val="clear" w:pos="720"/>
          <w:tab w:val="num" w:pos="426"/>
        </w:tabs>
        <w:spacing w:after="0" w:line="240" w:lineRule="auto"/>
        <w:ind w:left="0" w:firstLine="0"/>
        <w:jc w:val="both"/>
        <w:rPr>
          <w:rFonts w:ascii="Cambria" w:hAnsi="Cambria"/>
          <w:bCs/>
          <w:sz w:val="24"/>
          <w:szCs w:val="24"/>
        </w:rPr>
      </w:pPr>
      <w:r w:rsidRPr="00CA45E5">
        <w:rPr>
          <w:rFonts w:ascii="Cambria" w:hAnsi="Cambria"/>
          <w:bCs/>
          <w:sz w:val="24"/>
          <w:szCs w:val="24"/>
        </w:rPr>
        <w:t>Выделение гуттационной влаги может быть обусловлено корневым давлением;</w:t>
      </w:r>
    </w:p>
    <w:p w14:paraId="550A87FE" w14:textId="77777777" w:rsidR="00DB61AC" w:rsidRPr="00CA45E5" w:rsidRDefault="00DB61AC" w:rsidP="0014210B">
      <w:pPr>
        <w:numPr>
          <w:ilvl w:val="0"/>
          <w:numId w:val="10"/>
        </w:numPr>
        <w:tabs>
          <w:tab w:val="clear" w:pos="720"/>
          <w:tab w:val="num" w:pos="426"/>
        </w:tabs>
        <w:spacing w:after="0" w:line="240" w:lineRule="auto"/>
        <w:ind w:left="0" w:firstLine="0"/>
        <w:jc w:val="both"/>
        <w:rPr>
          <w:rFonts w:ascii="Cambria" w:hAnsi="Cambria"/>
          <w:bCs/>
          <w:sz w:val="24"/>
          <w:szCs w:val="24"/>
        </w:rPr>
      </w:pPr>
      <w:r w:rsidRPr="00CA45E5">
        <w:rPr>
          <w:rFonts w:ascii="Cambria" w:hAnsi="Cambria"/>
          <w:bCs/>
          <w:sz w:val="24"/>
          <w:szCs w:val="24"/>
        </w:rPr>
        <w:t>Нектарники могут быть расположены на цветках (флоральные нектарники) и вегетативных органах;</w:t>
      </w:r>
    </w:p>
    <w:p w14:paraId="10100BF8" w14:textId="77777777" w:rsidR="00DB61AC" w:rsidRPr="00CA45E5" w:rsidRDefault="00DB61AC" w:rsidP="0014210B">
      <w:pPr>
        <w:numPr>
          <w:ilvl w:val="0"/>
          <w:numId w:val="10"/>
        </w:numPr>
        <w:tabs>
          <w:tab w:val="clear" w:pos="720"/>
          <w:tab w:val="num" w:pos="426"/>
        </w:tabs>
        <w:spacing w:after="0" w:line="240" w:lineRule="auto"/>
        <w:ind w:left="0" w:firstLine="0"/>
        <w:jc w:val="both"/>
        <w:rPr>
          <w:rFonts w:ascii="Cambria" w:hAnsi="Cambria"/>
          <w:bCs/>
          <w:sz w:val="24"/>
          <w:szCs w:val="24"/>
        </w:rPr>
      </w:pPr>
      <w:r w:rsidRPr="00CA45E5">
        <w:rPr>
          <w:rFonts w:ascii="Cambria" w:hAnsi="Cambria"/>
          <w:bCs/>
          <w:sz w:val="24"/>
          <w:szCs w:val="24"/>
        </w:rPr>
        <w:t>Для защиты от патогенов в нектаре некоторых растений встречаются ферменты глюканаза и хитиназа;</w:t>
      </w:r>
    </w:p>
    <w:p w14:paraId="52A7E3C3" w14:textId="77777777" w:rsidR="00DB61AC" w:rsidRPr="00CA45E5" w:rsidRDefault="00DB61AC" w:rsidP="0014210B">
      <w:pPr>
        <w:numPr>
          <w:ilvl w:val="0"/>
          <w:numId w:val="10"/>
        </w:numPr>
        <w:tabs>
          <w:tab w:val="clear" w:pos="720"/>
          <w:tab w:val="num" w:pos="426"/>
        </w:tabs>
        <w:spacing w:after="0" w:line="240" w:lineRule="auto"/>
        <w:ind w:left="0" w:firstLine="0"/>
        <w:jc w:val="both"/>
        <w:rPr>
          <w:rFonts w:ascii="Cambria" w:hAnsi="Cambria"/>
          <w:bCs/>
          <w:sz w:val="24"/>
          <w:szCs w:val="24"/>
        </w:rPr>
      </w:pPr>
      <w:r w:rsidRPr="00CA45E5">
        <w:rPr>
          <w:rFonts w:ascii="Cambria" w:hAnsi="Cambria"/>
          <w:bCs/>
          <w:sz w:val="24"/>
          <w:szCs w:val="24"/>
        </w:rPr>
        <w:t>Нектарники тесно связаны с проводящими пучками, так как для их деятельности необходим постоянный приток органических веществ;</w:t>
      </w:r>
    </w:p>
    <w:p w14:paraId="0DD9924D" w14:textId="77777777" w:rsidR="00DB61AC" w:rsidRPr="00CA45E5" w:rsidRDefault="00DB61AC" w:rsidP="0014210B">
      <w:pPr>
        <w:numPr>
          <w:ilvl w:val="0"/>
          <w:numId w:val="10"/>
        </w:numPr>
        <w:tabs>
          <w:tab w:val="clear" w:pos="720"/>
          <w:tab w:val="num" w:pos="426"/>
        </w:tabs>
        <w:spacing w:after="0" w:line="240" w:lineRule="auto"/>
        <w:ind w:left="0" w:firstLine="0"/>
        <w:jc w:val="both"/>
        <w:rPr>
          <w:rFonts w:ascii="Cambria" w:hAnsi="Cambria"/>
          <w:bCs/>
          <w:sz w:val="24"/>
          <w:szCs w:val="24"/>
        </w:rPr>
      </w:pPr>
      <w:r w:rsidRPr="00CA45E5">
        <w:rPr>
          <w:rFonts w:ascii="Cambria" w:hAnsi="Cambria"/>
          <w:bCs/>
          <w:sz w:val="24"/>
          <w:szCs w:val="24"/>
        </w:rPr>
        <w:t>Секретирующая активность характерна для всех живых клеток растений;</w:t>
      </w:r>
    </w:p>
    <w:p w14:paraId="6ECE3B02" w14:textId="77777777" w:rsidR="00DB61AC" w:rsidRPr="00CA45E5" w:rsidRDefault="00DB61AC" w:rsidP="00DB61AC">
      <w:pPr>
        <w:rPr>
          <w:rFonts w:ascii="Times New Roman" w:eastAsia="Times New Roman" w:hAnsi="Times New Roman"/>
          <w:sz w:val="24"/>
          <w:szCs w:val="24"/>
          <w:lang w:eastAsia="ru-RU"/>
        </w:rPr>
      </w:pPr>
    </w:p>
    <w:p w14:paraId="78BAADEA" w14:textId="0FF87FEC" w:rsidR="005D7D61" w:rsidRPr="00CA45E5" w:rsidRDefault="00DB61AC" w:rsidP="005D7D61">
      <w:pPr>
        <w:pStyle w:val="af7"/>
      </w:pPr>
      <w:r w:rsidRPr="00CA45E5">
        <w:br w:type="page" w:clear="all"/>
      </w:r>
      <w:bookmarkStart w:id="7" w:name="_Toc133458528"/>
    </w:p>
    <w:p w14:paraId="11B7C6F4" w14:textId="454C2764" w:rsidR="004E49E9" w:rsidRPr="00CA45E5" w:rsidRDefault="004E49E9" w:rsidP="005B2686">
      <w:pPr>
        <w:pStyle w:val="af7"/>
      </w:pPr>
      <w:bookmarkStart w:id="8" w:name="_Toc133458529"/>
      <w:bookmarkStart w:id="9" w:name="_Toc133462428"/>
      <w:bookmarkEnd w:id="7"/>
      <w:r w:rsidRPr="00CA45E5">
        <w:lastRenderedPageBreak/>
        <w:t xml:space="preserve">Задание </w:t>
      </w:r>
      <w:r w:rsidRPr="00CA45E5">
        <w:rPr>
          <w:lang w:val="en-US"/>
        </w:rPr>
        <w:t>ID</w:t>
      </w:r>
      <w:r w:rsidRPr="00CA45E5">
        <w:t xml:space="preserve"> 8 – 3 балла</w:t>
      </w:r>
      <w:bookmarkEnd w:id="8"/>
      <w:bookmarkEnd w:id="9"/>
    </w:p>
    <w:p w14:paraId="525844B3" w14:textId="77777777" w:rsidR="004E49E9" w:rsidRPr="00CA45E5" w:rsidRDefault="004E49E9" w:rsidP="004E49E9">
      <w:pPr>
        <w:spacing w:after="0" w:line="240" w:lineRule="auto"/>
        <w:jc w:val="both"/>
        <w:rPr>
          <w:rFonts w:ascii="Cambria" w:hAnsi="Cambria" w:cs="Cambria"/>
          <w:bCs/>
          <w:i/>
          <w:sz w:val="24"/>
          <w:szCs w:val="24"/>
        </w:rPr>
      </w:pPr>
      <w:r w:rsidRPr="00CA45E5">
        <w:rPr>
          <w:rFonts w:ascii="Cambria" w:hAnsi="Cambria" w:cs="Cambria"/>
          <w:bCs/>
          <w:i/>
          <w:sz w:val="24"/>
          <w:szCs w:val="24"/>
        </w:rPr>
        <w:t>Общая для всех вариантов часть вопроса:</w:t>
      </w:r>
    </w:p>
    <w:p w14:paraId="1F505A80" w14:textId="77777777" w:rsidR="004E49E9" w:rsidRPr="00CA45E5" w:rsidRDefault="004E49E9" w:rsidP="004E49E9">
      <w:pPr>
        <w:spacing w:after="0" w:line="240" w:lineRule="auto"/>
        <w:jc w:val="both"/>
        <w:rPr>
          <w:rFonts w:ascii="Cambria" w:hAnsi="Cambria" w:cs="Cambria"/>
          <w:b/>
          <w:bCs/>
          <w:sz w:val="24"/>
          <w:szCs w:val="24"/>
        </w:rPr>
      </w:pPr>
      <w:r w:rsidRPr="00CA45E5">
        <w:rPr>
          <w:rFonts w:ascii="Cambria" w:hAnsi="Cambria" w:cs="Cambria"/>
          <w:b/>
          <w:bCs/>
          <w:sz w:val="24"/>
          <w:szCs w:val="24"/>
        </w:rPr>
        <w:t>В большинстве случаев одноклеточные амёбоидные протисты не превышают размеров в десятки-сотни микрометров, однако, в случае наличия большого количества ядер в клетке, такие протисты способны достигать невероятных размеров. Это справедливо, например, для некоторых слизевиков (</w:t>
      </w:r>
      <w:r w:rsidRPr="00CA45E5">
        <w:rPr>
          <w:rFonts w:ascii="Cambria" w:hAnsi="Cambria" w:cs="Cambria"/>
          <w:b/>
          <w:bCs/>
          <w:sz w:val="24"/>
          <w:szCs w:val="24"/>
          <w:lang w:val="en-US"/>
        </w:rPr>
        <w:t>Myxomycota</w:t>
      </w:r>
      <w:r w:rsidRPr="00CA45E5">
        <w:rPr>
          <w:rFonts w:ascii="Cambria" w:hAnsi="Cambria" w:cs="Cambria"/>
          <w:b/>
          <w:bCs/>
          <w:sz w:val="24"/>
          <w:szCs w:val="24"/>
        </w:rPr>
        <w:t xml:space="preserve">), а также для гигантских глубоководных фораминифер (Foraminifera) из группы ксенофиофоры (Xenophyophorea), которые представлены на верхних иллюстрациях. Диаметр кораллообразной, собранной, обычно, из минеральных частиц донного осадка, раковины такой фораминиферы может достигать 20 см. Они обитают на абиссальных равнинах, на глубинах в несколько тысяч метров, куда не доходит солнечный свет, и часто являются наиболее многочисленными представителями фауны этих скудных биотопов. Раскинув обширную сеть псевдоподий по дну, они собирают органические остатки, оседающие из толщи воды. Ксенофиофоры могут служить пищей и укрытием для многих видов глубоководных животных, в местах их скоплений наблюдается повышение разнообразия местной фауны. В нижней части иллюстрации представлен обобщённый жизненный цикл фораминифер (по В. В. Малахову). R! – редукционное деление. </w:t>
      </w:r>
    </w:p>
    <w:p w14:paraId="68ACA150" w14:textId="77777777" w:rsidR="004E49E9" w:rsidRPr="00CA45E5" w:rsidRDefault="004E49E9" w:rsidP="004E49E9">
      <w:pPr>
        <w:spacing w:after="0" w:line="240" w:lineRule="auto"/>
        <w:jc w:val="both"/>
        <w:rPr>
          <w:rFonts w:ascii="Cambria" w:hAnsi="Cambria" w:cs="Cambria"/>
          <w:b/>
          <w:bCs/>
          <w:sz w:val="24"/>
          <w:szCs w:val="24"/>
        </w:rPr>
      </w:pPr>
    </w:p>
    <w:p w14:paraId="41B55879" w14:textId="77777777" w:rsidR="004E49E9" w:rsidRPr="00CA45E5" w:rsidRDefault="00752B16" w:rsidP="004E49E9">
      <w:pPr>
        <w:spacing w:after="0" w:line="240" w:lineRule="auto"/>
        <w:jc w:val="both"/>
        <w:rPr>
          <w:rFonts w:ascii="Cambria" w:hAnsi="Cambria" w:cs="Cambria"/>
          <w:b/>
          <w:bCs/>
          <w:sz w:val="24"/>
          <w:szCs w:val="24"/>
        </w:rPr>
      </w:pPr>
      <w:r w:rsidRPr="00CA45E5">
        <w:rPr>
          <w:rFonts w:ascii="Cambria" w:hAnsi="Cambria" w:cs="Cambria"/>
          <w:b/>
          <w:noProof/>
          <w:sz w:val="24"/>
          <w:szCs w:val="24"/>
        </w:rPr>
        <w:drawing>
          <wp:inline distT="0" distB="0" distL="0" distR="0" wp14:anchorId="3C7C3561" wp14:editId="04189D6A">
            <wp:extent cx="6659880" cy="4998720"/>
            <wp:effectExtent l="0" t="0" r="0" b="0"/>
            <wp:docPr id="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659880" cy="4998720"/>
                    </a:xfrm>
                    <a:prstGeom prst="rect">
                      <a:avLst/>
                    </a:prstGeom>
                    <a:noFill/>
                    <a:ln>
                      <a:noFill/>
                    </a:ln>
                  </pic:spPr>
                </pic:pic>
              </a:graphicData>
            </a:graphic>
          </wp:inline>
        </w:drawing>
      </w:r>
    </w:p>
    <w:p w14:paraId="650FEEB3" w14:textId="77777777" w:rsidR="004E49E9" w:rsidRPr="00CA45E5" w:rsidRDefault="004E49E9" w:rsidP="004E49E9">
      <w:pPr>
        <w:spacing w:after="0" w:line="240" w:lineRule="auto"/>
        <w:jc w:val="both"/>
        <w:rPr>
          <w:rFonts w:ascii="Cambria" w:hAnsi="Cambria" w:cs="Cambria"/>
          <w:b/>
          <w:bCs/>
          <w:sz w:val="24"/>
          <w:szCs w:val="24"/>
        </w:rPr>
      </w:pPr>
      <w:r w:rsidRPr="00CA45E5">
        <w:rPr>
          <w:rFonts w:ascii="Cambria" w:hAnsi="Cambria" w:cs="Cambria"/>
          <w:b/>
          <w:bCs/>
          <w:sz w:val="24"/>
          <w:szCs w:val="24"/>
        </w:rPr>
        <w:t>Внимательно изучите иллюстрации и для каждого из следующих утверждений укажите, является оно верным или неверным:</w:t>
      </w:r>
    </w:p>
    <w:p w14:paraId="2F453394" w14:textId="77777777" w:rsidR="004E49E9" w:rsidRPr="00CA45E5" w:rsidRDefault="004E49E9" w:rsidP="004E49E9">
      <w:pPr>
        <w:spacing w:after="0" w:line="240" w:lineRule="auto"/>
        <w:jc w:val="both"/>
        <w:rPr>
          <w:rFonts w:ascii="Cambria" w:hAnsi="Cambria" w:cs="Cambria"/>
          <w:bCs/>
          <w:sz w:val="24"/>
          <w:szCs w:val="24"/>
        </w:rPr>
      </w:pPr>
    </w:p>
    <w:p w14:paraId="0CD8737C" w14:textId="77777777" w:rsidR="004E49E9" w:rsidRPr="00CA45E5" w:rsidRDefault="004E49E9" w:rsidP="004E49E9">
      <w:pPr>
        <w:spacing w:after="0" w:line="240" w:lineRule="auto"/>
        <w:jc w:val="both"/>
        <w:rPr>
          <w:rFonts w:ascii="Cambria" w:hAnsi="Cambria" w:cs="Cambria"/>
          <w:bCs/>
          <w:i/>
          <w:iCs/>
          <w:sz w:val="24"/>
          <w:szCs w:val="24"/>
          <w:lang w:val="en-US"/>
        </w:rPr>
      </w:pPr>
      <w:r w:rsidRPr="00CA45E5">
        <w:rPr>
          <w:rFonts w:ascii="Cambria" w:hAnsi="Cambria" w:cs="Cambria"/>
          <w:bCs/>
          <w:i/>
          <w:iCs/>
          <w:sz w:val="24"/>
          <w:szCs w:val="24"/>
        </w:rPr>
        <w:t>Вариант</w:t>
      </w:r>
      <w:r w:rsidRPr="00CA45E5">
        <w:rPr>
          <w:rFonts w:ascii="Cambria" w:hAnsi="Cambria" w:cs="Cambria"/>
          <w:bCs/>
          <w:i/>
          <w:iCs/>
          <w:sz w:val="24"/>
          <w:szCs w:val="24"/>
          <w:lang w:val="en-US"/>
        </w:rPr>
        <w:t xml:space="preserve"> 1: </w:t>
      </w:r>
    </w:p>
    <w:p w14:paraId="66D310CB" w14:textId="77777777" w:rsidR="004E49E9" w:rsidRPr="00CA45E5" w:rsidRDefault="004E49E9" w:rsidP="0014210B">
      <w:pPr>
        <w:numPr>
          <w:ilvl w:val="0"/>
          <w:numId w:val="31"/>
        </w:numPr>
        <w:tabs>
          <w:tab w:val="clear" w:pos="720"/>
          <w:tab w:val="num" w:pos="426"/>
        </w:tabs>
        <w:spacing w:after="0" w:line="240" w:lineRule="auto"/>
        <w:ind w:left="0" w:firstLine="0"/>
        <w:jc w:val="both"/>
      </w:pPr>
      <w:r w:rsidRPr="00CA45E5">
        <w:rPr>
          <w:rFonts w:ascii="Cambria" w:hAnsi="Cambria" w:cs="Cambria"/>
          <w:bCs/>
          <w:sz w:val="24"/>
          <w:szCs w:val="24"/>
        </w:rPr>
        <w:t>Ксенофиофоры являются продуцентами в сообществах абиссальных равнин;</w:t>
      </w:r>
    </w:p>
    <w:p w14:paraId="4A383727" w14:textId="77777777" w:rsidR="004E49E9" w:rsidRPr="00CA45E5" w:rsidRDefault="004E49E9" w:rsidP="0014210B">
      <w:pPr>
        <w:numPr>
          <w:ilvl w:val="0"/>
          <w:numId w:val="31"/>
        </w:numPr>
        <w:tabs>
          <w:tab w:val="clear" w:pos="720"/>
          <w:tab w:val="num" w:pos="426"/>
        </w:tabs>
        <w:spacing w:after="0" w:line="240" w:lineRule="auto"/>
        <w:ind w:left="0" w:firstLine="0"/>
        <w:jc w:val="both"/>
        <w:rPr>
          <w:rFonts w:ascii="Cambria" w:hAnsi="Cambria" w:cs="Cambria"/>
          <w:bCs/>
          <w:sz w:val="24"/>
          <w:szCs w:val="24"/>
        </w:rPr>
      </w:pPr>
      <w:r w:rsidRPr="00CA45E5">
        <w:rPr>
          <w:rFonts w:ascii="Cambria" w:hAnsi="Cambria" w:cs="Cambria"/>
          <w:bCs/>
          <w:sz w:val="24"/>
          <w:szCs w:val="24"/>
        </w:rPr>
        <w:t>Ксенофиофоры являются бентосными организмами;</w:t>
      </w:r>
    </w:p>
    <w:p w14:paraId="69A8B339" w14:textId="77777777" w:rsidR="004E49E9" w:rsidRPr="00CA45E5" w:rsidRDefault="004E49E9" w:rsidP="0014210B">
      <w:pPr>
        <w:numPr>
          <w:ilvl w:val="0"/>
          <w:numId w:val="31"/>
        </w:numPr>
        <w:tabs>
          <w:tab w:val="clear" w:pos="720"/>
          <w:tab w:val="num" w:pos="426"/>
        </w:tabs>
        <w:spacing w:after="0" w:line="240" w:lineRule="auto"/>
        <w:ind w:left="0" w:firstLine="0"/>
        <w:jc w:val="both"/>
      </w:pPr>
      <w:r w:rsidRPr="00CA45E5">
        <w:rPr>
          <w:rFonts w:ascii="Cambria" w:hAnsi="Cambria" w:cs="Cambria"/>
          <w:bCs/>
          <w:sz w:val="24"/>
          <w:szCs w:val="24"/>
        </w:rPr>
        <w:lastRenderedPageBreak/>
        <w:t>Раковины ксенофиофор являются субмембранными и покрыты тонким слоем цитоплазмы;</w:t>
      </w:r>
    </w:p>
    <w:p w14:paraId="07F08CAB" w14:textId="77777777" w:rsidR="004E49E9" w:rsidRPr="00CA45E5" w:rsidRDefault="004E49E9" w:rsidP="0014210B">
      <w:pPr>
        <w:numPr>
          <w:ilvl w:val="0"/>
          <w:numId w:val="31"/>
        </w:numPr>
        <w:tabs>
          <w:tab w:val="clear" w:pos="720"/>
          <w:tab w:val="num" w:pos="426"/>
        </w:tabs>
        <w:spacing w:after="0" w:line="240" w:lineRule="auto"/>
        <w:ind w:left="0" w:firstLine="0"/>
        <w:jc w:val="both"/>
        <w:rPr>
          <w:rFonts w:ascii="Cambria" w:hAnsi="Cambria" w:cs="Cambria"/>
          <w:bCs/>
          <w:sz w:val="24"/>
          <w:szCs w:val="24"/>
        </w:rPr>
      </w:pPr>
      <w:r w:rsidRPr="00CA45E5">
        <w:rPr>
          <w:rFonts w:ascii="Cambria" w:hAnsi="Cambria" w:cs="Cambria"/>
          <w:bCs/>
          <w:sz w:val="24"/>
          <w:szCs w:val="24"/>
        </w:rPr>
        <w:t>Для фораминифер характерен ядерный гетероморфизм, цифрой 10 обозначено вегетативное ядро («макронуклеус»), а цифрой 11 – генеративные ядра («микронуклеусы»).</w:t>
      </w:r>
    </w:p>
    <w:p w14:paraId="3251325F" w14:textId="77777777" w:rsidR="004E49E9" w:rsidRPr="00CA45E5" w:rsidRDefault="004E49E9" w:rsidP="0014210B">
      <w:pPr>
        <w:numPr>
          <w:ilvl w:val="0"/>
          <w:numId w:val="31"/>
        </w:numPr>
        <w:tabs>
          <w:tab w:val="clear" w:pos="720"/>
          <w:tab w:val="num" w:pos="426"/>
        </w:tabs>
        <w:spacing w:after="0" w:line="240" w:lineRule="auto"/>
        <w:ind w:left="0" w:firstLine="0"/>
        <w:jc w:val="both"/>
        <w:rPr>
          <w:rFonts w:ascii="Cambria" w:hAnsi="Cambria" w:cs="Cambria"/>
          <w:bCs/>
          <w:sz w:val="24"/>
          <w:szCs w:val="24"/>
        </w:rPr>
      </w:pPr>
      <w:r w:rsidRPr="00CA45E5">
        <w:rPr>
          <w:rFonts w:ascii="Cambria" w:hAnsi="Cambria" w:cs="Cambria"/>
          <w:bCs/>
          <w:sz w:val="24"/>
          <w:szCs w:val="24"/>
        </w:rPr>
        <w:t>Стадия 7-8 по своей роли в жизненном цикле аналогична гаметофиту высших растений;</w:t>
      </w:r>
    </w:p>
    <w:p w14:paraId="70062D77" w14:textId="77777777" w:rsidR="004E49E9" w:rsidRPr="00CA45E5" w:rsidRDefault="004E49E9" w:rsidP="0014210B">
      <w:pPr>
        <w:numPr>
          <w:ilvl w:val="0"/>
          <w:numId w:val="31"/>
        </w:numPr>
        <w:tabs>
          <w:tab w:val="clear" w:pos="720"/>
          <w:tab w:val="num" w:pos="426"/>
        </w:tabs>
        <w:spacing w:after="0" w:line="240" w:lineRule="auto"/>
        <w:ind w:left="0" w:firstLine="0"/>
        <w:jc w:val="both"/>
        <w:rPr>
          <w:rFonts w:ascii="Cambria" w:hAnsi="Cambria" w:cs="Cambria"/>
          <w:bCs/>
          <w:sz w:val="24"/>
          <w:szCs w:val="24"/>
        </w:rPr>
      </w:pPr>
      <w:r w:rsidRPr="00CA45E5">
        <w:rPr>
          <w:rFonts w:ascii="Cambria" w:hAnsi="Cambria" w:cs="Cambria"/>
          <w:bCs/>
          <w:sz w:val="24"/>
          <w:szCs w:val="24"/>
        </w:rPr>
        <w:t>Структуры под цифрой 5 образуются путём митоза;</w:t>
      </w:r>
    </w:p>
    <w:p w14:paraId="380B2EF5" w14:textId="77777777" w:rsidR="004E49E9" w:rsidRPr="00CA45E5" w:rsidRDefault="004E49E9" w:rsidP="004E49E9">
      <w:pPr>
        <w:spacing w:after="0" w:line="240" w:lineRule="auto"/>
        <w:jc w:val="both"/>
        <w:rPr>
          <w:rFonts w:ascii="Cambria" w:hAnsi="Cambria" w:cs="Cambria"/>
          <w:bCs/>
          <w:sz w:val="24"/>
          <w:szCs w:val="24"/>
        </w:rPr>
      </w:pPr>
    </w:p>
    <w:p w14:paraId="2015493E" w14:textId="77777777" w:rsidR="004E49E9" w:rsidRPr="00CA45E5" w:rsidRDefault="004E49E9" w:rsidP="004E49E9">
      <w:pPr>
        <w:spacing w:after="0" w:line="240" w:lineRule="auto"/>
        <w:jc w:val="both"/>
        <w:rPr>
          <w:rFonts w:ascii="Cambria" w:hAnsi="Cambria" w:cs="Cambria"/>
          <w:bCs/>
          <w:i/>
          <w:iCs/>
          <w:sz w:val="24"/>
          <w:szCs w:val="24"/>
        </w:rPr>
      </w:pPr>
      <w:r w:rsidRPr="00CA45E5">
        <w:rPr>
          <w:rFonts w:ascii="Cambria" w:hAnsi="Cambria" w:cs="Cambria"/>
          <w:bCs/>
          <w:i/>
          <w:iCs/>
          <w:sz w:val="24"/>
          <w:szCs w:val="24"/>
        </w:rPr>
        <w:t xml:space="preserve">Вариант 2: </w:t>
      </w:r>
    </w:p>
    <w:p w14:paraId="6BA79A00" w14:textId="77777777" w:rsidR="004E49E9" w:rsidRPr="00CA45E5" w:rsidRDefault="004E49E9" w:rsidP="0014210B">
      <w:pPr>
        <w:numPr>
          <w:ilvl w:val="0"/>
          <w:numId w:val="32"/>
        </w:numPr>
        <w:tabs>
          <w:tab w:val="clear" w:pos="720"/>
          <w:tab w:val="num" w:pos="426"/>
        </w:tabs>
        <w:spacing w:after="0" w:line="240" w:lineRule="auto"/>
        <w:ind w:left="0" w:firstLine="0"/>
        <w:jc w:val="both"/>
      </w:pPr>
      <w:r w:rsidRPr="00CA45E5">
        <w:rPr>
          <w:rFonts w:ascii="Cambria" w:hAnsi="Cambria" w:cs="Cambria"/>
          <w:bCs/>
          <w:sz w:val="24"/>
          <w:szCs w:val="24"/>
        </w:rPr>
        <w:t>Ксенофиофоры являются эдификаторами в сообществах абиссальных равнин;</w:t>
      </w:r>
    </w:p>
    <w:p w14:paraId="17CBE0F9" w14:textId="77777777" w:rsidR="004E49E9" w:rsidRPr="00CA45E5" w:rsidRDefault="004E49E9" w:rsidP="0014210B">
      <w:pPr>
        <w:numPr>
          <w:ilvl w:val="0"/>
          <w:numId w:val="32"/>
        </w:numPr>
        <w:tabs>
          <w:tab w:val="clear" w:pos="720"/>
          <w:tab w:val="num" w:pos="426"/>
        </w:tabs>
        <w:spacing w:after="0" w:line="240" w:lineRule="auto"/>
        <w:ind w:left="0" w:firstLine="0"/>
        <w:jc w:val="both"/>
        <w:rPr>
          <w:rFonts w:ascii="Cambria" w:hAnsi="Cambria" w:cs="Cambria"/>
          <w:bCs/>
          <w:sz w:val="24"/>
          <w:szCs w:val="24"/>
        </w:rPr>
      </w:pPr>
      <w:r w:rsidRPr="00CA45E5">
        <w:rPr>
          <w:rFonts w:ascii="Cambria" w:hAnsi="Cambria" w:cs="Cambria"/>
          <w:bCs/>
          <w:sz w:val="24"/>
          <w:szCs w:val="24"/>
        </w:rPr>
        <w:t>Ксенофиофоры являются пелагическими организмами;</w:t>
      </w:r>
    </w:p>
    <w:p w14:paraId="03826463" w14:textId="77777777" w:rsidR="004E49E9" w:rsidRPr="00CA45E5" w:rsidRDefault="004E49E9" w:rsidP="0014210B">
      <w:pPr>
        <w:numPr>
          <w:ilvl w:val="0"/>
          <w:numId w:val="32"/>
        </w:numPr>
        <w:tabs>
          <w:tab w:val="clear" w:pos="720"/>
          <w:tab w:val="num" w:pos="426"/>
        </w:tabs>
        <w:spacing w:after="0" w:line="240" w:lineRule="auto"/>
        <w:ind w:left="0" w:firstLine="0"/>
        <w:jc w:val="both"/>
        <w:rPr>
          <w:rFonts w:ascii="Cambria" w:hAnsi="Cambria" w:cs="Cambria"/>
          <w:bCs/>
          <w:sz w:val="24"/>
          <w:szCs w:val="24"/>
        </w:rPr>
      </w:pPr>
      <w:r w:rsidRPr="00CA45E5">
        <w:rPr>
          <w:rFonts w:ascii="Cambria" w:hAnsi="Cambria" w:cs="Cambria"/>
          <w:bCs/>
          <w:sz w:val="24"/>
          <w:szCs w:val="24"/>
        </w:rPr>
        <w:t>Псевдоподии ксенофиофор представляют собой аксоподии, укрепленные микротрубочками;</w:t>
      </w:r>
    </w:p>
    <w:p w14:paraId="3C51D8B8" w14:textId="77777777" w:rsidR="004E49E9" w:rsidRPr="00CA45E5" w:rsidRDefault="004E49E9" w:rsidP="0014210B">
      <w:pPr>
        <w:numPr>
          <w:ilvl w:val="0"/>
          <w:numId w:val="32"/>
        </w:numPr>
        <w:tabs>
          <w:tab w:val="clear" w:pos="720"/>
          <w:tab w:val="num" w:pos="426"/>
        </w:tabs>
        <w:spacing w:after="0" w:line="240" w:lineRule="auto"/>
        <w:ind w:left="0" w:firstLine="0"/>
        <w:jc w:val="both"/>
      </w:pPr>
      <w:r w:rsidRPr="00CA45E5">
        <w:rPr>
          <w:rFonts w:ascii="Cambria" w:hAnsi="Cambria" w:cs="Cambria"/>
          <w:bCs/>
          <w:sz w:val="24"/>
          <w:szCs w:val="24"/>
        </w:rPr>
        <w:t>В жизненном цикле фораминифер присутствует метагенез – феномен смены полового и бесполого поколений;</w:t>
      </w:r>
    </w:p>
    <w:p w14:paraId="2AF3F1DF" w14:textId="77777777" w:rsidR="004E49E9" w:rsidRPr="00CA45E5" w:rsidRDefault="004E49E9" w:rsidP="0014210B">
      <w:pPr>
        <w:numPr>
          <w:ilvl w:val="0"/>
          <w:numId w:val="32"/>
        </w:numPr>
        <w:tabs>
          <w:tab w:val="clear" w:pos="720"/>
          <w:tab w:val="num" w:pos="426"/>
        </w:tabs>
        <w:spacing w:after="0" w:line="240" w:lineRule="auto"/>
        <w:ind w:left="0" w:firstLine="0"/>
        <w:jc w:val="both"/>
        <w:rPr>
          <w:rFonts w:ascii="Cambria" w:hAnsi="Cambria" w:cs="Cambria"/>
          <w:bCs/>
          <w:sz w:val="24"/>
          <w:szCs w:val="24"/>
        </w:rPr>
      </w:pPr>
      <w:r w:rsidRPr="00CA45E5">
        <w:rPr>
          <w:rFonts w:ascii="Cambria" w:hAnsi="Cambria" w:cs="Cambria"/>
          <w:bCs/>
          <w:sz w:val="24"/>
          <w:szCs w:val="24"/>
        </w:rPr>
        <w:t>Стадия 2-4 является гаплоидной;</w:t>
      </w:r>
    </w:p>
    <w:p w14:paraId="6B92C87B" w14:textId="77777777" w:rsidR="004E49E9" w:rsidRPr="00CA45E5" w:rsidRDefault="004E49E9" w:rsidP="0014210B">
      <w:pPr>
        <w:numPr>
          <w:ilvl w:val="0"/>
          <w:numId w:val="32"/>
        </w:numPr>
        <w:tabs>
          <w:tab w:val="clear" w:pos="720"/>
          <w:tab w:val="num" w:pos="426"/>
        </w:tabs>
        <w:spacing w:after="0" w:line="240" w:lineRule="auto"/>
        <w:ind w:left="0" w:firstLine="0"/>
        <w:jc w:val="both"/>
        <w:rPr>
          <w:rFonts w:ascii="Cambria" w:hAnsi="Cambria" w:cs="Cambria"/>
          <w:bCs/>
          <w:sz w:val="24"/>
          <w:szCs w:val="24"/>
        </w:rPr>
      </w:pPr>
      <w:r w:rsidRPr="00CA45E5">
        <w:rPr>
          <w:rFonts w:ascii="Cambria" w:hAnsi="Cambria" w:cs="Cambria"/>
          <w:bCs/>
          <w:sz w:val="24"/>
          <w:szCs w:val="24"/>
        </w:rPr>
        <w:t>Структуры под цифрой 1 являются зиготами;</w:t>
      </w:r>
    </w:p>
    <w:p w14:paraId="79221A08" w14:textId="77777777" w:rsidR="004E49E9" w:rsidRPr="00CA45E5" w:rsidRDefault="004E49E9" w:rsidP="004E49E9">
      <w:pPr>
        <w:spacing w:after="0" w:line="240" w:lineRule="auto"/>
        <w:jc w:val="both"/>
        <w:rPr>
          <w:rFonts w:ascii="Cambria" w:hAnsi="Cambria" w:cs="Cambria"/>
          <w:bCs/>
          <w:sz w:val="24"/>
          <w:szCs w:val="24"/>
        </w:rPr>
      </w:pPr>
    </w:p>
    <w:p w14:paraId="2C4D8EC8" w14:textId="77777777" w:rsidR="004E49E9" w:rsidRPr="00CA45E5" w:rsidRDefault="004E49E9" w:rsidP="004E49E9">
      <w:pPr>
        <w:spacing w:after="0" w:line="240" w:lineRule="auto"/>
        <w:jc w:val="both"/>
        <w:rPr>
          <w:rFonts w:ascii="Cambria" w:hAnsi="Cambria" w:cs="Cambria"/>
          <w:bCs/>
          <w:i/>
          <w:iCs/>
          <w:sz w:val="24"/>
          <w:szCs w:val="24"/>
        </w:rPr>
      </w:pPr>
      <w:r w:rsidRPr="00CA45E5">
        <w:rPr>
          <w:rFonts w:ascii="Cambria" w:hAnsi="Cambria" w:cs="Cambria"/>
          <w:bCs/>
          <w:i/>
          <w:iCs/>
          <w:sz w:val="24"/>
          <w:szCs w:val="24"/>
        </w:rPr>
        <w:t xml:space="preserve">Вариант 3: </w:t>
      </w:r>
    </w:p>
    <w:p w14:paraId="366B5B75" w14:textId="77777777" w:rsidR="004E49E9" w:rsidRPr="00CA45E5" w:rsidRDefault="004E49E9" w:rsidP="0014210B">
      <w:pPr>
        <w:numPr>
          <w:ilvl w:val="0"/>
          <w:numId w:val="33"/>
        </w:numPr>
        <w:tabs>
          <w:tab w:val="clear" w:pos="720"/>
          <w:tab w:val="num" w:pos="426"/>
        </w:tabs>
        <w:spacing w:after="0" w:line="240" w:lineRule="auto"/>
        <w:ind w:left="0" w:firstLine="0"/>
        <w:jc w:val="both"/>
      </w:pPr>
      <w:r w:rsidRPr="00CA45E5">
        <w:rPr>
          <w:rFonts w:ascii="Cambria" w:hAnsi="Cambria" w:cs="Cambria"/>
          <w:bCs/>
          <w:sz w:val="24"/>
          <w:szCs w:val="24"/>
        </w:rPr>
        <w:t>Ксенофиофоры являются продуцентами в сообществах абиссальных равнин;</w:t>
      </w:r>
    </w:p>
    <w:p w14:paraId="4FA07850" w14:textId="77777777" w:rsidR="004E49E9" w:rsidRPr="00CA45E5" w:rsidRDefault="004E49E9" w:rsidP="0014210B">
      <w:pPr>
        <w:numPr>
          <w:ilvl w:val="0"/>
          <w:numId w:val="33"/>
        </w:numPr>
        <w:tabs>
          <w:tab w:val="clear" w:pos="720"/>
          <w:tab w:val="num" w:pos="426"/>
        </w:tabs>
        <w:spacing w:after="0" w:line="240" w:lineRule="auto"/>
        <w:ind w:left="0" w:firstLine="0"/>
        <w:jc w:val="both"/>
        <w:rPr>
          <w:rFonts w:ascii="Cambria" w:hAnsi="Cambria" w:cs="Cambria"/>
          <w:bCs/>
          <w:sz w:val="24"/>
          <w:szCs w:val="24"/>
        </w:rPr>
      </w:pPr>
      <w:r w:rsidRPr="00CA45E5">
        <w:rPr>
          <w:rFonts w:ascii="Cambria" w:hAnsi="Cambria" w:cs="Cambria"/>
          <w:bCs/>
          <w:sz w:val="24"/>
          <w:szCs w:val="24"/>
        </w:rPr>
        <w:t>Ксенофиофоры являются пелагическими организмами;</w:t>
      </w:r>
    </w:p>
    <w:p w14:paraId="5A34629D" w14:textId="77777777" w:rsidR="004E49E9" w:rsidRPr="00CA45E5" w:rsidRDefault="004E49E9" w:rsidP="0014210B">
      <w:pPr>
        <w:numPr>
          <w:ilvl w:val="0"/>
          <w:numId w:val="33"/>
        </w:numPr>
        <w:tabs>
          <w:tab w:val="clear" w:pos="720"/>
          <w:tab w:val="num" w:pos="426"/>
        </w:tabs>
        <w:spacing w:after="0" w:line="240" w:lineRule="auto"/>
        <w:ind w:left="0" w:firstLine="0"/>
        <w:jc w:val="both"/>
      </w:pPr>
      <w:r w:rsidRPr="00CA45E5">
        <w:rPr>
          <w:rFonts w:ascii="Cambria" w:hAnsi="Cambria" w:cs="Cambria"/>
          <w:bCs/>
          <w:sz w:val="24"/>
          <w:szCs w:val="24"/>
        </w:rPr>
        <w:t>Раковины ксенофиофор являются субмембранными и покрыты тонким слоем цитоплазмы;</w:t>
      </w:r>
    </w:p>
    <w:p w14:paraId="26B7FACD" w14:textId="77777777" w:rsidR="004E49E9" w:rsidRPr="00CA45E5" w:rsidRDefault="004E49E9" w:rsidP="0014210B">
      <w:pPr>
        <w:numPr>
          <w:ilvl w:val="0"/>
          <w:numId w:val="33"/>
        </w:numPr>
        <w:tabs>
          <w:tab w:val="clear" w:pos="720"/>
          <w:tab w:val="num" w:pos="426"/>
        </w:tabs>
        <w:spacing w:after="0" w:line="240" w:lineRule="auto"/>
        <w:ind w:left="0" w:firstLine="0"/>
        <w:jc w:val="both"/>
      </w:pPr>
      <w:r w:rsidRPr="00CA45E5">
        <w:rPr>
          <w:rFonts w:ascii="Cambria" w:hAnsi="Cambria" w:cs="Cambria"/>
          <w:bCs/>
          <w:sz w:val="24"/>
          <w:szCs w:val="24"/>
        </w:rPr>
        <w:t>В жизненном цикле фораминифер присутствует метагенез – феномен смены полового и бесполого поколений;</w:t>
      </w:r>
    </w:p>
    <w:p w14:paraId="7B1D552C" w14:textId="77777777" w:rsidR="004E49E9" w:rsidRPr="00CA45E5" w:rsidRDefault="004E49E9" w:rsidP="0014210B">
      <w:pPr>
        <w:numPr>
          <w:ilvl w:val="0"/>
          <w:numId w:val="33"/>
        </w:numPr>
        <w:tabs>
          <w:tab w:val="clear" w:pos="720"/>
          <w:tab w:val="num" w:pos="426"/>
        </w:tabs>
        <w:spacing w:after="0" w:line="240" w:lineRule="auto"/>
        <w:ind w:left="0" w:firstLine="0"/>
        <w:jc w:val="both"/>
        <w:rPr>
          <w:rFonts w:ascii="Cambria" w:hAnsi="Cambria" w:cs="Cambria"/>
          <w:bCs/>
          <w:sz w:val="24"/>
          <w:szCs w:val="24"/>
        </w:rPr>
      </w:pPr>
      <w:r w:rsidRPr="00CA45E5">
        <w:rPr>
          <w:rFonts w:ascii="Cambria" w:hAnsi="Cambria" w:cs="Cambria"/>
          <w:bCs/>
          <w:sz w:val="24"/>
          <w:szCs w:val="24"/>
        </w:rPr>
        <w:t>Стадия 2-4 является гаплоидной;</w:t>
      </w:r>
    </w:p>
    <w:p w14:paraId="2F597CDC" w14:textId="77777777" w:rsidR="004E49E9" w:rsidRPr="00CA45E5" w:rsidRDefault="004E49E9" w:rsidP="0014210B">
      <w:pPr>
        <w:numPr>
          <w:ilvl w:val="0"/>
          <w:numId w:val="33"/>
        </w:numPr>
        <w:tabs>
          <w:tab w:val="clear" w:pos="720"/>
          <w:tab w:val="num" w:pos="426"/>
        </w:tabs>
        <w:spacing w:after="0" w:line="240" w:lineRule="auto"/>
        <w:ind w:left="0" w:firstLine="0"/>
        <w:jc w:val="both"/>
        <w:rPr>
          <w:rFonts w:ascii="Cambria" w:hAnsi="Cambria" w:cs="Cambria"/>
          <w:bCs/>
          <w:sz w:val="24"/>
          <w:szCs w:val="24"/>
        </w:rPr>
      </w:pPr>
      <w:r w:rsidRPr="00CA45E5">
        <w:rPr>
          <w:rFonts w:ascii="Cambria" w:hAnsi="Cambria" w:cs="Cambria"/>
          <w:bCs/>
          <w:sz w:val="24"/>
          <w:szCs w:val="24"/>
        </w:rPr>
        <w:t>Структуры под цифрой 5 образуются путём митоза;</w:t>
      </w:r>
    </w:p>
    <w:p w14:paraId="1717D1C6" w14:textId="77777777" w:rsidR="004E49E9" w:rsidRPr="00CA45E5" w:rsidRDefault="004E49E9" w:rsidP="004E49E9">
      <w:pPr>
        <w:spacing w:after="0" w:line="240" w:lineRule="auto"/>
        <w:jc w:val="both"/>
        <w:rPr>
          <w:rFonts w:ascii="Cambria" w:hAnsi="Cambria" w:cs="Cambria"/>
          <w:bCs/>
          <w:sz w:val="24"/>
          <w:szCs w:val="24"/>
        </w:rPr>
      </w:pPr>
    </w:p>
    <w:p w14:paraId="07D76835" w14:textId="77777777" w:rsidR="004E49E9" w:rsidRPr="00CA45E5" w:rsidRDefault="004E49E9" w:rsidP="005B2686">
      <w:pPr>
        <w:pStyle w:val="af7"/>
      </w:pPr>
      <w:r w:rsidRPr="00CA45E5">
        <w:br w:type="page" w:clear="all"/>
      </w:r>
      <w:bookmarkStart w:id="10" w:name="_Toc133458530"/>
      <w:bookmarkStart w:id="11" w:name="_Toc133462429"/>
      <w:r w:rsidRPr="00CA45E5">
        <w:lastRenderedPageBreak/>
        <w:t xml:space="preserve">Задание </w:t>
      </w:r>
      <w:r w:rsidRPr="00CA45E5">
        <w:rPr>
          <w:lang w:val="en-US"/>
        </w:rPr>
        <w:t>ID</w:t>
      </w:r>
      <w:r w:rsidRPr="00CA45E5">
        <w:t xml:space="preserve"> 9 – 3 балла</w:t>
      </w:r>
      <w:bookmarkEnd w:id="10"/>
      <w:bookmarkEnd w:id="11"/>
    </w:p>
    <w:p w14:paraId="6DC57379" w14:textId="77777777" w:rsidR="004E49E9" w:rsidRPr="00CA45E5" w:rsidRDefault="004E49E9" w:rsidP="004E49E9">
      <w:pPr>
        <w:spacing w:after="0" w:line="240" w:lineRule="auto"/>
        <w:jc w:val="both"/>
        <w:rPr>
          <w:rFonts w:ascii="Cambria" w:hAnsi="Cambria" w:cs="Cambria"/>
          <w:bCs/>
          <w:i/>
          <w:sz w:val="24"/>
          <w:szCs w:val="24"/>
        </w:rPr>
      </w:pPr>
      <w:r w:rsidRPr="00CA45E5">
        <w:rPr>
          <w:rFonts w:ascii="Cambria" w:hAnsi="Cambria" w:cs="Cambria"/>
          <w:bCs/>
          <w:i/>
          <w:sz w:val="24"/>
          <w:szCs w:val="24"/>
        </w:rPr>
        <w:t>Общая для всех вариантов часть вопроса:</w:t>
      </w:r>
    </w:p>
    <w:p w14:paraId="4AEBC7F7" w14:textId="77777777" w:rsidR="004E49E9" w:rsidRPr="00CA45E5" w:rsidRDefault="004E49E9" w:rsidP="004E49E9">
      <w:pPr>
        <w:spacing w:after="0" w:line="240" w:lineRule="auto"/>
        <w:jc w:val="both"/>
        <w:rPr>
          <w:rFonts w:ascii="Cambria" w:hAnsi="Cambria" w:cs="Cambria"/>
          <w:b/>
          <w:bCs/>
          <w:sz w:val="24"/>
          <w:szCs w:val="24"/>
        </w:rPr>
      </w:pPr>
      <w:r w:rsidRPr="00CA45E5">
        <w:rPr>
          <w:rFonts w:ascii="Cambria" w:hAnsi="Cambria" w:cs="Cambria"/>
          <w:b/>
          <w:bCs/>
          <w:sz w:val="24"/>
          <w:szCs w:val="24"/>
        </w:rPr>
        <w:t>В начале 1990-х в США участились случаи наблюдения бесхвостых амфибий с аномалиями числа задних конечностей. На рис. 1 изображена Королевская квакша (</w:t>
      </w:r>
      <w:r w:rsidRPr="00CA45E5">
        <w:rPr>
          <w:rFonts w:ascii="Cambria" w:hAnsi="Cambria" w:cs="Cambria"/>
          <w:b/>
          <w:bCs/>
          <w:i/>
          <w:sz w:val="24"/>
          <w:szCs w:val="24"/>
        </w:rPr>
        <w:t>Hyliola regilla</w:t>
      </w:r>
      <w:r w:rsidRPr="00CA45E5">
        <w:rPr>
          <w:rFonts w:ascii="Cambria" w:hAnsi="Cambria" w:cs="Cambria"/>
          <w:b/>
          <w:bCs/>
          <w:sz w:val="24"/>
          <w:szCs w:val="24"/>
        </w:rPr>
        <w:t xml:space="preserve">) с такой аномалией. Было установлено, что подобные аномалии могут возникать из-за воздействия ретиноидов на развивающихся головастиков, однако никаких источников избыточного количества ретиноидов в водоёмах с аномальными лягушками обнаружено не было. Наконец, после тщательных исследований, в 1999 в </w:t>
      </w:r>
      <w:r w:rsidRPr="00CA45E5">
        <w:rPr>
          <w:rFonts w:ascii="Cambria" w:hAnsi="Cambria" w:cs="Cambria"/>
          <w:b/>
          <w:bCs/>
          <w:sz w:val="24"/>
          <w:szCs w:val="24"/>
          <w:lang w:val="en-US"/>
        </w:rPr>
        <w:t>Science</w:t>
      </w:r>
      <w:r w:rsidRPr="00CA45E5">
        <w:rPr>
          <w:rFonts w:ascii="Cambria" w:hAnsi="Cambria" w:cs="Cambria"/>
          <w:b/>
          <w:bCs/>
          <w:sz w:val="24"/>
          <w:szCs w:val="24"/>
        </w:rPr>
        <w:t xml:space="preserve"> была опубликована статья, где описывалось воздействие на онтогенез лягушек паразитического плоского червя </w:t>
      </w:r>
      <w:r w:rsidRPr="00CA45E5">
        <w:rPr>
          <w:rFonts w:ascii="Cambria" w:hAnsi="Cambria" w:cs="Cambria"/>
          <w:b/>
          <w:bCs/>
          <w:i/>
          <w:sz w:val="24"/>
          <w:szCs w:val="24"/>
        </w:rPr>
        <w:t xml:space="preserve">Ribeiroia </w:t>
      </w:r>
      <w:r w:rsidRPr="00CA45E5">
        <w:rPr>
          <w:rFonts w:ascii="Cambria" w:hAnsi="Cambria" w:cs="Cambria"/>
          <w:b/>
          <w:bCs/>
          <w:i/>
          <w:sz w:val="24"/>
          <w:szCs w:val="24"/>
          <w:lang w:val="en-US"/>
        </w:rPr>
        <w:t>sp</w:t>
      </w:r>
      <w:r w:rsidRPr="00CA45E5">
        <w:rPr>
          <w:rFonts w:ascii="Cambria" w:hAnsi="Cambria" w:cs="Cambria"/>
          <w:b/>
          <w:bCs/>
          <w:i/>
          <w:sz w:val="24"/>
          <w:szCs w:val="24"/>
        </w:rPr>
        <w:t>.</w:t>
      </w:r>
      <w:r w:rsidRPr="00CA45E5">
        <w:rPr>
          <w:rFonts w:ascii="Cambria" w:hAnsi="Cambria" w:cs="Cambria"/>
          <w:b/>
          <w:bCs/>
          <w:sz w:val="24"/>
          <w:szCs w:val="24"/>
        </w:rPr>
        <w:t xml:space="preserve"> обнаруженного в их тканях. В самих лягушках и головастиках были обнаружены только метацеркарии (рис. 2), а взрослые особи червя (рис. 3) были выделены из кишечника крупных болотных птиц, таких как цапли (</w:t>
      </w:r>
      <w:r w:rsidRPr="00CA45E5">
        <w:rPr>
          <w:rFonts w:ascii="Cambria" w:hAnsi="Cambria" w:cs="Cambria"/>
          <w:b/>
          <w:bCs/>
          <w:i/>
          <w:sz w:val="24"/>
          <w:szCs w:val="24"/>
        </w:rPr>
        <w:t xml:space="preserve">Ardea </w:t>
      </w:r>
      <w:r w:rsidRPr="00CA45E5">
        <w:rPr>
          <w:rFonts w:ascii="Cambria" w:hAnsi="Cambria" w:cs="Cambria"/>
          <w:b/>
          <w:bCs/>
          <w:i/>
          <w:sz w:val="24"/>
          <w:szCs w:val="24"/>
          <w:lang w:val="en-US"/>
        </w:rPr>
        <w:t>sp</w:t>
      </w:r>
      <w:r w:rsidRPr="00CA45E5">
        <w:rPr>
          <w:rFonts w:ascii="Cambria" w:hAnsi="Cambria" w:cs="Cambria"/>
          <w:b/>
          <w:bCs/>
          <w:i/>
          <w:sz w:val="24"/>
          <w:szCs w:val="24"/>
        </w:rPr>
        <w:t>.</w:t>
      </w:r>
      <w:r w:rsidRPr="00CA45E5">
        <w:rPr>
          <w:rFonts w:ascii="Cambria" w:hAnsi="Cambria" w:cs="Cambria"/>
          <w:b/>
          <w:bCs/>
          <w:sz w:val="24"/>
          <w:szCs w:val="24"/>
        </w:rPr>
        <w:t>).</w:t>
      </w:r>
    </w:p>
    <w:p w14:paraId="526334DB" w14:textId="77777777" w:rsidR="004E49E9" w:rsidRPr="00CA45E5" w:rsidRDefault="004E49E9" w:rsidP="004E49E9">
      <w:pPr>
        <w:spacing w:after="0" w:line="240" w:lineRule="auto"/>
        <w:jc w:val="both"/>
        <w:rPr>
          <w:rFonts w:ascii="Cambria" w:hAnsi="Cambria" w:cs="Cambria"/>
          <w:b/>
          <w:bCs/>
          <w:sz w:val="24"/>
          <w:szCs w:val="24"/>
        </w:rPr>
      </w:pPr>
    </w:p>
    <w:p w14:paraId="42EFA580" w14:textId="77777777" w:rsidR="004E49E9" w:rsidRPr="00CA45E5" w:rsidRDefault="00752B16" w:rsidP="004E49E9">
      <w:pPr>
        <w:spacing w:after="0" w:line="240" w:lineRule="auto"/>
        <w:jc w:val="both"/>
        <w:rPr>
          <w:rFonts w:ascii="Cambria" w:hAnsi="Cambria" w:cs="Cambria"/>
          <w:b/>
          <w:bCs/>
          <w:sz w:val="24"/>
          <w:szCs w:val="24"/>
        </w:rPr>
      </w:pPr>
      <w:r w:rsidRPr="00CA45E5">
        <w:rPr>
          <w:rFonts w:ascii="Cambria" w:hAnsi="Cambria" w:cs="Cambria"/>
          <w:b/>
          <w:noProof/>
          <w:sz w:val="24"/>
          <w:szCs w:val="24"/>
        </w:rPr>
        <w:drawing>
          <wp:inline distT="0" distB="0" distL="0" distR="0" wp14:anchorId="3F5B9073" wp14:editId="36C1544F">
            <wp:extent cx="6659880" cy="4998720"/>
            <wp:effectExtent l="0" t="0" r="0" b="0"/>
            <wp:docPr id="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659880" cy="4998720"/>
                    </a:xfrm>
                    <a:prstGeom prst="rect">
                      <a:avLst/>
                    </a:prstGeom>
                    <a:noFill/>
                    <a:ln>
                      <a:noFill/>
                    </a:ln>
                  </pic:spPr>
                </pic:pic>
              </a:graphicData>
            </a:graphic>
          </wp:inline>
        </w:drawing>
      </w:r>
    </w:p>
    <w:p w14:paraId="7EAD0792" w14:textId="77777777" w:rsidR="004E49E9" w:rsidRPr="00CA45E5" w:rsidRDefault="004E49E9" w:rsidP="004E49E9">
      <w:pPr>
        <w:spacing w:after="0" w:line="240" w:lineRule="auto"/>
        <w:jc w:val="both"/>
        <w:rPr>
          <w:rFonts w:ascii="Cambria" w:hAnsi="Cambria" w:cs="Cambria"/>
          <w:b/>
          <w:bCs/>
          <w:sz w:val="24"/>
          <w:szCs w:val="24"/>
        </w:rPr>
      </w:pPr>
    </w:p>
    <w:p w14:paraId="4F0877B4" w14:textId="77777777" w:rsidR="004E49E9" w:rsidRPr="00CA45E5" w:rsidRDefault="004E49E9" w:rsidP="004E49E9">
      <w:pPr>
        <w:spacing w:after="0" w:line="240" w:lineRule="auto"/>
        <w:jc w:val="both"/>
        <w:rPr>
          <w:rFonts w:ascii="Cambria" w:hAnsi="Cambria" w:cs="Cambria"/>
          <w:b/>
          <w:bCs/>
          <w:sz w:val="24"/>
          <w:szCs w:val="24"/>
        </w:rPr>
      </w:pPr>
      <w:r w:rsidRPr="00CA45E5">
        <w:rPr>
          <w:rFonts w:ascii="Cambria" w:hAnsi="Cambria" w:cs="Cambria"/>
          <w:b/>
          <w:bCs/>
          <w:sz w:val="24"/>
          <w:szCs w:val="24"/>
        </w:rPr>
        <w:t>Для каждого из следующих утверждений укажите, является оно верным или неверным:</w:t>
      </w:r>
    </w:p>
    <w:p w14:paraId="12E52469" w14:textId="77777777" w:rsidR="004E49E9" w:rsidRPr="00CA45E5" w:rsidRDefault="004E49E9" w:rsidP="004E49E9">
      <w:pPr>
        <w:spacing w:after="0" w:line="240" w:lineRule="auto"/>
        <w:jc w:val="both"/>
        <w:rPr>
          <w:rFonts w:ascii="Cambria" w:hAnsi="Cambria" w:cs="Cambria"/>
          <w:bCs/>
          <w:sz w:val="24"/>
          <w:szCs w:val="24"/>
        </w:rPr>
      </w:pPr>
    </w:p>
    <w:p w14:paraId="7BB298D2" w14:textId="77777777" w:rsidR="004E49E9" w:rsidRPr="00CA45E5" w:rsidRDefault="004E49E9" w:rsidP="004E49E9">
      <w:pPr>
        <w:spacing w:after="0" w:line="240" w:lineRule="auto"/>
        <w:jc w:val="both"/>
        <w:rPr>
          <w:rFonts w:ascii="Cambria" w:hAnsi="Cambria" w:cs="Cambria"/>
          <w:bCs/>
          <w:i/>
          <w:iCs/>
          <w:sz w:val="24"/>
          <w:szCs w:val="24"/>
        </w:rPr>
      </w:pPr>
      <w:r w:rsidRPr="00CA45E5">
        <w:rPr>
          <w:rFonts w:ascii="Cambria" w:hAnsi="Cambria" w:cs="Cambria"/>
          <w:bCs/>
          <w:i/>
          <w:iCs/>
          <w:sz w:val="24"/>
          <w:szCs w:val="24"/>
        </w:rPr>
        <w:t xml:space="preserve">Вариант 1: </w:t>
      </w:r>
    </w:p>
    <w:p w14:paraId="0D9DB7D6" w14:textId="77777777" w:rsidR="004E49E9" w:rsidRPr="00CA45E5" w:rsidRDefault="004E49E9" w:rsidP="0014210B">
      <w:pPr>
        <w:numPr>
          <w:ilvl w:val="0"/>
          <w:numId w:val="34"/>
        </w:numPr>
        <w:tabs>
          <w:tab w:val="clear" w:pos="720"/>
          <w:tab w:val="num" w:pos="426"/>
        </w:tabs>
        <w:spacing w:after="0" w:line="240" w:lineRule="auto"/>
        <w:ind w:left="0" w:firstLine="0"/>
        <w:jc w:val="both"/>
        <w:rPr>
          <w:rFonts w:ascii="Cambria" w:hAnsi="Cambria" w:cs="Cambria"/>
          <w:bCs/>
          <w:sz w:val="24"/>
          <w:szCs w:val="24"/>
        </w:rPr>
      </w:pPr>
      <w:r w:rsidRPr="00CA45E5">
        <w:rPr>
          <w:rFonts w:ascii="Cambria" w:hAnsi="Cambria" w:cs="Cambria"/>
          <w:bCs/>
          <w:i/>
          <w:sz w:val="24"/>
          <w:szCs w:val="24"/>
        </w:rPr>
        <w:t xml:space="preserve">Ribeiroia sp. </w:t>
      </w:r>
      <w:r w:rsidRPr="00CA45E5">
        <w:rPr>
          <w:rFonts w:ascii="Cambria" w:hAnsi="Cambria" w:cs="Cambria"/>
          <w:bCs/>
          <w:sz w:val="24"/>
          <w:szCs w:val="24"/>
        </w:rPr>
        <w:t>внедряется в бесхвостую амфибию на стадии церкарии;</w:t>
      </w:r>
    </w:p>
    <w:p w14:paraId="76A256D8" w14:textId="77777777" w:rsidR="004E49E9" w:rsidRPr="00CA45E5" w:rsidRDefault="004E49E9" w:rsidP="0014210B">
      <w:pPr>
        <w:numPr>
          <w:ilvl w:val="0"/>
          <w:numId w:val="34"/>
        </w:numPr>
        <w:tabs>
          <w:tab w:val="clear" w:pos="720"/>
          <w:tab w:val="num" w:pos="426"/>
        </w:tabs>
        <w:spacing w:after="0" w:line="240" w:lineRule="auto"/>
        <w:ind w:left="0" w:firstLine="0"/>
        <w:jc w:val="both"/>
      </w:pPr>
      <w:r w:rsidRPr="00CA45E5">
        <w:rPr>
          <w:rFonts w:ascii="Cambria" w:hAnsi="Cambria" w:cs="Cambria"/>
          <w:bCs/>
          <w:sz w:val="24"/>
          <w:szCs w:val="24"/>
        </w:rPr>
        <w:t>Паразит стимулирует развитие у амфибий дополнительных конечностей, вероятно для того, чтобы те прыгали эффективнее и способствовали распространению паразита на большие расстояния;</w:t>
      </w:r>
    </w:p>
    <w:p w14:paraId="4CEA8EF5" w14:textId="77777777" w:rsidR="004E49E9" w:rsidRPr="00CA45E5" w:rsidRDefault="004E49E9" w:rsidP="0014210B">
      <w:pPr>
        <w:numPr>
          <w:ilvl w:val="0"/>
          <w:numId w:val="34"/>
        </w:numPr>
        <w:tabs>
          <w:tab w:val="clear" w:pos="720"/>
          <w:tab w:val="num" w:pos="426"/>
        </w:tabs>
        <w:spacing w:after="0" w:line="240" w:lineRule="auto"/>
        <w:ind w:left="0" w:firstLine="0"/>
        <w:jc w:val="both"/>
        <w:rPr>
          <w:rFonts w:ascii="Cambria" w:hAnsi="Cambria" w:cs="Cambria"/>
          <w:bCs/>
          <w:sz w:val="24"/>
          <w:szCs w:val="24"/>
        </w:rPr>
      </w:pPr>
      <w:r w:rsidRPr="00CA45E5">
        <w:rPr>
          <w:rFonts w:ascii="Cambria" w:hAnsi="Cambria" w:cs="Cambria"/>
          <w:bCs/>
          <w:i/>
          <w:sz w:val="24"/>
          <w:szCs w:val="24"/>
        </w:rPr>
        <w:t>Ribeiroia sp.</w:t>
      </w:r>
      <w:r w:rsidRPr="00CA45E5">
        <w:rPr>
          <w:rFonts w:ascii="Cambria" w:hAnsi="Cambria" w:cs="Cambria"/>
          <w:bCs/>
          <w:sz w:val="24"/>
          <w:szCs w:val="24"/>
        </w:rPr>
        <w:t xml:space="preserve"> имеет диксенный (двуххозяинный) жизненный цикл, окончательным хозяином в котором является бесхвостая амфибия;</w:t>
      </w:r>
    </w:p>
    <w:p w14:paraId="5D7B3BD2" w14:textId="77777777" w:rsidR="004E49E9" w:rsidRPr="00CA45E5" w:rsidRDefault="004E49E9" w:rsidP="0014210B">
      <w:pPr>
        <w:numPr>
          <w:ilvl w:val="0"/>
          <w:numId w:val="34"/>
        </w:numPr>
        <w:tabs>
          <w:tab w:val="clear" w:pos="720"/>
          <w:tab w:val="num" w:pos="426"/>
        </w:tabs>
        <w:spacing w:after="0" w:line="240" w:lineRule="auto"/>
        <w:ind w:left="0" w:firstLine="0"/>
        <w:jc w:val="both"/>
        <w:rPr>
          <w:rFonts w:ascii="Cambria" w:hAnsi="Cambria" w:cs="Cambria"/>
          <w:bCs/>
          <w:sz w:val="24"/>
          <w:szCs w:val="24"/>
        </w:rPr>
      </w:pPr>
      <w:r w:rsidRPr="00CA45E5">
        <w:rPr>
          <w:rFonts w:ascii="Cambria" w:hAnsi="Cambria" w:cs="Cambria"/>
          <w:bCs/>
          <w:i/>
          <w:sz w:val="24"/>
          <w:szCs w:val="24"/>
        </w:rPr>
        <w:t xml:space="preserve">Ribeiroia sp. </w:t>
      </w:r>
      <w:r w:rsidRPr="00CA45E5">
        <w:rPr>
          <w:rFonts w:ascii="Cambria" w:hAnsi="Cambria" w:cs="Cambria"/>
          <w:bCs/>
          <w:sz w:val="24"/>
          <w:szCs w:val="24"/>
        </w:rPr>
        <w:t>наиболее интенсивно выделяет ретиноиды на стадии мирацидия;</w:t>
      </w:r>
    </w:p>
    <w:p w14:paraId="5BB2D9EE" w14:textId="77777777" w:rsidR="004E49E9" w:rsidRPr="00CA45E5" w:rsidRDefault="004E49E9" w:rsidP="0014210B">
      <w:pPr>
        <w:numPr>
          <w:ilvl w:val="0"/>
          <w:numId w:val="34"/>
        </w:numPr>
        <w:tabs>
          <w:tab w:val="clear" w:pos="720"/>
          <w:tab w:val="num" w:pos="426"/>
        </w:tabs>
        <w:spacing w:after="0" w:line="240" w:lineRule="auto"/>
        <w:ind w:left="0" w:firstLine="0"/>
        <w:jc w:val="both"/>
        <w:rPr>
          <w:rFonts w:ascii="Cambria" w:hAnsi="Cambria" w:cs="Cambria"/>
          <w:bCs/>
          <w:sz w:val="24"/>
          <w:szCs w:val="24"/>
        </w:rPr>
      </w:pPr>
      <w:r w:rsidRPr="00CA45E5">
        <w:rPr>
          <w:rFonts w:ascii="Cambria" w:hAnsi="Cambria" w:cs="Cambria"/>
          <w:bCs/>
          <w:sz w:val="24"/>
          <w:szCs w:val="24"/>
        </w:rPr>
        <w:lastRenderedPageBreak/>
        <w:t xml:space="preserve">Ротовое отверстие у взрослой особи </w:t>
      </w:r>
      <w:r w:rsidRPr="00CA45E5">
        <w:rPr>
          <w:rFonts w:ascii="Cambria" w:hAnsi="Cambria" w:cs="Cambria"/>
          <w:bCs/>
          <w:i/>
          <w:sz w:val="24"/>
          <w:szCs w:val="24"/>
        </w:rPr>
        <w:t xml:space="preserve">Ribeiroia sp. </w:t>
      </w:r>
      <w:r w:rsidRPr="00CA45E5">
        <w:rPr>
          <w:rFonts w:ascii="Cambria" w:hAnsi="Cambria" w:cs="Cambria"/>
          <w:bCs/>
          <w:sz w:val="24"/>
          <w:szCs w:val="24"/>
        </w:rPr>
        <w:t>отмечено на иллюстрации цифрой 5;</w:t>
      </w:r>
    </w:p>
    <w:p w14:paraId="775F55DA" w14:textId="77777777" w:rsidR="004E49E9" w:rsidRPr="00CA45E5" w:rsidRDefault="004E49E9" w:rsidP="0014210B">
      <w:pPr>
        <w:numPr>
          <w:ilvl w:val="0"/>
          <w:numId w:val="34"/>
        </w:numPr>
        <w:tabs>
          <w:tab w:val="clear" w:pos="720"/>
          <w:tab w:val="num" w:pos="426"/>
        </w:tabs>
        <w:spacing w:after="0" w:line="240" w:lineRule="auto"/>
        <w:ind w:left="0" w:firstLine="0"/>
        <w:jc w:val="both"/>
      </w:pPr>
      <w:r w:rsidRPr="00CA45E5">
        <w:rPr>
          <w:rFonts w:ascii="Cambria" w:hAnsi="Cambria" w:cs="Cambria"/>
          <w:bCs/>
          <w:sz w:val="24"/>
          <w:szCs w:val="24"/>
        </w:rPr>
        <w:t>Наблюдающийся всплеск количества аномалий развития у бесхвостых амфибий может быть связан с прямым загрязнением водоёмов ретиноидами, исходящим от предприятий фармацевтической промышленности;</w:t>
      </w:r>
    </w:p>
    <w:p w14:paraId="1F6D7699" w14:textId="77777777" w:rsidR="004E49E9" w:rsidRPr="00CA45E5" w:rsidRDefault="004E49E9" w:rsidP="004E49E9">
      <w:pPr>
        <w:spacing w:after="0" w:line="240" w:lineRule="auto"/>
        <w:jc w:val="both"/>
        <w:rPr>
          <w:rFonts w:ascii="Cambria" w:hAnsi="Cambria" w:cs="Cambria"/>
          <w:bCs/>
          <w:sz w:val="24"/>
          <w:szCs w:val="24"/>
        </w:rPr>
      </w:pPr>
    </w:p>
    <w:p w14:paraId="456B7C5C" w14:textId="77777777" w:rsidR="004E49E9" w:rsidRPr="00CA45E5" w:rsidRDefault="004E49E9" w:rsidP="004E49E9">
      <w:pPr>
        <w:spacing w:after="0" w:line="240" w:lineRule="auto"/>
        <w:jc w:val="both"/>
        <w:rPr>
          <w:rFonts w:ascii="Cambria" w:hAnsi="Cambria" w:cs="Cambria"/>
          <w:bCs/>
          <w:i/>
          <w:iCs/>
          <w:sz w:val="24"/>
          <w:szCs w:val="24"/>
        </w:rPr>
      </w:pPr>
      <w:r w:rsidRPr="00CA45E5">
        <w:rPr>
          <w:rFonts w:ascii="Cambria" w:hAnsi="Cambria" w:cs="Cambria"/>
          <w:bCs/>
          <w:i/>
          <w:iCs/>
          <w:sz w:val="24"/>
          <w:szCs w:val="24"/>
        </w:rPr>
        <w:t xml:space="preserve">Вариант 2: </w:t>
      </w:r>
    </w:p>
    <w:p w14:paraId="478EB8C7" w14:textId="77777777" w:rsidR="004E49E9" w:rsidRPr="00CA45E5" w:rsidRDefault="004E49E9" w:rsidP="0014210B">
      <w:pPr>
        <w:numPr>
          <w:ilvl w:val="0"/>
          <w:numId w:val="35"/>
        </w:numPr>
        <w:tabs>
          <w:tab w:val="clear" w:pos="720"/>
          <w:tab w:val="num" w:pos="426"/>
        </w:tabs>
        <w:spacing w:after="0" w:line="240" w:lineRule="auto"/>
        <w:ind w:left="0" w:firstLine="0"/>
        <w:jc w:val="both"/>
        <w:rPr>
          <w:rFonts w:ascii="Cambria" w:hAnsi="Cambria" w:cs="Cambria"/>
          <w:bCs/>
          <w:sz w:val="24"/>
          <w:szCs w:val="24"/>
        </w:rPr>
      </w:pPr>
      <w:r w:rsidRPr="00CA45E5">
        <w:rPr>
          <w:rFonts w:ascii="Cambria" w:hAnsi="Cambria" w:cs="Cambria"/>
          <w:bCs/>
          <w:i/>
          <w:sz w:val="24"/>
          <w:szCs w:val="24"/>
        </w:rPr>
        <w:t xml:space="preserve">Ribeiroia sp. </w:t>
      </w:r>
      <w:r w:rsidRPr="00CA45E5">
        <w:rPr>
          <w:rFonts w:ascii="Cambria" w:hAnsi="Cambria" w:cs="Cambria"/>
          <w:bCs/>
          <w:sz w:val="24"/>
          <w:szCs w:val="24"/>
        </w:rPr>
        <w:t>внедряется в бесхвостую амфибию на стадии мирацидия;</w:t>
      </w:r>
    </w:p>
    <w:p w14:paraId="49537E96" w14:textId="77777777" w:rsidR="004E49E9" w:rsidRPr="00CA45E5" w:rsidRDefault="004E49E9" w:rsidP="0014210B">
      <w:pPr>
        <w:numPr>
          <w:ilvl w:val="0"/>
          <w:numId w:val="35"/>
        </w:numPr>
        <w:tabs>
          <w:tab w:val="clear" w:pos="720"/>
          <w:tab w:val="num" w:pos="426"/>
        </w:tabs>
        <w:spacing w:after="0" w:line="240" w:lineRule="auto"/>
        <w:ind w:left="0" w:firstLine="0"/>
        <w:jc w:val="both"/>
      </w:pPr>
      <w:r w:rsidRPr="00CA45E5">
        <w:rPr>
          <w:rFonts w:ascii="Cambria" w:hAnsi="Cambria" w:cs="Cambria"/>
          <w:bCs/>
          <w:sz w:val="24"/>
          <w:szCs w:val="24"/>
        </w:rPr>
        <w:t>Паразит стимулирует развитие у амфибий дополнительных конечностей, вероятно для того, чтобы те прыгали эффективнее и способствовали распространению паразита на большие расстояния;</w:t>
      </w:r>
    </w:p>
    <w:p w14:paraId="232C2798" w14:textId="77777777" w:rsidR="004E49E9" w:rsidRPr="00CA45E5" w:rsidRDefault="004E49E9" w:rsidP="0014210B">
      <w:pPr>
        <w:numPr>
          <w:ilvl w:val="0"/>
          <w:numId w:val="35"/>
        </w:numPr>
        <w:tabs>
          <w:tab w:val="clear" w:pos="720"/>
          <w:tab w:val="num" w:pos="426"/>
        </w:tabs>
        <w:spacing w:after="0" w:line="240" w:lineRule="auto"/>
        <w:ind w:left="0" w:firstLine="0"/>
        <w:jc w:val="both"/>
      </w:pPr>
      <w:r w:rsidRPr="00CA45E5">
        <w:rPr>
          <w:rFonts w:ascii="Cambria" w:hAnsi="Cambria" w:cs="Cambria"/>
          <w:bCs/>
          <w:i/>
          <w:sz w:val="24"/>
          <w:szCs w:val="24"/>
        </w:rPr>
        <w:t>Ribeiroia sp.</w:t>
      </w:r>
      <w:r w:rsidRPr="00CA45E5">
        <w:rPr>
          <w:rFonts w:ascii="Cambria" w:hAnsi="Cambria" w:cs="Cambria"/>
          <w:bCs/>
          <w:sz w:val="24"/>
          <w:szCs w:val="24"/>
        </w:rPr>
        <w:t xml:space="preserve"> имеет триксенный (трёххозяинный) жизненный цикл, первым промежуточным хозяином в котором является пресноводная улитка;</w:t>
      </w:r>
    </w:p>
    <w:p w14:paraId="6FF7C9A8" w14:textId="77777777" w:rsidR="004E49E9" w:rsidRPr="00CA45E5" w:rsidRDefault="004E49E9" w:rsidP="0014210B">
      <w:pPr>
        <w:numPr>
          <w:ilvl w:val="0"/>
          <w:numId w:val="35"/>
        </w:numPr>
        <w:tabs>
          <w:tab w:val="clear" w:pos="720"/>
          <w:tab w:val="num" w:pos="426"/>
        </w:tabs>
        <w:spacing w:after="0" w:line="240" w:lineRule="auto"/>
        <w:ind w:left="0" w:firstLine="0"/>
        <w:jc w:val="both"/>
        <w:rPr>
          <w:rFonts w:ascii="Cambria" w:hAnsi="Cambria" w:cs="Cambria"/>
          <w:bCs/>
          <w:sz w:val="24"/>
          <w:szCs w:val="24"/>
        </w:rPr>
      </w:pPr>
      <w:r w:rsidRPr="00CA45E5">
        <w:rPr>
          <w:rFonts w:ascii="Cambria" w:hAnsi="Cambria" w:cs="Cambria"/>
          <w:bCs/>
          <w:i/>
          <w:sz w:val="24"/>
          <w:szCs w:val="24"/>
        </w:rPr>
        <w:t xml:space="preserve">Ribeiroia sp. </w:t>
      </w:r>
      <w:r w:rsidRPr="00CA45E5">
        <w:rPr>
          <w:rFonts w:ascii="Cambria" w:hAnsi="Cambria" w:cs="Cambria"/>
          <w:bCs/>
          <w:sz w:val="24"/>
          <w:szCs w:val="24"/>
        </w:rPr>
        <w:t>наиболее интенсивно выделяет ретиноиды на стадии спороцисты;</w:t>
      </w:r>
    </w:p>
    <w:p w14:paraId="10003143" w14:textId="77777777" w:rsidR="004E49E9" w:rsidRPr="00CA45E5" w:rsidRDefault="004E49E9" w:rsidP="0014210B">
      <w:pPr>
        <w:numPr>
          <w:ilvl w:val="0"/>
          <w:numId w:val="35"/>
        </w:numPr>
        <w:tabs>
          <w:tab w:val="clear" w:pos="720"/>
          <w:tab w:val="num" w:pos="426"/>
        </w:tabs>
        <w:spacing w:after="0" w:line="240" w:lineRule="auto"/>
        <w:ind w:left="0" w:firstLine="0"/>
        <w:jc w:val="both"/>
        <w:rPr>
          <w:rFonts w:ascii="Cambria" w:hAnsi="Cambria" w:cs="Cambria"/>
          <w:bCs/>
          <w:sz w:val="24"/>
          <w:szCs w:val="24"/>
        </w:rPr>
      </w:pPr>
      <w:r w:rsidRPr="00CA45E5">
        <w:rPr>
          <w:rFonts w:ascii="Cambria" w:hAnsi="Cambria" w:cs="Cambria"/>
          <w:bCs/>
          <w:sz w:val="24"/>
          <w:szCs w:val="24"/>
        </w:rPr>
        <w:t xml:space="preserve">Ротовое отверстие у взрослой особи </w:t>
      </w:r>
      <w:r w:rsidRPr="00CA45E5">
        <w:rPr>
          <w:rFonts w:ascii="Cambria" w:hAnsi="Cambria" w:cs="Cambria"/>
          <w:bCs/>
          <w:i/>
          <w:sz w:val="24"/>
          <w:szCs w:val="24"/>
        </w:rPr>
        <w:t xml:space="preserve">Ribeiroia sp. </w:t>
      </w:r>
      <w:r w:rsidRPr="00CA45E5">
        <w:rPr>
          <w:rFonts w:ascii="Cambria" w:hAnsi="Cambria" w:cs="Cambria"/>
          <w:bCs/>
          <w:sz w:val="24"/>
          <w:szCs w:val="24"/>
        </w:rPr>
        <w:t>отмечено на иллюстрации цифрой 4;</w:t>
      </w:r>
    </w:p>
    <w:p w14:paraId="726E9B4C" w14:textId="77777777" w:rsidR="004E49E9" w:rsidRPr="00CA45E5" w:rsidRDefault="004E49E9" w:rsidP="0014210B">
      <w:pPr>
        <w:numPr>
          <w:ilvl w:val="0"/>
          <w:numId w:val="35"/>
        </w:numPr>
        <w:tabs>
          <w:tab w:val="clear" w:pos="720"/>
          <w:tab w:val="num" w:pos="426"/>
        </w:tabs>
        <w:spacing w:after="0" w:line="240" w:lineRule="auto"/>
        <w:ind w:left="0" w:firstLine="0"/>
        <w:jc w:val="both"/>
      </w:pPr>
      <w:r w:rsidRPr="00CA45E5">
        <w:rPr>
          <w:rFonts w:ascii="Cambria" w:hAnsi="Cambria" w:cs="Cambria"/>
          <w:bCs/>
          <w:sz w:val="24"/>
          <w:szCs w:val="24"/>
        </w:rPr>
        <w:t>Наблюдающийся всплеск количества аномалий развития у бесхвостых амфибий может быть связан с антропогенной эвтрофикацией (загрязнением органикой) многих небольших водоёмов, которая сделала условия для жизни промежуточного хозяина паразита более комфортными;</w:t>
      </w:r>
    </w:p>
    <w:p w14:paraId="1848A926" w14:textId="77777777" w:rsidR="004E49E9" w:rsidRPr="00CA45E5" w:rsidRDefault="004E49E9" w:rsidP="004E49E9">
      <w:pPr>
        <w:spacing w:after="0" w:line="240" w:lineRule="auto"/>
        <w:jc w:val="both"/>
        <w:rPr>
          <w:rFonts w:ascii="Cambria" w:hAnsi="Cambria" w:cs="Cambria"/>
          <w:bCs/>
          <w:sz w:val="24"/>
          <w:szCs w:val="24"/>
        </w:rPr>
      </w:pPr>
    </w:p>
    <w:p w14:paraId="368DD811" w14:textId="77777777" w:rsidR="004E49E9" w:rsidRPr="00CA45E5" w:rsidRDefault="004E49E9" w:rsidP="004E49E9">
      <w:pPr>
        <w:spacing w:after="0" w:line="240" w:lineRule="auto"/>
        <w:jc w:val="both"/>
        <w:rPr>
          <w:rFonts w:ascii="Cambria" w:hAnsi="Cambria" w:cs="Cambria"/>
          <w:bCs/>
          <w:i/>
          <w:iCs/>
          <w:sz w:val="24"/>
          <w:szCs w:val="24"/>
          <w:lang w:val="en-US"/>
        </w:rPr>
      </w:pPr>
      <w:r w:rsidRPr="00CA45E5">
        <w:rPr>
          <w:rFonts w:ascii="Cambria" w:hAnsi="Cambria" w:cs="Cambria"/>
          <w:bCs/>
          <w:i/>
          <w:iCs/>
          <w:sz w:val="24"/>
          <w:szCs w:val="24"/>
        </w:rPr>
        <w:t>Вариант</w:t>
      </w:r>
      <w:r w:rsidRPr="00CA45E5">
        <w:rPr>
          <w:rFonts w:ascii="Cambria" w:hAnsi="Cambria" w:cs="Cambria"/>
          <w:bCs/>
          <w:i/>
          <w:iCs/>
          <w:sz w:val="24"/>
          <w:szCs w:val="24"/>
          <w:lang w:val="en-US"/>
        </w:rPr>
        <w:t xml:space="preserve"> 3: </w:t>
      </w:r>
    </w:p>
    <w:p w14:paraId="7AA6E607" w14:textId="77777777" w:rsidR="004E49E9" w:rsidRPr="00CA45E5" w:rsidRDefault="004E49E9" w:rsidP="0014210B">
      <w:pPr>
        <w:numPr>
          <w:ilvl w:val="0"/>
          <w:numId w:val="36"/>
        </w:numPr>
        <w:tabs>
          <w:tab w:val="clear" w:pos="720"/>
          <w:tab w:val="num" w:pos="426"/>
        </w:tabs>
        <w:spacing w:after="0" w:line="240" w:lineRule="auto"/>
        <w:ind w:left="0" w:firstLine="0"/>
        <w:jc w:val="both"/>
        <w:rPr>
          <w:rFonts w:ascii="Cambria" w:hAnsi="Cambria" w:cs="Cambria"/>
          <w:bCs/>
          <w:sz w:val="24"/>
          <w:szCs w:val="24"/>
        </w:rPr>
      </w:pPr>
      <w:r w:rsidRPr="00CA45E5">
        <w:rPr>
          <w:rFonts w:ascii="Cambria" w:hAnsi="Cambria" w:cs="Cambria"/>
          <w:bCs/>
          <w:i/>
          <w:sz w:val="24"/>
          <w:szCs w:val="24"/>
        </w:rPr>
        <w:t xml:space="preserve">Ribeiroia sp. </w:t>
      </w:r>
      <w:r w:rsidRPr="00CA45E5">
        <w:rPr>
          <w:rFonts w:ascii="Cambria" w:hAnsi="Cambria" w:cs="Cambria"/>
          <w:bCs/>
          <w:sz w:val="24"/>
          <w:szCs w:val="24"/>
        </w:rPr>
        <w:t>внедряется в бесхвостую амфибию на стадии церкарии;</w:t>
      </w:r>
    </w:p>
    <w:p w14:paraId="6FD3A349" w14:textId="77777777" w:rsidR="004E49E9" w:rsidRPr="00CA45E5" w:rsidRDefault="004E49E9" w:rsidP="0014210B">
      <w:pPr>
        <w:numPr>
          <w:ilvl w:val="0"/>
          <w:numId w:val="36"/>
        </w:numPr>
        <w:tabs>
          <w:tab w:val="clear" w:pos="720"/>
          <w:tab w:val="num" w:pos="426"/>
        </w:tabs>
        <w:spacing w:after="0" w:line="240" w:lineRule="auto"/>
        <w:ind w:left="0" w:firstLine="0"/>
        <w:jc w:val="both"/>
        <w:rPr>
          <w:rFonts w:ascii="Cambria" w:hAnsi="Cambria" w:cs="Cambria"/>
          <w:bCs/>
          <w:sz w:val="24"/>
          <w:szCs w:val="24"/>
        </w:rPr>
      </w:pPr>
      <w:r w:rsidRPr="00CA45E5">
        <w:rPr>
          <w:rFonts w:ascii="Cambria" w:hAnsi="Cambria" w:cs="Cambria"/>
          <w:bCs/>
          <w:sz w:val="24"/>
          <w:szCs w:val="24"/>
        </w:rPr>
        <w:t>Паразит стимулирует развитие у амфибий дополнительных конечностей, вероятно для того, чтобы снизить эффективность их прыжков;</w:t>
      </w:r>
    </w:p>
    <w:p w14:paraId="252C1464" w14:textId="77777777" w:rsidR="004E49E9" w:rsidRPr="00CA45E5" w:rsidRDefault="004E49E9" w:rsidP="0014210B">
      <w:pPr>
        <w:numPr>
          <w:ilvl w:val="0"/>
          <w:numId w:val="36"/>
        </w:numPr>
        <w:tabs>
          <w:tab w:val="clear" w:pos="720"/>
          <w:tab w:val="num" w:pos="426"/>
        </w:tabs>
        <w:spacing w:after="0" w:line="240" w:lineRule="auto"/>
        <w:ind w:left="0" w:firstLine="0"/>
        <w:jc w:val="both"/>
      </w:pPr>
      <w:r w:rsidRPr="00CA45E5">
        <w:rPr>
          <w:rFonts w:ascii="Cambria" w:hAnsi="Cambria" w:cs="Cambria"/>
          <w:bCs/>
          <w:i/>
          <w:sz w:val="24"/>
          <w:szCs w:val="24"/>
        </w:rPr>
        <w:t>Ribeiroia sp.</w:t>
      </w:r>
      <w:r w:rsidRPr="00CA45E5">
        <w:rPr>
          <w:rFonts w:ascii="Cambria" w:hAnsi="Cambria" w:cs="Cambria"/>
          <w:bCs/>
          <w:sz w:val="24"/>
          <w:szCs w:val="24"/>
        </w:rPr>
        <w:t xml:space="preserve"> имеет триксенный (трёххозяинный) жизненный цикл, первым промежуточным хозяином в котором является пресноводная улитка;</w:t>
      </w:r>
    </w:p>
    <w:p w14:paraId="27171752" w14:textId="77777777" w:rsidR="004E49E9" w:rsidRPr="00CA45E5" w:rsidRDefault="004E49E9" w:rsidP="0014210B">
      <w:pPr>
        <w:numPr>
          <w:ilvl w:val="0"/>
          <w:numId w:val="36"/>
        </w:numPr>
        <w:tabs>
          <w:tab w:val="clear" w:pos="720"/>
          <w:tab w:val="num" w:pos="426"/>
        </w:tabs>
        <w:spacing w:after="0" w:line="240" w:lineRule="auto"/>
        <w:ind w:left="0" w:firstLine="0"/>
        <w:jc w:val="both"/>
        <w:rPr>
          <w:rFonts w:ascii="Cambria" w:hAnsi="Cambria" w:cs="Cambria"/>
          <w:bCs/>
          <w:sz w:val="24"/>
          <w:szCs w:val="24"/>
        </w:rPr>
      </w:pPr>
      <w:r w:rsidRPr="00CA45E5">
        <w:rPr>
          <w:rFonts w:ascii="Cambria" w:hAnsi="Cambria" w:cs="Cambria"/>
          <w:bCs/>
          <w:i/>
          <w:sz w:val="24"/>
          <w:szCs w:val="24"/>
        </w:rPr>
        <w:t xml:space="preserve">Ribeiroia sp. </w:t>
      </w:r>
      <w:r w:rsidRPr="00CA45E5">
        <w:rPr>
          <w:rFonts w:ascii="Cambria" w:hAnsi="Cambria" w:cs="Cambria"/>
          <w:bCs/>
          <w:sz w:val="24"/>
          <w:szCs w:val="24"/>
        </w:rPr>
        <w:t>наиболее интенсивно выделяет ретиноиды на стадии мирацидия;</w:t>
      </w:r>
    </w:p>
    <w:p w14:paraId="3BE67A35" w14:textId="77777777" w:rsidR="004E49E9" w:rsidRPr="00CA45E5" w:rsidRDefault="004E49E9" w:rsidP="0014210B">
      <w:pPr>
        <w:numPr>
          <w:ilvl w:val="0"/>
          <w:numId w:val="36"/>
        </w:numPr>
        <w:tabs>
          <w:tab w:val="clear" w:pos="720"/>
          <w:tab w:val="num" w:pos="426"/>
        </w:tabs>
        <w:spacing w:after="0" w:line="240" w:lineRule="auto"/>
        <w:ind w:left="0" w:firstLine="0"/>
        <w:jc w:val="both"/>
        <w:rPr>
          <w:rFonts w:ascii="Cambria" w:hAnsi="Cambria" w:cs="Cambria"/>
          <w:bCs/>
          <w:sz w:val="24"/>
          <w:szCs w:val="24"/>
        </w:rPr>
      </w:pPr>
      <w:r w:rsidRPr="00CA45E5">
        <w:rPr>
          <w:rFonts w:ascii="Cambria" w:hAnsi="Cambria" w:cs="Cambria"/>
          <w:bCs/>
          <w:sz w:val="24"/>
          <w:szCs w:val="24"/>
        </w:rPr>
        <w:t xml:space="preserve">Ротовое отверстие у взрослой особи </w:t>
      </w:r>
      <w:r w:rsidRPr="00CA45E5">
        <w:rPr>
          <w:rFonts w:ascii="Cambria" w:hAnsi="Cambria" w:cs="Cambria"/>
          <w:bCs/>
          <w:i/>
          <w:sz w:val="24"/>
          <w:szCs w:val="24"/>
        </w:rPr>
        <w:t xml:space="preserve">Ribeiroia sp. </w:t>
      </w:r>
      <w:r w:rsidRPr="00CA45E5">
        <w:rPr>
          <w:rFonts w:ascii="Cambria" w:hAnsi="Cambria" w:cs="Cambria"/>
          <w:bCs/>
          <w:sz w:val="24"/>
          <w:szCs w:val="24"/>
        </w:rPr>
        <w:t>отмечено на иллюстрации цифрой 4;</w:t>
      </w:r>
    </w:p>
    <w:p w14:paraId="13EB1FCB" w14:textId="77777777" w:rsidR="004E49E9" w:rsidRPr="00CA45E5" w:rsidRDefault="004E49E9" w:rsidP="0014210B">
      <w:pPr>
        <w:numPr>
          <w:ilvl w:val="0"/>
          <w:numId w:val="36"/>
        </w:numPr>
        <w:tabs>
          <w:tab w:val="clear" w:pos="720"/>
          <w:tab w:val="num" w:pos="426"/>
        </w:tabs>
        <w:spacing w:after="0" w:line="240" w:lineRule="auto"/>
        <w:ind w:left="0" w:firstLine="0"/>
        <w:jc w:val="both"/>
      </w:pPr>
      <w:r w:rsidRPr="00CA45E5">
        <w:rPr>
          <w:rFonts w:ascii="Cambria" w:hAnsi="Cambria" w:cs="Cambria"/>
          <w:bCs/>
          <w:sz w:val="24"/>
          <w:szCs w:val="24"/>
        </w:rPr>
        <w:t>Наблюдающийся всплеск количества аномалий развития у бесхвостых амфибий может быть связан с прямым загрязнением водоёмов ретиноидами, исходящим от предприятий фармацевтической промышленности;</w:t>
      </w:r>
    </w:p>
    <w:p w14:paraId="3E2F6EBC" w14:textId="59AC4412" w:rsidR="005D7D61" w:rsidRPr="00CA45E5" w:rsidRDefault="004E49E9" w:rsidP="005D7D61">
      <w:pPr>
        <w:pStyle w:val="af7"/>
      </w:pPr>
      <w:r w:rsidRPr="00CA45E5">
        <w:br w:type="page" w:clear="all"/>
      </w:r>
      <w:bookmarkStart w:id="12" w:name="_Toc133458534"/>
    </w:p>
    <w:p w14:paraId="7D07973C" w14:textId="158FF6E8" w:rsidR="001E46AF" w:rsidRPr="00CA45E5" w:rsidRDefault="001E46AF" w:rsidP="005B2686">
      <w:pPr>
        <w:pStyle w:val="af7"/>
        <w:rPr>
          <w:sz w:val="24"/>
        </w:rPr>
      </w:pPr>
      <w:bookmarkStart w:id="13" w:name="_Toc133458535"/>
      <w:bookmarkStart w:id="14" w:name="_Toc133462430"/>
      <w:bookmarkEnd w:id="12"/>
      <w:r w:rsidRPr="00CA45E5">
        <w:lastRenderedPageBreak/>
        <w:t xml:space="preserve">Задание </w:t>
      </w:r>
      <w:r w:rsidRPr="00CA45E5">
        <w:rPr>
          <w:lang w:val="en-US"/>
        </w:rPr>
        <w:t>ID</w:t>
      </w:r>
      <w:r w:rsidRPr="00CA45E5">
        <w:t xml:space="preserve"> 14 – 3 балла</w:t>
      </w:r>
      <w:bookmarkEnd w:id="13"/>
      <w:bookmarkEnd w:id="14"/>
    </w:p>
    <w:p w14:paraId="2741C1D9" w14:textId="77777777" w:rsidR="001E46AF" w:rsidRPr="00CA45E5" w:rsidRDefault="001E46AF" w:rsidP="001E46AF">
      <w:pPr>
        <w:spacing w:after="0" w:line="240" w:lineRule="auto"/>
        <w:jc w:val="both"/>
        <w:rPr>
          <w:rFonts w:ascii="Cambria" w:hAnsi="Cambria" w:cs="Cambria"/>
          <w:bCs/>
          <w:i/>
          <w:sz w:val="24"/>
          <w:szCs w:val="24"/>
        </w:rPr>
      </w:pPr>
      <w:r w:rsidRPr="00CA45E5">
        <w:rPr>
          <w:rFonts w:ascii="Cambria" w:hAnsi="Cambria" w:cs="Cambria"/>
          <w:bCs/>
          <w:i/>
          <w:sz w:val="24"/>
          <w:szCs w:val="24"/>
        </w:rPr>
        <w:t>Общая для всех вариантов часть вопроса:</w:t>
      </w:r>
    </w:p>
    <w:p w14:paraId="20B66EC9" w14:textId="77777777" w:rsidR="001E46AF" w:rsidRPr="00CA45E5" w:rsidRDefault="001E46AF" w:rsidP="001E46AF">
      <w:pPr>
        <w:spacing w:after="0" w:line="240" w:lineRule="auto"/>
        <w:jc w:val="both"/>
        <w:rPr>
          <w:rFonts w:ascii="Cambria" w:hAnsi="Cambria" w:cs="Cambria"/>
          <w:b/>
          <w:bCs/>
          <w:sz w:val="24"/>
          <w:szCs w:val="24"/>
        </w:rPr>
      </w:pPr>
      <w:r w:rsidRPr="00CA45E5">
        <w:rPr>
          <w:rFonts w:ascii="Cambria" w:hAnsi="Cambria" w:cs="Cambria"/>
          <w:b/>
          <w:bCs/>
          <w:sz w:val="24"/>
          <w:szCs w:val="24"/>
        </w:rPr>
        <w:t>Слуховые вызванные потенциалы (СВП) – это модифицированный метод регистрации биоэлектрических реакций с поверхности головы (электроэнцефалография – ЭЭГ), при котором на основе многократного усреднения реакции на повторяющийся высокочастотный слуховой сигнал из шума корковых ЭЭГ-ритмов выделяются 5 основных пиков, соответствующих структурам нервной системы, которые вовлечены в проведение и первичную обработку слухового сигнала:</w:t>
      </w:r>
    </w:p>
    <w:p w14:paraId="11C4DD67" w14:textId="77777777" w:rsidR="001E46AF" w:rsidRPr="00CA45E5" w:rsidRDefault="001E46AF" w:rsidP="001E46AF">
      <w:pPr>
        <w:spacing w:after="0" w:line="240" w:lineRule="auto"/>
        <w:jc w:val="both"/>
        <w:rPr>
          <w:rFonts w:ascii="Cambria" w:hAnsi="Cambria" w:cs="Cambria"/>
          <w:b/>
          <w:bCs/>
          <w:sz w:val="24"/>
          <w:szCs w:val="24"/>
        </w:rPr>
      </w:pPr>
    </w:p>
    <w:p w14:paraId="486E7DBA" w14:textId="77777777" w:rsidR="001E46AF" w:rsidRPr="00CA45E5" w:rsidRDefault="00752B16" w:rsidP="001E46AF">
      <w:pPr>
        <w:spacing w:after="0" w:line="240" w:lineRule="auto"/>
        <w:jc w:val="both"/>
        <w:rPr>
          <w:rFonts w:ascii="Cambria" w:hAnsi="Cambria" w:cs="Cambria"/>
          <w:b/>
          <w:bCs/>
          <w:sz w:val="24"/>
          <w:szCs w:val="24"/>
        </w:rPr>
      </w:pPr>
      <w:r w:rsidRPr="00CA45E5">
        <w:rPr>
          <w:rFonts w:ascii="Cambria" w:hAnsi="Cambria" w:cs="Cambria"/>
          <w:b/>
          <w:noProof/>
          <w:sz w:val="24"/>
          <w:szCs w:val="24"/>
        </w:rPr>
        <w:drawing>
          <wp:inline distT="0" distB="0" distL="0" distR="0" wp14:anchorId="52814657" wp14:editId="4474539E">
            <wp:extent cx="6477000" cy="4861560"/>
            <wp:effectExtent l="0" t="0" r="0" b="0"/>
            <wp:docPr id="1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477000" cy="4861560"/>
                    </a:xfrm>
                    <a:prstGeom prst="rect">
                      <a:avLst/>
                    </a:prstGeom>
                    <a:noFill/>
                    <a:ln>
                      <a:noFill/>
                    </a:ln>
                  </pic:spPr>
                </pic:pic>
              </a:graphicData>
            </a:graphic>
          </wp:inline>
        </w:drawing>
      </w:r>
    </w:p>
    <w:p w14:paraId="51DA2315" w14:textId="77777777" w:rsidR="001E46AF" w:rsidRPr="00CA45E5" w:rsidRDefault="001E46AF" w:rsidP="001E46AF">
      <w:pPr>
        <w:spacing w:after="0" w:line="240" w:lineRule="auto"/>
        <w:jc w:val="both"/>
        <w:rPr>
          <w:rFonts w:ascii="Cambria" w:hAnsi="Cambria" w:cs="Cambria"/>
          <w:b/>
          <w:bCs/>
          <w:sz w:val="24"/>
          <w:szCs w:val="24"/>
        </w:rPr>
      </w:pPr>
    </w:p>
    <w:p w14:paraId="3880C6A7" w14:textId="77777777" w:rsidR="001E46AF" w:rsidRPr="00CA45E5" w:rsidRDefault="001E46AF" w:rsidP="001E46AF">
      <w:pPr>
        <w:spacing w:after="0" w:line="240" w:lineRule="auto"/>
        <w:jc w:val="both"/>
      </w:pPr>
      <w:r w:rsidRPr="00CA45E5">
        <w:rPr>
          <w:rFonts w:ascii="Cambria" w:hAnsi="Cambria" w:cs="Cambria"/>
          <w:b/>
          <w:bCs/>
          <w:sz w:val="24"/>
          <w:szCs w:val="24"/>
        </w:rPr>
        <w:t>Проанализируйте представленные данные и для каждого из следующих утверждений укажите, является оно верным или неверным:</w:t>
      </w:r>
    </w:p>
    <w:p w14:paraId="3F51CF55" w14:textId="77777777" w:rsidR="001E46AF" w:rsidRPr="00CA45E5" w:rsidRDefault="001E46AF" w:rsidP="001E46AF">
      <w:pPr>
        <w:spacing w:after="0" w:line="240" w:lineRule="auto"/>
        <w:jc w:val="both"/>
        <w:rPr>
          <w:rFonts w:ascii="Cambria" w:hAnsi="Cambria" w:cs="Cambria"/>
          <w:bCs/>
          <w:color w:val="000000"/>
          <w:sz w:val="24"/>
          <w:szCs w:val="24"/>
        </w:rPr>
      </w:pPr>
    </w:p>
    <w:p w14:paraId="408BC17A" w14:textId="77777777" w:rsidR="001E46AF" w:rsidRPr="00CA45E5" w:rsidRDefault="001E46AF" w:rsidP="001E46AF">
      <w:pPr>
        <w:spacing w:after="0" w:line="240" w:lineRule="auto"/>
        <w:jc w:val="both"/>
        <w:rPr>
          <w:rFonts w:ascii="Cambria" w:hAnsi="Cambria" w:cs="Cambria"/>
          <w:bCs/>
          <w:i/>
          <w:iCs/>
          <w:color w:val="000000"/>
          <w:sz w:val="24"/>
          <w:szCs w:val="24"/>
          <w:lang w:val="en-US"/>
        </w:rPr>
      </w:pPr>
      <w:r w:rsidRPr="00CA45E5">
        <w:rPr>
          <w:rFonts w:ascii="Cambria" w:hAnsi="Cambria" w:cs="Cambria"/>
          <w:bCs/>
          <w:i/>
          <w:iCs/>
          <w:color w:val="000000"/>
          <w:sz w:val="24"/>
          <w:szCs w:val="24"/>
        </w:rPr>
        <w:t xml:space="preserve">Вариант 1: </w:t>
      </w:r>
    </w:p>
    <w:p w14:paraId="4C8A37BE" w14:textId="77777777" w:rsidR="001E46AF" w:rsidRPr="00CA45E5" w:rsidRDefault="001E46AF" w:rsidP="0014210B">
      <w:pPr>
        <w:numPr>
          <w:ilvl w:val="0"/>
          <w:numId w:val="55"/>
        </w:numPr>
        <w:tabs>
          <w:tab w:val="clear" w:pos="720"/>
          <w:tab w:val="num" w:pos="426"/>
        </w:tabs>
        <w:spacing w:after="0" w:line="240" w:lineRule="auto"/>
        <w:ind w:left="0" w:firstLine="0"/>
        <w:jc w:val="both"/>
      </w:pPr>
      <w:r w:rsidRPr="00CA45E5">
        <w:rPr>
          <w:rFonts w:ascii="Cambria" w:hAnsi="Cambria" w:cs="Cambria"/>
          <w:bCs/>
          <w:sz w:val="24"/>
          <w:szCs w:val="24"/>
        </w:rPr>
        <w:t>У младенцев пики СВП возникают с опережением (короткой абсолютной латентностью), по сравнению со взрослыми;</w:t>
      </w:r>
    </w:p>
    <w:p w14:paraId="6D89465E" w14:textId="77777777" w:rsidR="001E46AF" w:rsidRPr="00CA45E5" w:rsidRDefault="001E46AF" w:rsidP="0014210B">
      <w:pPr>
        <w:numPr>
          <w:ilvl w:val="0"/>
          <w:numId w:val="55"/>
        </w:numPr>
        <w:tabs>
          <w:tab w:val="clear" w:pos="720"/>
          <w:tab w:val="num" w:pos="426"/>
        </w:tabs>
        <w:spacing w:after="0" w:line="240" w:lineRule="auto"/>
        <w:ind w:left="0" w:firstLine="0"/>
        <w:jc w:val="both"/>
        <w:rPr>
          <w:rFonts w:ascii="Cambria" w:hAnsi="Cambria" w:cs="Cambria"/>
          <w:bCs/>
          <w:sz w:val="24"/>
          <w:szCs w:val="24"/>
        </w:rPr>
      </w:pPr>
      <w:r w:rsidRPr="00CA45E5">
        <w:rPr>
          <w:rFonts w:ascii="Cambria" w:hAnsi="Cambria" w:cs="Cambria"/>
          <w:bCs/>
          <w:sz w:val="24"/>
          <w:szCs w:val="24"/>
        </w:rPr>
        <w:t>На основании данных СВП возможно обнаружение патологии ствола мозга выше уровня продолговатого мозга;</w:t>
      </w:r>
    </w:p>
    <w:p w14:paraId="465D75E4" w14:textId="77777777" w:rsidR="001E46AF" w:rsidRPr="00CA45E5" w:rsidRDefault="001E46AF" w:rsidP="0014210B">
      <w:pPr>
        <w:numPr>
          <w:ilvl w:val="0"/>
          <w:numId w:val="55"/>
        </w:numPr>
        <w:tabs>
          <w:tab w:val="clear" w:pos="720"/>
          <w:tab w:val="num" w:pos="426"/>
        </w:tabs>
        <w:spacing w:after="0" w:line="240" w:lineRule="auto"/>
        <w:ind w:left="0" w:firstLine="0"/>
        <w:jc w:val="both"/>
      </w:pPr>
      <w:r w:rsidRPr="00CA45E5">
        <w:rPr>
          <w:rFonts w:ascii="Cambria" w:hAnsi="Cambria" w:cs="Cambria"/>
          <w:bCs/>
          <w:sz w:val="24"/>
          <w:szCs w:val="24"/>
        </w:rPr>
        <w:t>При неврите (воспалении нерва) слухового нерва длина межпиковых интервалов увеличивается;</w:t>
      </w:r>
    </w:p>
    <w:p w14:paraId="0A807B7B" w14:textId="77777777" w:rsidR="001E46AF" w:rsidRPr="00CA45E5" w:rsidRDefault="001E46AF" w:rsidP="0014210B">
      <w:pPr>
        <w:numPr>
          <w:ilvl w:val="0"/>
          <w:numId w:val="55"/>
        </w:numPr>
        <w:tabs>
          <w:tab w:val="clear" w:pos="720"/>
          <w:tab w:val="num" w:pos="426"/>
        </w:tabs>
        <w:spacing w:after="0" w:line="240" w:lineRule="auto"/>
        <w:ind w:left="0" w:firstLine="0"/>
        <w:jc w:val="both"/>
        <w:rPr>
          <w:rFonts w:ascii="Cambria" w:hAnsi="Cambria" w:cs="Cambria"/>
          <w:bCs/>
          <w:sz w:val="24"/>
          <w:szCs w:val="24"/>
        </w:rPr>
      </w:pPr>
      <w:r w:rsidRPr="00CA45E5">
        <w:rPr>
          <w:rFonts w:ascii="Cambria" w:hAnsi="Cambria" w:cs="Cambria"/>
          <w:bCs/>
          <w:sz w:val="24"/>
          <w:szCs w:val="24"/>
        </w:rPr>
        <w:t>Лемнисковый путь с каждой стороны проводит слуховые сигналы только с уха противоположной стороны;</w:t>
      </w:r>
    </w:p>
    <w:p w14:paraId="7E0DD461" w14:textId="77777777" w:rsidR="001E46AF" w:rsidRPr="00CA45E5" w:rsidRDefault="001E46AF" w:rsidP="0014210B">
      <w:pPr>
        <w:numPr>
          <w:ilvl w:val="0"/>
          <w:numId w:val="55"/>
        </w:numPr>
        <w:tabs>
          <w:tab w:val="clear" w:pos="720"/>
          <w:tab w:val="num" w:pos="426"/>
        </w:tabs>
        <w:spacing w:after="0" w:line="240" w:lineRule="auto"/>
        <w:ind w:left="0" w:firstLine="0"/>
        <w:jc w:val="both"/>
        <w:rPr>
          <w:rFonts w:ascii="Cambria" w:hAnsi="Cambria" w:cs="Cambria"/>
          <w:bCs/>
          <w:sz w:val="24"/>
          <w:szCs w:val="24"/>
        </w:rPr>
      </w:pPr>
      <w:r w:rsidRPr="00CA45E5">
        <w:rPr>
          <w:rFonts w:ascii="Cambria" w:hAnsi="Cambria" w:cs="Cambria"/>
          <w:bCs/>
          <w:sz w:val="24"/>
          <w:szCs w:val="24"/>
        </w:rPr>
        <w:t>Лемнисковый путь с каждой стороны проводит слуховые сигналы с обоих ушей;</w:t>
      </w:r>
    </w:p>
    <w:p w14:paraId="73997E01" w14:textId="77777777" w:rsidR="001E46AF" w:rsidRPr="00CA45E5" w:rsidRDefault="001E46AF" w:rsidP="0014210B">
      <w:pPr>
        <w:numPr>
          <w:ilvl w:val="0"/>
          <w:numId w:val="55"/>
        </w:numPr>
        <w:tabs>
          <w:tab w:val="clear" w:pos="720"/>
          <w:tab w:val="num" w:pos="426"/>
        </w:tabs>
        <w:spacing w:after="0" w:line="240" w:lineRule="auto"/>
        <w:ind w:left="0" w:firstLine="0"/>
        <w:jc w:val="both"/>
        <w:rPr>
          <w:rFonts w:ascii="Cambria" w:hAnsi="Cambria" w:cs="Cambria"/>
          <w:bCs/>
          <w:sz w:val="24"/>
          <w:szCs w:val="24"/>
        </w:rPr>
      </w:pPr>
      <w:r w:rsidRPr="00CA45E5">
        <w:rPr>
          <w:rFonts w:ascii="Cambria" w:hAnsi="Cambria" w:cs="Cambria"/>
          <w:bCs/>
          <w:sz w:val="24"/>
          <w:szCs w:val="24"/>
        </w:rPr>
        <w:t>При повреждении ствола мозга длина межпиковых интервалов увеличивается, а морфология пиков становится нечеткой;</w:t>
      </w:r>
    </w:p>
    <w:p w14:paraId="6283D470" w14:textId="77777777" w:rsidR="001E46AF" w:rsidRPr="00CA45E5" w:rsidRDefault="001E46AF" w:rsidP="001E46AF">
      <w:pPr>
        <w:spacing w:after="0" w:line="240" w:lineRule="auto"/>
        <w:jc w:val="both"/>
        <w:rPr>
          <w:rFonts w:ascii="Cambria" w:hAnsi="Cambria" w:cs="Cambria"/>
          <w:bCs/>
          <w:color w:val="000000"/>
          <w:sz w:val="24"/>
          <w:szCs w:val="24"/>
        </w:rPr>
      </w:pPr>
    </w:p>
    <w:p w14:paraId="7679B210" w14:textId="77777777" w:rsidR="001E46AF" w:rsidRPr="00CA45E5" w:rsidRDefault="001E46AF" w:rsidP="001E46AF">
      <w:pPr>
        <w:spacing w:after="0" w:line="240" w:lineRule="auto"/>
        <w:jc w:val="both"/>
        <w:rPr>
          <w:rFonts w:ascii="Cambria" w:hAnsi="Cambria" w:cs="Cambria"/>
          <w:bCs/>
          <w:i/>
          <w:iCs/>
          <w:color w:val="000000"/>
          <w:sz w:val="24"/>
          <w:szCs w:val="24"/>
          <w:lang w:val="en-US"/>
        </w:rPr>
      </w:pPr>
      <w:r w:rsidRPr="00CA45E5">
        <w:rPr>
          <w:rFonts w:ascii="Cambria" w:hAnsi="Cambria" w:cs="Cambria"/>
          <w:bCs/>
          <w:i/>
          <w:iCs/>
          <w:color w:val="000000"/>
          <w:sz w:val="24"/>
          <w:szCs w:val="24"/>
        </w:rPr>
        <w:lastRenderedPageBreak/>
        <w:t>Вариант</w:t>
      </w:r>
      <w:r w:rsidRPr="00CA45E5">
        <w:rPr>
          <w:rFonts w:ascii="Cambria" w:hAnsi="Cambria" w:cs="Cambria"/>
          <w:bCs/>
          <w:i/>
          <w:iCs/>
          <w:color w:val="000000"/>
          <w:sz w:val="24"/>
          <w:szCs w:val="24"/>
          <w:lang w:val="en-US"/>
        </w:rPr>
        <w:t xml:space="preserve"> 2: </w:t>
      </w:r>
    </w:p>
    <w:p w14:paraId="35B106CD" w14:textId="77777777" w:rsidR="001E46AF" w:rsidRPr="00CA45E5" w:rsidRDefault="001E46AF" w:rsidP="0014210B">
      <w:pPr>
        <w:numPr>
          <w:ilvl w:val="0"/>
          <w:numId w:val="56"/>
        </w:numPr>
        <w:tabs>
          <w:tab w:val="clear" w:pos="720"/>
          <w:tab w:val="num" w:pos="426"/>
        </w:tabs>
        <w:spacing w:after="0" w:line="240" w:lineRule="auto"/>
        <w:ind w:left="0" w:firstLine="0"/>
        <w:jc w:val="both"/>
      </w:pPr>
      <w:r w:rsidRPr="00CA45E5">
        <w:rPr>
          <w:rFonts w:ascii="Cambria" w:hAnsi="Cambria" w:cs="Cambria"/>
          <w:bCs/>
          <w:sz w:val="24"/>
          <w:szCs w:val="24"/>
        </w:rPr>
        <w:t>У младенцев пики СВП возникают с задержкой (длинной абсолютной латентностью), по сравнению со взрослыми;</w:t>
      </w:r>
    </w:p>
    <w:p w14:paraId="635EAB08" w14:textId="77777777" w:rsidR="001E46AF" w:rsidRPr="00CA45E5" w:rsidRDefault="001E46AF" w:rsidP="0014210B">
      <w:pPr>
        <w:numPr>
          <w:ilvl w:val="0"/>
          <w:numId w:val="56"/>
        </w:numPr>
        <w:tabs>
          <w:tab w:val="clear" w:pos="720"/>
          <w:tab w:val="num" w:pos="426"/>
        </w:tabs>
        <w:spacing w:after="0" w:line="240" w:lineRule="auto"/>
        <w:ind w:left="0" w:firstLine="0"/>
        <w:jc w:val="both"/>
      </w:pPr>
      <w:r w:rsidRPr="00CA45E5">
        <w:rPr>
          <w:rFonts w:ascii="Cambria" w:hAnsi="Cambria" w:cs="Cambria"/>
          <w:bCs/>
          <w:sz w:val="24"/>
          <w:szCs w:val="24"/>
        </w:rPr>
        <w:t>На основании данных СВП возможно обнаружение патологии ствола мозга на всем его протяжении;</w:t>
      </w:r>
    </w:p>
    <w:p w14:paraId="41D43377" w14:textId="77777777" w:rsidR="001E46AF" w:rsidRPr="00CA45E5" w:rsidRDefault="001E46AF" w:rsidP="0014210B">
      <w:pPr>
        <w:numPr>
          <w:ilvl w:val="0"/>
          <w:numId w:val="56"/>
        </w:numPr>
        <w:tabs>
          <w:tab w:val="clear" w:pos="720"/>
          <w:tab w:val="num" w:pos="426"/>
        </w:tabs>
        <w:spacing w:after="0" w:line="240" w:lineRule="auto"/>
        <w:ind w:left="0" w:firstLine="0"/>
        <w:jc w:val="both"/>
      </w:pPr>
      <w:r w:rsidRPr="00CA45E5">
        <w:rPr>
          <w:rFonts w:ascii="Cambria" w:hAnsi="Cambria" w:cs="Cambria"/>
          <w:bCs/>
          <w:sz w:val="24"/>
          <w:szCs w:val="24"/>
        </w:rPr>
        <w:t>При неврите (воспалении нерва) слухового нерва длина межпиковых интервалов не изменяется;</w:t>
      </w:r>
    </w:p>
    <w:p w14:paraId="04C722BE" w14:textId="77777777" w:rsidR="001E46AF" w:rsidRPr="00CA45E5" w:rsidRDefault="001E46AF" w:rsidP="0014210B">
      <w:pPr>
        <w:numPr>
          <w:ilvl w:val="0"/>
          <w:numId w:val="56"/>
        </w:numPr>
        <w:tabs>
          <w:tab w:val="clear" w:pos="720"/>
          <w:tab w:val="num" w:pos="426"/>
        </w:tabs>
        <w:spacing w:after="0" w:line="240" w:lineRule="auto"/>
        <w:ind w:left="0" w:firstLine="0"/>
        <w:jc w:val="both"/>
      </w:pPr>
      <w:r w:rsidRPr="00CA45E5">
        <w:rPr>
          <w:rFonts w:ascii="Cambria" w:hAnsi="Cambria" w:cs="Cambria"/>
          <w:bCs/>
          <w:sz w:val="24"/>
          <w:szCs w:val="24"/>
        </w:rPr>
        <w:t>При неврите (воспалении нерва) слухового нерва длина межпиковых интервалов уменьшается;</w:t>
      </w:r>
    </w:p>
    <w:p w14:paraId="668C8393" w14:textId="77777777" w:rsidR="001E46AF" w:rsidRPr="00CA45E5" w:rsidRDefault="001E46AF" w:rsidP="0014210B">
      <w:pPr>
        <w:numPr>
          <w:ilvl w:val="0"/>
          <w:numId w:val="56"/>
        </w:numPr>
        <w:tabs>
          <w:tab w:val="clear" w:pos="720"/>
          <w:tab w:val="num" w:pos="426"/>
        </w:tabs>
        <w:spacing w:after="0" w:line="240" w:lineRule="auto"/>
        <w:ind w:left="0" w:firstLine="0"/>
        <w:jc w:val="both"/>
        <w:rPr>
          <w:rFonts w:ascii="Cambria" w:hAnsi="Cambria" w:cs="Cambria"/>
          <w:bCs/>
          <w:sz w:val="24"/>
          <w:szCs w:val="24"/>
        </w:rPr>
      </w:pPr>
      <w:r w:rsidRPr="00CA45E5">
        <w:rPr>
          <w:rFonts w:ascii="Cambria" w:hAnsi="Cambria" w:cs="Cambria"/>
          <w:bCs/>
          <w:sz w:val="24"/>
          <w:szCs w:val="24"/>
        </w:rPr>
        <w:t>Лемнисковый путь с каждой стороны проводит слуховые сигналы только с уха на своей стороне;</w:t>
      </w:r>
    </w:p>
    <w:p w14:paraId="37A09337" w14:textId="77777777" w:rsidR="001E46AF" w:rsidRPr="00CA45E5" w:rsidRDefault="001E46AF" w:rsidP="0014210B">
      <w:pPr>
        <w:numPr>
          <w:ilvl w:val="0"/>
          <w:numId w:val="56"/>
        </w:numPr>
        <w:tabs>
          <w:tab w:val="clear" w:pos="720"/>
          <w:tab w:val="num" w:pos="426"/>
        </w:tabs>
        <w:spacing w:after="0" w:line="240" w:lineRule="auto"/>
        <w:ind w:left="0" w:firstLine="0"/>
        <w:jc w:val="both"/>
        <w:rPr>
          <w:rFonts w:ascii="Cambria" w:hAnsi="Cambria" w:cs="Cambria"/>
          <w:bCs/>
          <w:sz w:val="24"/>
          <w:szCs w:val="24"/>
        </w:rPr>
      </w:pPr>
      <w:r w:rsidRPr="00CA45E5">
        <w:rPr>
          <w:rFonts w:ascii="Cambria" w:hAnsi="Cambria" w:cs="Cambria"/>
          <w:bCs/>
          <w:sz w:val="24"/>
          <w:szCs w:val="24"/>
        </w:rPr>
        <w:t>При повреждении ствола мозга длина межпиковых интервалов уменьшается, а морфология пиков становится нечеткой.</w:t>
      </w:r>
    </w:p>
    <w:p w14:paraId="263C85A4" w14:textId="77777777" w:rsidR="001E46AF" w:rsidRPr="00CA45E5" w:rsidRDefault="001E46AF" w:rsidP="001E46AF">
      <w:pPr>
        <w:spacing w:after="0" w:line="240" w:lineRule="auto"/>
        <w:jc w:val="both"/>
        <w:rPr>
          <w:rFonts w:ascii="Cambria" w:hAnsi="Cambria" w:cs="Cambria"/>
          <w:bCs/>
          <w:color w:val="000000"/>
          <w:sz w:val="24"/>
          <w:szCs w:val="24"/>
        </w:rPr>
      </w:pPr>
    </w:p>
    <w:p w14:paraId="7ADFA430" w14:textId="77777777" w:rsidR="001E46AF" w:rsidRPr="00CA45E5" w:rsidRDefault="001E46AF" w:rsidP="001E46AF">
      <w:pPr>
        <w:spacing w:after="0" w:line="240" w:lineRule="auto"/>
        <w:jc w:val="both"/>
        <w:rPr>
          <w:rFonts w:ascii="Cambria" w:hAnsi="Cambria" w:cs="Cambria"/>
          <w:bCs/>
          <w:i/>
          <w:iCs/>
          <w:color w:val="000000"/>
          <w:sz w:val="24"/>
          <w:szCs w:val="24"/>
        </w:rPr>
      </w:pPr>
      <w:r w:rsidRPr="00CA45E5">
        <w:rPr>
          <w:rFonts w:ascii="Cambria" w:hAnsi="Cambria" w:cs="Cambria"/>
          <w:bCs/>
          <w:i/>
          <w:iCs/>
          <w:color w:val="000000"/>
          <w:sz w:val="24"/>
          <w:szCs w:val="24"/>
        </w:rPr>
        <w:t xml:space="preserve">Вариант 3: </w:t>
      </w:r>
    </w:p>
    <w:p w14:paraId="70AACDCE" w14:textId="77777777" w:rsidR="001E46AF" w:rsidRPr="00CA45E5" w:rsidRDefault="001E46AF" w:rsidP="0014210B">
      <w:pPr>
        <w:numPr>
          <w:ilvl w:val="0"/>
          <w:numId w:val="57"/>
        </w:numPr>
        <w:tabs>
          <w:tab w:val="clear" w:pos="720"/>
          <w:tab w:val="num" w:pos="426"/>
        </w:tabs>
        <w:spacing w:after="0" w:line="240" w:lineRule="auto"/>
        <w:ind w:left="0" w:firstLine="0"/>
        <w:jc w:val="both"/>
      </w:pPr>
      <w:r w:rsidRPr="00CA45E5">
        <w:rPr>
          <w:rFonts w:ascii="Cambria" w:hAnsi="Cambria" w:cs="Cambria"/>
          <w:bCs/>
          <w:sz w:val="24"/>
          <w:szCs w:val="24"/>
        </w:rPr>
        <w:t>У младенцев пики СВП возникают с задержкой (длинной абсолютной латентностью), по сравнению со взрослыми;</w:t>
      </w:r>
    </w:p>
    <w:p w14:paraId="63A64827" w14:textId="77777777" w:rsidR="001E46AF" w:rsidRPr="00CA45E5" w:rsidRDefault="001E46AF" w:rsidP="0014210B">
      <w:pPr>
        <w:numPr>
          <w:ilvl w:val="0"/>
          <w:numId w:val="57"/>
        </w:numPr>
        <w:tabs>
          <w:tab w:val="clear" w:pos="720"/>
          <w:tab w:val="num" w:pos="426"/>
        </w:tabs>
        <w:spacing w:after="0" w:line="240" w:lineRule="auto"/>
        <w:ind w:left="0" w:firstLine="0"/>
        <w:jc w:val="both"/>
        <w:rPr>
          <w:rFonts w:ascii="Cambria" w:hAnsi="Cambria" w:cs="Cambria"/>
          <w:bCs/>
          <w:sz w:val="24"/>
          <w:szCs w:val="24"/>
        </w:rPr>
      </w:pPr>
      <w:r w:rsidRPr="00CA45E5">
        <w:rPr>
          <w:rFonts w:ascii="Cambria" w:hAnsi="Cambria" w:cs="Cambria"/>
          <w:bCs/>
          <w:sz w:val="24"/>
          <w:szCs w:val="24"/>
        </w:rPr>
        <w:t>На основании данных СВП возможно обнаружение патологии ствола мозга выше уровня продолговатого мозга;</w:t>
      </w:r>
    </w:p>
    <w:p w14:paraId="7D2AE4CB" w14:textId="77777777" w:rsidR="001E46AF" w:rsidRPr="00CA45E5" w:rsidRDefault="001E46AF" w:rsidP="0014210B">
      <w:pPr>
        <w:numPr>
          <w:ilvl w:val="0"/>
          <w:numId w:val="57"/>
        </w:numPr>
        <w:tabs>
          <w:tab w:val="clear" w:pos="720"/>
          <w:tab w:val="num" w:pos="426"/>
        </w:tabs>
        <w:spacing w:after="0" w:line="240" w:lineRule="auto"/>
        <w:ind w:left="0" w:firstLine="0"/>
        <w:jc w:val="both"/>
      </w:pPr>
      <w:r w:rsidRPr="00CA45E5">
        <w:rPr>
          <w:rFonts w:ascii="Cambria" w:hAnsi="Cambria" w:cs="Cambria"/>
          <w:bCs/>
          <w:sz w:val="24"/>
          <w:szCs w:val="24"/>
        </w:rPr>
        <w:t>При неврите (воспалении нерва) слухового нерва длина межпиковых интервалов увеличивается;</w:t>
      </w:r>
    </w:p>
    <w:p w14:paraId="71983DC6" w14:textId="77777777" w:rsidR="001E46AF" w:rsidRPr="00CA45E5" w:rsidRDefault="001E46AF" w:rsidP="0014210B">
      <w:pPr>
        <w:numPr>
          <w:ilvl w:val="0"/>
          <w:numId w:val="57"/>
        </w:numPr>
        <w:tabs>
          <w:tab w:val="clear" w:pos="720"/>
          <w:tab w:val="num" w:pos="426"/>
        </w:tabs>
        <w:spacing w:after="0" w:line="240" w:lineRule="auto"/>
        <w:ind w:left="0" w:firstLine="0"/>
        <w:jc w:val="both"/>
      </w:pPr>
      <w:r w:rsidRPr="00CA45E5">
        <w:rPr>
          <w:rFonts w:ascii="Cambria" w:hAnsi="Cambria" w:cs="Cambria"/>
          <w:bCs/>
          <w:sz w:val="24"/>
          <w:szCs w:val="24"/>
        </w:rPr>
        <w:t>При неврите (воспалении нерва) слухового нерва длина межпиковых интервалов уменьшается;</w:t>
      </w:r>
    </w:p>
    <w:p w14:paraId="7886C2D9" w14:textId="77777777" w:rsidR="001E46AF" w:rsidRPr="00CA45E5" w:rsidRDefault="001E46AF" w:rsidP="0014210B">
      <w:pPr>
        <w:numPr>
          <w:ilvl w:val="0"/>
          <w:numId w:val="57"/>
        </w:numPr>
        <w:tabs>
          <w:tab w:val="clear" w:pos="720"/>
          <w:tab w:val="num" w:pos="426"/>
        </w:tabs>
        <w:spacing w:after="0" w:line="240" w:lineRule="auto"/>
        <w:ind w:left="0" w:firstLine="0"/>
        <w:jc w:val="both"/>
        <w:rPr>
          <w:rFonts w:ascii="Cambria" w:hAnsi="Cambria" w:cs="Cambria"/>
          <w:bCs/>
          <w:sz w:val="24"/>
          <w:szCs w:val="24"/>
        </w:rPr>
      </w:pPr>
      <w:r w:rsidRPr="00CA45E5">
        <w:rPr>
          <w:rFonts w:ascii="Cambria" w:hAnsi="Cambria" w:cs="Cambria"/>
          <w:bCs/>
          <w:sz w:val="24"/>
          <w:szCs w:val="24"/>
        </w:rPr>
        <w:t>Лемнисковый путь с каждой стороны проводит слуховые сигналы с обоих ушей;</w:t>
      </w:r>
    </w:p>
    <w:p w14:paraId="64EDEAA7" w14:textId="77777777" w:rsidR="001E46AF" w:rsidRPr="00CA45E5" w:rsidRDefault="001E46AF" w:rsidP="0014210B">
      <w:pPr>
        <w:numPr>
          <w:ilvl w:val="0"/>
          <w:numId w:val="57"/>
        </w:numPr>
        <w:tabs>
          <w:tab w:val="clear" w:pos="720"/>
          <w:tab w:val="num" w:pos="426"/>
        </w:tabs>
        <w:spacing w:after="0" w:line="240" w:lineRule="auto"/>
        <w:ind w:left="0" w:firstLine="0"/>
        <w:jc w:val="both"/>
        <w:rPr>
          <w:rFonts w:ascii="Cambria" w:hAnsi="Cambria" w:cs="Cambria"/>
          <w:bCs/>
          <w:sz w:val="24"/>
          <w:szCs w:val="24"/>
        </w:rPr>
      </w:pPr>
      <w:r w:rsidRPr="00CA45E5">
        <w:rPr>
          <w:rFonts w:ascii="Cambria" w:hAnsi="Cambria" w:cs="Cambria"/>
          <w:bCs/>
          <w:sz w:val="24"/>
          <w:szCs w:val="24"/>
        </w:rPr>
        <w:t>При повреждении ствола мозга длина межпиковых интервалов уменьшается, а морфология пиков становится нечеткой.</w:t>
      </w:r>
    </w:p>
    <w:p w14:paraId="164FF132" w14:textId="77777777" w:rsidR="001E46AF" w:rsidRPr="00CA45E5" w:rsidRDefault="001E46AF" w:rsidP="001E46AF">
      <w:pPr>
        <w:spacing w:after="0" w:line="240" w:lineRule="auto"/>
        <w:jc w:val="both"/>
        <w:rPr>
          <w:rFonts w:ascii="Cambria" w:hAnsi="Cambria" w:cs="Cambria"/>
          <w:bCs/>
          <w:color w:val="000000"/>
          <w:sz w:val="24"/>
          <w:szCs w:val="24"/>
        </w:rPr>
      </w:pPr>
    </w:p>
    <w:p w14:paraId="13E4CD8E" w14:textId="77777777" w:rsidR="001E46AF" w:rsidRPr="00CA45E5" w:rsidRDefault="001E46AF" w:rsidP="005B2686">
      <w:pPr>
        <w:pStyle w:val="af7"/>
        <w:rPr>
          <w:sz w:val="24"/>
        </w:rPr>
      </w:pPr>
      <w:r w:rsidRPr="00CA45E5">
        <w:br w:type="page" w:clear="all"/>
      </w:r>
      <w:bookmarkStart w:id="15" w:name="_Toc133458536"/>
      <w:bookmarkStart w:id="16" w:name="_Toc133462431"/>
      <w:r w:rsidRPr="00CA45E5">
        <w:lastRenderedPageBreak/>
        <w:t xml:space="preserve">Задание </w:t>
      </w:r>
      <w:r w:rsidRPr="00CA45E5">
        <w:rPr>
          <w:lang w:val="en-US"/>
        </w:rPr>
        <w:t>ID</w:t>
      </w:r>
      <w:r w:rsidRPr="00CA45E5">
        <w:t xml:space="preserve"> 15 – 3 балла</w:t>
      </w:r>
      <w:bookmarkEnd w:id="15"/>
      <w:bookmarkEnd w:id="16"/>
    </w:p>
    <w:p w14:paraId="4BAE7184" w14:textId="77777777" w:rsidR="001E46AF" w:rsidRPr="00CA45E5" w:rsidRDefault="001E46AF" w:rsidP="001E46AF">
      <w:pPr>
        <w:spacing w:after="0" w:line="240" w:lineRule="auto"/>
        <w:jc w:val="both"/>
        <w:rPr>
          <w:rFonts w:ascii="Cambria" w:hAnsi="Cambria" w:cs="Cambria"/>
          <w:bCs/>
          <w:i/>
          <w:sz w:val="24"/>
          <w:szCs w:val="24"/>
        </w:rPr>
      </w:pPr>
      <w:r w:rsidRPr="00CA45E5">
        <w:rPr>
          <w:rFonts w:ascii="Cambria" w:hAnsi="Cambria" w:cs="Cambria"/>
          <w:bCs/>
          <w:i/>
          <w:sz w:val="24"/>
          <w:szCs w:val="24"/>
        </w:rPr>
        <w:t>Общая для всех вариантов часть вопроса:</w:t>
      </w:r>
    </w:p>
    <w:p w14:paraId="7E459FE1" w14:textId="77777777" w:rsidR="001E46AF" w:rsidRPr="00CA45E5" w:rsidRDefault="001E46AF" w:rsidP="001E46AF">
      <w:pPr>
        <w:spacing w:after="0" w:line="240" w:lineRule="auto"/>
        <w:jc w:val="both"/>
        <w:rPr>
          <w:rFonts w:ascii="Cambria" w:hAnsi="Cambria" w:cs="Cambria"/>
          <w:b/>
          <w:bCs/>
          <w:sz w:val="24"/>
          <w:szCs w:val="24"/>
        </w:rPr>
      </w:pPr>
      <w:r w:rsidRPr="00CA45E5">
        <w:rPr>
          <w:rFonts w:ascii="Cambria" w:hAnsi="Cambria" w:cs="Cambria"/>
          <w:b/>
          <w:bCs/>
          <w:sz w:val="24"/>
          <w:szCs w:val="24"/>
        </w:rPr>
        <w:t xml:space="preserve">Известно, что клетки иммунной системы, как и клетки других систем организма, изменяют свои характеристики с возрастом. Грудное вскармливание, инволюция тимуса, системные процессы старения, контакт с разнообразными инородными объектами – все эти факторы в совокупности определяют динамику врожденного и приобретенного иммунитета в разном возрасте. На графиках ниже представлена динамика изменения с возрастом клеточного представительства иммунной системы человека, а также репертуара Т- и В-клеточных рецепторов, участвующих в специфическом распознавании антигенов (штриховыми линиями обозначены малоизученные параметры, </w:t>
      </w:r>
      <w:r w:rsidRPr="00CA45E5">
        <w:rPr>
          <w:rFonts w:ascii="Cambria" w:hAnsi="Cambria" w:cs="Cambria"/>
          <w:b/>
          <w:bCs/>
          <w:sz w:val="24"/>
          <w:szCs w:val="24"/>
          <w:lang w:val="en-US"/>
        </w:rPr>
        <w:t>RTE</w:t>
      </w:r>
      <w:r w:rsidRPr="00CA45E5">
        <w:rPr>
          <w:rFonts w:ascii="Cambria" w:hAnsi="Cambria" w:cs="Cambria"/>
          <w:b/>
          <w:bCs/>
          <w:sz w:val="24"/>
          <w:szCs w:val="24"/>
        </w:rPr>
        <w:t xml:space="preserve"> – недавние иммигранты из тимуса):</w:t>
      </w:r>
    </w:p>
    <w:p w14:paraId="50136D27" w14:textId="77777777" w:rsidR="001E46AF" w:rsidRPr="00CA45E5" w:rsidRDefault="001E46AF" w:rsidP="001E46AF">
      <w:pPr>
        <w:spacing w:after="0" w:line="240" w:lineRule="auto"/>
        <w:jc w:val="both"/>
        <w:rPr>
          <w:rFonts w:ascii="Cambria" w:hAnsi="Cambria" w:cs="Cambria"/>
          <w:b/>
          <w:bCs/>
          <w:sz w:val="24"/>
          <w:szCs w:val="24"/>
        </w:rPr>
      </w:pPr>
    </w:p>
    <w:p w14:paraId="144F5919" w14:textId="77777777" w:rsidR="001E46AF" w:rsidRPr="00CA45E5" w:rsidRDefault="00752B16" w:rsidP="001E46AF">
      <w:pPr>
        <w:spacing w:after="0" w:line="240" w:lineRule="auto"/>
        <w:jc w:val="both"/>
        <w:rPr>
          <w:rFonts w:ascii="Cambria" w:hAnsi="Cambria" w:cs="Cambria"/>
          <w:b/>
          <w:bCs/>
          <w:sz w:val="24"/>
          <w:szCs w:val="24"/>
        </w:rPr>
      </w:pPr>
      <w:r w:rsidRPr="00CA45E5">
        <w:rPr>
          <w:rFonts w:ascii="Cambria" w:hAnsi="Cambria" w:cs="Cambria"/>
          <w:b/>
          <w:noProof/>
          <w:sz w:val="24"/>
          <w:szCs w:val="24"/>
        </w:rPr>
        <w:drawing>
          <wp:inline distT="0" distB="0" distL="0" distR="0" wp14:anchorId="3DB8B056" wp14:editId="7151A835">
            <wp:extent cx="6454140" cy="4838700"/>
            <wp:effectExtent l="0" t="0" r="0" b="0"/>
            <wp:docPr id="1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454140" cy="4838700"/>
                    </a:xfrm>
                    <a:prstGeom prst="rect">
                      <a:avLst/>
                    </a:prstGeom>
                    <a:noFill/>
                    <a:ln>
                      <a:noFill/>
                    </a:ln>
                  </pic:spPr>
                </pic:pic>
              </a:graphicData>
            </a:graphic>
          </wp:inline>
        </w:drawing>
      </w:r>
    </w:p>
    <w:p w14:paraId="4319C516" w14:textId="77777777" w:rsidR="001E46AF" w:rsidRPr="00CA45E5" w:rsidRDefault="001E46AF" w:rsidP="001E46AF">
      <w:pPr>
        <w:spacing w:after="0" w:line="240" w:lineRule="auto"/>
        <w:jc w:val="both"/>
        <w:rPr>
          <w:rFonts w:ascii="Cambria" w:hAnsi="Cambria" w:cs="Cambria"/>
          <w:b/>
          <w:bCs/>
          <w:sz w:val="24"/>
          <w:szCs w:val="24"/>
        </w:rPr>
      </w:pPr>
    </w:p>
    <w:p w14:paraId="4EAAAEE3" w14:textId="77777777" w:rsidR="001E46AF" w:rsidRPr="00CA45E5" w:rsidRDefault="001E46AF" w:rsidP="001E46AF">
      <w:pPr>
        <w:spacing w:after="0" w:line="240" w:lineRule="auto"/>
        <w:jc w:val="both"/>
      </w:pPr>
      <w:r w:rsidRPr="00CA45E5">
        <w:rPr>
          <w:rFonts w:ascii="Cambria" w:hAnsi="Cambria" w:cs="Cambria"/>
          <w:b/>
          <w:bCs/>
          <w:sz w:val="24"/>
          <w:szCs w:val="24"/>
        </w:rPr>
        <w:t>Проанализируйте представленные данные и для каждого из следующих утверждений укажите, является оно верным или неверным:</w:t>
      </w:r>
    </w:p>
    <w:p w14:paraId="050428C3" w14:textId="77777777" w:rsidR="001E46AF" w:rsidRPr="00CA45E5" w:rsidRDefault="001E46AF" w:rsidP="001E46AF">
      <w:pPr>
        <w:spacing w:after="0" w:line="240" w:lineRule="auto"/>
        <w:jc w:val="both"/>
        <w:rPr>
          <w:rFonts w:ascii="Cambria" w:hAnsi="Cambria" w:cs="Cambria"/>
          <w:bCs/>
          <w:color w:val="000000"/>
          <w:sz w:val="24"/>
          <w:szCs w:val="24"/>
        </w:rPr>
      </w:pPr>
    </w:p>
    <w:p w14:paraId="0B9C82B5" w14:textId="77777777" w:rsidR="001E46AF" w:rsidRPr="00CA45E5" w:rsidRDefault="001E46AF" w:rsidP="001E46AF">
      <w:pPr>
        <w:spacing w:after="0" w:line="240" w:lineRule="auto"/>
        <w:jc w:val="both"/>
        <w:rPr>
          <w:rFonts w:ascii="Cambria" w:hAnsi="Cambria" w:cs="Cambria"/>
          <w:bCs/>
          <w:i/>
          <w:iCs/>
          <w:color w:val="000000"/>
          <w:sz w:val="24"/>
          <w:szCs w:val="24"/>
          <w:lang w:val="en-US"/>
        </w:rPr>
      </w:pPr>
      <w:r w:rsidRPr="00CA45E5">
        <w:rPr>
          <w:rFonts w:ascii="Cambria" w:hAnsi="Cambria" w:cs="Cambria"/>
          <w:bCs/>
          <w:i/>
          <w:iCs/>
          <w:color w:val="000000"/>
          <w:sz w:val="24"/>
          <w:szCs w:val="24"/>
        </w:rPr>
        <w:t xml:space="preserve">Вариант 1: </w:t>
      </w:r>
    </w:p>
    <w:p w14:paraId="0E4F0045" w14:textId="77777777" w:rsidR="001E46AF" w:rsidRPr="00CA45E5" w:rsidRDefault="001E46AF" w:rsidP="0014210B">
      <w:pPr>
        <w:numPr>
          <w:ilvl w:val="0"/>
          <w:numId w:val="58"/>
        </w:numPr>
        <w:tabs>
          <w:tab w:val="clear" w:pos="720"/>
          <w:tab w:val="num" w:pos="426"/>
        </w:tabs>
        <w:spacing w:after="0" w:line="240" w:lineRule="auto"/>
        <w:ind w:left="0" w:firstLine="0"/>
        <w:jc w:val="both"/>
        <w:rPr>
          <w:rFonts w:ascii="Cambria" w:hAnsi="Cambria" w:cs="Cambria"/>
          <w:bCs/>
          <w:color w:val="000000"/>
          <w:sz w:val="24"/>
          <w:szCs w:val="24"/>
        </w:rPr>
      </w:pPr>
      <w:r w:rsidRPr="00CA45E5">
        <w:rPr>
          <w:rFonts w:ascii="Cambria" w:hAnsi="Cambria" w:cs="Cambria"/>
          <w:bCs/>
          <w:color w:val="000000"/>
          <w:sz w:val="24"/>
          <w:szCs w:val="24"/>
        </w:rPr>
        <w:t>Гуморальный приобретенный иммунитет с возрастом угнетается в большей степени, чем клеточный приобретенный иммунитет;</w:t>
      </w:r>
    </w:p>
    <w:p w14:paraId="07CA187C" w14:textId="77777777" w:rsidR="001E46AF" w:rsidRPr="00CA45E5" w:rsidRDefault="001E46AF" w:rsidP="0014210B">
      <w:pPr>
        <w:numPr>
          <w:ilvl w:val="0"/>
          <w:numId w:val="58"/>
        </w:numPr>
        <w:tabs>
          <w:tab w:val="clear" w:pos="720"/>
          <w:tab w:val="num" w:pos="426"/>
        </w:tabs>
        <w:spacing w:after="0" w:line="240" w:lineRule="auto"/>
        <w:ind w:left="0" w:firstLine="0"/>
        <w:jc w:val="both"/>
        <w:rPr>
          <w:rFonts w:ascii="Cambria" w:hAnsi="Cambria" w:cs="Cambria"/>
          <w:bCs/>
          <w:color w:val="000000"/>
          <w:sz w:val="24"/>
          <w:szCs w:val="24"/>
        </w:rPr>
      </w:pPr>
      <w:r w:rsidRPr="00CA45E5">
        <w:rPr>
          <w:rFonts w:ascii="Cambria" w:hAnsi="Cambria" w:cs="Cambria"/>
          <w:bCs/>
          <w:color w:val="000000"/>
          <w:sz w:val="24"/>
          <w:szCs w:val="24"/>
        </w:rPr>
        <w:t>Инволюция тимуса начинается после 5 лет;</w:t>
      </w:r>
    </w:p>
    <w:p w14:paraId="6F19F01C" w14:textId="77777777" w:rsidR="001E46AF" w:rsidRPr="00CA45E5" w:rsidRDefault="001E46AF" w:rsidP="0014210B">
      <w:pPr>
        <w:numPr>
          <w:ilvl w:val="0"/>
          <w:numId w:val="58"/>
        </w:numPr>
        <w:tabs>
          <w:tab w:val="clear" w:pos="720"/>
          <w:tab w:val="num" w:pos="426"/>
        </w:tabs>
        <w:spacing w:after="0" w:line="240" w:lineRule="auto"/>
        <w:ind w:left="0" w:firstLine="0"/>
        <w:jc w:val="both"/>
      </w:pPr>
      <w:r w:rsidRPr="00CA45E5">
        <w:rPr>
          <w:rFonts w:ascii="Cambria" w:hAnsi="Cambria" w:cs="Cambria"/>
          <w:bCs/>
          <w:color w:val="000000"/>
          <w:sz w:val="24"/>
          <w:szCs w:val="24"/>
        </w:rPr>
        <w:t>После 60 лет абсолютное число клеток памяти увеличивается за счет активной клеточной пролиферации;</w:t>
      </w:r>
    </w:p>
    <w:p w14:paraId="511D62AC" w14:textId="77777777" w:rsidR="001E46AF" w:rsidRPr="00CA45E5" w:rsidRDefault="001E46AF" w:rsidP="0014210B">
      <w:pPr>
        <w:numPr>
          <w:ilvl w:val="0"/>
          <w:numId w:val="58"/>
        </w:numPr>
        <w:tabs>
          <w:tab w:val="clear" w:pos="720"/>
          <w:tab w:val="num" w:pos="426"/>
        </w:tabs>
        <w:spacing w:after="0" w:line="240" w:lineRule="auto"/>
        <w:ind w:left="0" w:firstLine="0"/>
        <w:jc w:val="both"/>
      </w:pPr>
      <w:r w:rsidRPr="00CA45E5">
        <w:rPr>
          <w:rFonts w:ascii="Cambria" w:hAnsi="Cambria" w:cs="Cambria"/>
          <w:bCs/>
          <w:color w:val="000000"/>
          <w:sz w:val="24"/>
          <w:szCs w:val="24"/>
        </w:rPr>
        <w:t>После 60 лет абсолютное число клеток памяти остается примерно на одинаковом уровне за счет гомеостатических делений и трансформации наивных лимфоцитов;</w:t>
      </w:r>
    </w:p>
    <w:p w14:paraId="6F5F4E1A" w14:textId="77777777" w:rsidR="001E46AF" w:rsidRPr="00CA45E5" w:rsidRDefault="001E46AF" w:rsidP="0014210B">
      <w:pPr>
        <w:numPr>
          <w:ilvl w:val="0"/>
          <w:numId w:val="58"/>
        </w:numPr>
        <w:tabs>
          <w:tab w:val="clear" w:pos="720"/>
          <w:tab w:val="num" w:pos="426"/>
        </w:tabs>
        <w:spacing w:after="0" w:line="240" w:lineRule="auto"/>
        <w:ind w:left="0" w:firstLine="0"/>
        <w:jc w:val="both"/>
      </w:pPr>
      <w:r w:rsidRPr="00CA45E5">
        <w:rPr>
          <w:rFonts w:ascii="Cambria" w:hAnsi="Cambria" w:cs="Cambria"/>
          <w:bCs/>
          <w:color w:val="000000"/>
          <w:sz w:val="24"/>
          <w:szCs w:val="24"/>
          <w:lang w:val="en-US"/>
        </w:rPr>
        <w:t>VDJ</w:t>
      </w:r>
      <w:r w:rsidRPr="00CA45E5">
        <w:rPr>
          <w:rFonts w:ascii="Cambria" w:hAnsi="Cambria" w:cs="Cambria"/>
          <w:bCs/>
          <w:color w:val="000000"/>
          <w:sz w:val="24"/>
          <w:szCs w:val="24"/>
        </w:rPr>
        <w:t>-рекомбинация в генах Т- и В-клеточных рецепторов происходит непрерывно в течение всей жизни;</w:t>
      </w:r>
    </w:p>
    <w:p w14:paraId="364431AF" w14:textId="77777777" w:rsidR="001E46AF" w:rsidRPr="00CA45E5" w:rsidRDefault="001E46AF" w:rsidP="0014210B">
      <w:pPr>
        <w:numPr>
          <w:ilvl w:val="0"/>
          <w:numId w:val="58"/>
        </w:numPr>
        <w:tabs>
          <w:tab w:val="clear" w:pos="720"/>
          <w:tab w:val="num" w:pos="426"/>
        </w:tabs>
        <w:spacing w:after="0" w:line="240" w:lineRule="auto"/>
        <w:ind w:left="0" w:firstLine="0"/>
        <w:jc w:val="both"/>
        <w:rPr>
          <w:rFonts w:ascii="Cambria" w:hAnsi="Cambria" w:cs="Cambria"/>
          <w:bCs/>
          <w:color w:val="000000"/>
          <w:sz w:val="24"/>
          <w:szCs w:val="24"/>
        </w:rPr>
      </w:pPr>
      <w:r w:rsidRPr="00CA45E5">
        <w:rPr>
          <w:rFonts w:ascii="Cambria" w:hAnsi="Cambria" w:cs="Cambria"/>
          <w:bCs/>
          <w:color w:val="000000"/>
          <w:sz w:val="24"/>
          <w:szCs w:val="24"/>
        </w:rPr>
        <w:lastRenderedPageBreak/>
        <w:t>Потребность в сдерживании аутоиммунной агрессии наиболее высока после 60 лет.</w:t>
      </w:r>
    </w:p>
    <w:p w14:paraId="7132D253" w14:textId="77777777" w:rsidR="001E46AF" w:rsidRPr="00CA45E5" w:rsidRDefault="001E46AF" w:rsidP="001E46AF">
      <w:pPr>
        <w:spacing w:after="0" w:line="240" w:lineRule="auto"/>
        <w:jc w:val="both"/>
        <w:rPr>
          <w:rFonts w:ascii="Cambria" w:hAnsi="Cambria" w:cs="Cambria"/>
          <w:bCs/>
          <w:color w:val="000000"/>
          <w:sz w:val="24"/>
          <w:szCs w:val="24"/>
        </w:rPr>
      </w:pPr>
    </w:p>
    <w:p w14:paraId="45BBAC7E" w14:textId="77777777" w:rsidR="001E46AF" w:rsidRPr="00CA45E5" w:rsidRDefault="001E46AF" w:rsidP="001E46AF">
      <w:pPr>
        <w:spacing w:after="0" w:line="240" w:lineRule="auto"/>
        <w:jc w:val="both"/>
        <w:rPr>
          <w:rFonts w:ascii="Cambria" w:hAnsi="Cambria" w:cs="Cambria"/>
          <w:bCs/>
          <w:i/>
          <w:iCs/>
          <w:color w:val="000000"/>
          <w:sz w:val="24"/>
          <w:szCs w:val="24"/>
          <w:lang w:val="en-US"/>
        </w:rPr>
      </w:pPr>
      <w:r w:rsidRPr="00CA45E5">
        <w:rPr>
          <w:rFonts w:ascii="Cambria" w:hAnsi="Cambria" w:cs="Cambria"/>
          <w:bCs/>
          <w:i/>
          <w:iCs/>
          <w:color w:val="000000"/>
          <w:sz w:val="24"/>
          <w:szCs w:val="24"/>
        </w:rPr>
        <w:t xml:space="preserve">Вариант 2: </w:t>
      </w:r>
    </w:p>
    <w:p w14:paraId="4BD53ECE" w14:textId="77777777" w:rsidR="001E46AF" w:rsidRPr="00CA45E5" w:rsidRDefault="001E46AF" w:rsidP="0014210B">
      <w:pPr>
        <w:numPr>
          <w:ilvl w:val="0"/>
          <w:numId w:val="59"/>
        </w:numPr>
        <w:tabs>
          <w:tab w:val="clear" w:pos="720"/>
          <w:tab w:val="num" w:pos="426"/>
        </w:tabs>
        <w:spacing w:after="0" w:line="240" w:lineRule="auto"/>
        <w:ind w:left="0" w:firstLine="0"/>
        <w:jc w:val="both"/>
        <w:rPr>
          <w:rFonts w:ascii="Cambria" w:hAnsi="Cambria" w:cs="Cambria"/>
          <w:bCs/>
          <w:color w:val="000000"/>
          <w:sz w:val="24"/>
          <w:szCs w:val="24"/>
        </w:rPr>
      </w:pPr>
      <w:r w:rsidRPr="00CA45E5">
        <w:rPr>
          <w:rFonts w:ascii="Cambria" w:hAnsi="Cambria" w:cs="Cambria"/>
          <w:bCs/>
          <w:color w:val="000000"/>
          <w:sz w:val="24"/>
          <w:szCs w:val="24"/>
        </w:rPr>
        <w:t>Клеточный приобретенный иммунитет с возрастом угнетается в большей степени, чем гуморальный приобретенный иммунитет;</w:t>
      </w:r>
    </w:p>
    <w:p w14:paraId="4ED7474B" w14:textId="77777777" w:rsidR="001E46AF" w:rsidRPr="00CA45E5" w:rsidRDefault="001E46AF" w:rsidP="0014210B">
      <w:pPr>
        <w:numPr>
          <w:ilvl w:val="0"/>
          <w:numId w:val="59"/>
        </w:numPr>
        <w:tabs>
          <w:tab w:val="clear" w:pos="720"/>
          <w:tab w:val="num" w:pos="426"/>
        </w:tabs>
        <w:spacing w:after="0" w:line="240" w:lineRule="auto"/>
        <w:ind w:left="0" w:firstLine="0"/>
        <w:jc w:val="both"/>
      </w:pPr>
      <w:r w:rsidRPr="00CA45E5">
        <w:rPr>
          <w:rFonts w:ascii="Cambria" w:hAnsi="Cambria" w:cs="Cambria"/>
          <w:bCs/>
          <w:color w:val="000000"/>
          <w:sz w:val="24"/>
          <w:szCs w:val="24"/>
        </w:rPr>
        <w:t>Инволюция тимуса начинается после 1 года;</w:t>
      </w:r>
    </w:p>
    <w:p w14:paraId="33D6D5A6" w14:textId="77777777" w:rsidR="001E46AF" w:rsidRPr="00CA45E5" w:rsidRDefault="001E46AF" w:rsidP="0014210B">
      <w:pPr>
        <w:numPr>
          <w:ilvl w:val="0"/>
          <w:numId w:val="59"/>
        </w:numPr>
        <w:tabs>
          <w:tab w:val="clear" w:pos="720"/>
          <w:tab w:val="num" w:pos="426"/>
        </w:tabs>
        <w:spacing w:after="0" w:line="240" w:lineRule="auto"/>
        <w:ind w:left="0" w:firstLine="0"/>
        <w:jc w:val="both"/>
      </w:pPr>
      <w:r w:rsidRPr="00CA45E5">
        <w:rPr>
          <w:rFonts w:ascii="Cambria" w:hAnsi="Cambria" w:cs="Cambria"/>
          <w:bCs/>
          <w:color w:val="000000"/>
          <w:sz w:val="24"/>
          <w:szCs w:val="24"/>
        </w:rPr>
        <w:t>После 60 лет абсолютное число клеток памяти остается примерно на одинаковом уровне за счет гомеостатических делений и трансформации наивных лимфоцитов;</w:t>
      </w:r>
    </w:p>
    <w:p w14:paraId="53CF0D22" w14:textId="77777777" w:rsidR="001E46AF" w:rsidRPr="00CA45E5" w:rsidRDefault="001E46AF" w:rsidP="0014210B">
      <w:pPr>
        <w:numPr>
          <w:ilvl w:val="0"/>
          <w:numId w:val="59"/>
        </w:numPr>
        <w:tabs>
          <w:tab w:val="clear" w:pos="720"/>
          <w:tab w:val="num" w:pos="426"/>
        </w:tabs>
        <w:spacing w:after="0" w:line="240" w:lineRule="auto"/>
        <w:ind w:left="0" w:firstLine="0"/>
        <w:jc w:val="both"/>
        <w:rPr>
          <w:rFonts w:ascii="Cambria" w:hAnsi="Cambria" w:cs="Cambria"/>
          <w:bCs/>
          <w:color w:val="000000"/>
          <w:sz w:val="24"/>
          <w:szCs w:val="24"/>
        </w:rPr>
      </w:pPr>
      <w:r w:rsidRPr="00CA45E5">
        <w:rPr>
          <w:rFonts w:ascii="Cambria" w:hAnsi="Cambria" w:cs="Cambria"/>
          <w:bCs/>
          <w:color w:val="000000"/>
          <w:sz w:val="24"/>
          <w:szCs w:val="24"/>
          <w:lang w:val="en-US"/>
        </w:rPr>
        <w:t>VDJ</w:t>
      </w:r>
      <w:r w:rsidRPr="00CA45E5">
        <w:rPr>
          <w:rFonts w:ascii="Cambria" w:hAnsi="Cambria" w:cs="Cambria"/>
          <w:bCs/>
          <w:color w:val="000000"/>
          <w:sz w:val="24"/>
          <w:szCs w:val="24"/>
        </w:rPr>
        <w:t>-рекомбинация в генах Т- и В-клеточных рецепторов происходит преимущественно в детском возрасте;</w:t>
      </w:r>
    </w:p>
    <w:p w14:paraId="4937A44C" w14:textId="77777777" w:rsidR="001E46AF" w:rsidRPr="00CA45E5" w:rsidRDefault="001E46AF" w:rsidP="0014210B">
      <w:pPr>
        <w:numPr>
          <w:ilvl w:val="0"/>
          <w:numId w:val="59"/>
        </w:numPr>
        <w:tabs>
          <w:tab w:val="clear" w:pos="720"/>
          <w:tab w:val="num" w:pos="426"/>
        </w:tabs>
        <w:spacing w:after="0" w:line="240" w:lineRule="auto"/>
        <w:ind w:left="0" w:firstLine="0"/>
        <w:jc w:val="both"/>
      </w:pPr>
      <w:r w:rsidRPr="00CA45E5">
        <w:rPr>
          <w:rFonts w:ascii="Cambria" w:hAnsi="Cambria" w:cs="Cambria"/>
          <w:bCs/>
          <w:color w:val="000000"/>
          <w:sz w:val="24"/>
          <w:szCs w:val="24"/>
          <w:lang w:val="en-US"/>
        </w:rPr>
        <w:t>VDJ</w:t>
      </w:r>
      <w:r w:rsidRPr="00CA45E5">
        <w:rPr>
          <w:rFonts w:ascii="Cambria" w:hAnsi="Cambria" w:cs="Cambria"/>
          <w:bCs/>
          <w:color w:val="000000"/>
          <w:sz w:val="24"/>
          <w:szCs w:val="24"/>
        </w:rPr>
        <w:t>-рекомбинация в генах Т- и В-клеточных рецепторов происходит непрерывно в течение всей жизни;</w:t>
      </w:r>
    </w:p>
    <w:p w14:paraId="76A6D45E" w14:textId="77777777" w:rsidR="001E46AF" w:rsidRPr="00CA45E5" w:rsidRDefault="001E46AF" w:rsidP="0014210B">
      <w:pPr>
        <w:numPr>
          <w:ilvl w:val="0"/>
          <w:numId w:val="59"/>
        </w:numPr>
        <w:tabs>
          <w:tab w:val="clear" w:pos="720"/>
          <w:tab w:val="num" w:pos="426"/>
        </w:tabs>
        <w:spacing w:after="0" w:line="240" w:lineRule="auto"/>
        <w:ind w:left="0" w:firstLine="0"/>
        <w:jc w:val="both"/>
        <w:rPr>
          <w:rFonts w:ascii="Cambria" w:hAnsi="Cambria" w:cs="Cambria"/>
          <w:bCs/>
          <w:color w:val="000000"/>
          <w:sz w:val="24"/>
          <w:szCs w:val="24"/>
        </w:rPr>
      </w:pPr>
      <w:r w:rsidRPr="00CA45E5">
        <w:rPr>
          <w:rFonts w:ascii="Cambria" w:hAnsi="Cambria" w:cs="Cambria"/>
          <w:bCs/>
          <w:color w:val="000000"/>
          <w:sz w:val="24"/>
          <w:szCs w:val="24"/>
        </w:rPr>
        <w:t>Потребность в сдерживании аутоиммунной агрессии наиболее высока в первый год жизни;</w:t>
      </w:r>
    </w:p>
    <w:p w14:paraId="792E1567" w14:textId="77777777" w:rsidR="001E46AF" w:rsidRPr="00CA45E5" w:rsidRDefault="001E46AF" w:rsidP="001E46AF">
      <w:pPr>
        <w:spacing w:after="0" w:line="240" w:lineRule="auto"/>
        <w:jc w:val="both"/>
        <w:rPr>
          <w:rFonts w:ascii="Cambria" w:hAnsi="Cambria" w:cs="Cambria"/>
          <w:bCs/>
          <w:color w:val="000000"/>
          <w:sz w:val="24"/>
          <w:szCs w:val="24"/>
        </w:rPr>
      </w:pPr>
    </w:p>
    <w:p w14:paraId="77F808F9" w14:textId="77777777" w:rsidR="001E46AF" w:rsidRPr="00CA45E5" w:rsidRDefault="001E46AF" w:rsidP="001E46AF">
      <w:pPr>
        <w:spacing w:after="0" w:line="240" w:lineRule="auto"/>
        <w:jc w:val="both"/>
        <w:rPr>
          <w:rFonts w:ascii="Cambria" w:hAnsi="Cambria" w:cs="Cambria"/>
          <w:bCs/>
          <w:i/>
          <w:iCs/>
          <w:color w:val="000000"/>
          <w:sz w:val="24"/>
          <w:szCs w:val="24"/>
        </w:rPr>
      </w:pPr>
      <w:r w:rsidRPr="00CA45E5">
        <w:rPr>
          <w:rFonts w:ascii="Cambria" w:hAnsi="Cambria" w:cs="Cambria"/>
          <w:bCs/>
          <w:i/>
          <w:iCs/>
          <w:color w:val="000000"/>
          <w:sz w:val="24"/>
          <w:szCs w:val="24"/>
        </w:rPr>
        <w:t xml:space="preserve">Вариант 3: </w:t>
      </w:r>
    </w:p>
    <w:p w14:paraId="017D42B4" w14:textId="77777777" w:rsidR="001E46AF" w:rsidRPr="00CA45E5" w:rsidRDefault="001E46AF" w:rsidP="0014210B">
      <w:pPr>
        <w:numPr>
          <w:ilvl w:val="0"/>
          <w:numId w:val="60"/>
        </w:numPr>
        <w:tabs>
          <w:tab w:val="clear" w:pos="720"/>
          <w:tab w:val="num" w:pos="426"/>
        </w:tabs>
        <w:spacing w:after="0" w:line="240" w:lineRule="auto"/>
        <w:ind w:left="0" w:firstLine="0"/>
        <w:jc w:val="both"/>
        <w:rPr>
          <w:rFonts w:ascii="Cambria" w:hAnsi="Cambria" w:cs="Cambria"/>
          <w:bCs/>
          <w:color w:val="000000"/>
          <w:sz w:val="24"/>
          <w:szCs w:val="24"/>
        </w:rPr>
      </w:pPr>
      <w:r w:rsidRPr="00CA45E5">
        <w:rPr>
          <w:rFonts w:ascii="Cambria" w:hAnsi="Cambria" w:cs="Cambria"/>
          <w:bCs/>
          <w:color w:val="000000"/>
          <w:sz w:val="24"/>
          <w:szCs w:val="24"/>
        </w:rPr>
        <w:t>Клеточный приобретенный иммунитет с возрастом угнетается в большей степени, чем гуморальный приобретенный иммунитет;</w:t>
      </w:r>
    </w:p>
    <w:p w14:paraId="3D74ABD0" w14:textId="77777777" w:rsidR="001E46AF" w:rsidRPr="00CA45E5" w:rsidRDefault="001E46AF" w:rsidP="0014210B">
      <w:pPr>
        <w:numPr>
          <w:ilvl w:val="0"/>
          <w:numId w:val="60"/>
        </w:numPr>
        <w:tabs>
          <w:tab w:val="clear" w:pos="720"/>
          <w:tab w:val="num" w:pos="426"/>
        </w:tabs>
        <w:spacing w:after="0" w:line="240" w:lineRule="auto"/>
        <w:ind w:left="0" w:firstLine="0"/>
        <w:jc w:val="both"/>
        <w:rPr>
          <w:rFonts w:ascii="Cambria" w:hAnsi="Cambria" w:cs="Cambria"/>
          <w:bCs/>
          <w:color w:val="000000"/>
          <w:sz w:val="24"/>
          <w:szCs w:val="24"/>
        </w:rPr>
      </w:pPr>
      <w:r w:rsidRPr="00CA45E5">
        <w:rPr>
          <w:rFonts w:ascii="Cambria" w:hAnsi="Cambria" w:cs="Cambria"/>
          <w:bCs/>
          <w:color w:val="000000"/>
          <w:sz w:val="24"/>
          <w:szCs w:val="24"/>
        </w:rPr>
        <w:t>Инволюция тимуса начинается после 5 лет;</w:t>
      </w:r>
    </w:p>
    <w:p w14:paraId="3FF01BC9" w14:textId="77777777" w:rsidR="001E46AF" w:rsidRPr="00CA45E5" w:rsidRDefault="001E46AF" w:rsidP="0014210B">
      <w:pPr>
        <w:numPr>
          <w:ilvl w:val="0"/>
          <w:numId w:val="60"/>
        </w:numPr>
        <w:tabs>
          <w:tab w:val="clear" w:pos="720"/>
          <w:tab w:val="num" w:pos="426"/>
        </w:tabs>
        <w:spacing w:after="0" w:line="240" w:lineRule="auto"/>
        <w:ind w:left="0" w:firstLine="0"/>
        <w:jc w:val="both"/>
      </w:pPr>
      <w:r w:rsidRPr="00CA45E5">
        <w:rPr>
          <w:rFonts w:ascii="Cambria" w:hAnsi="Cambria" w:cs="Cambria"/>
          <w:bCs/>
          <w:color w:val="000000"/>
          <w:sz w:val="24"/>
          <w:szCs w:val="24"/>
        </w:rPr>
        <w:t>После 60 лет абсолютное число клеток памяти остается примерно на одинаковом уровне за счет гомеостатических делений и трансформации наивных лимфоцитов;</w:t>
      </w:r>
    </w:p>
    <w:p w14:paraId="7966CF6C" w14:textId="77777777" w:rsidR="001E46AF" w:rsidRPr="00CA45E5" w:rsidRDefault="001E46AF" w:rsidP="0014210B">
      <w:pPr>
        <w:numPr>
          <w:ilvl w:val="0"/>
          <w:numId w:val="60"/>
        </w:numPr>
        <w:tabs>
          <w:tab w:val="clear" w:pos="720"/>
          <w:tab w:val="num" w:pos="426"/>
        </w:tabs>
        <w:spacing w:after="0" w:line="240" w:lineRule="auto"/>
        <w:ind w:left="0" w:firstLine="0"/>
        <w:jc w:val="both"/>
        <w:rPr>
          <w:rFonts w:ascii="Cambria" w:hAnsi="Cambria" w:cs="Cambria"/>
          <w:bCs/>
          <w:color w:val="000000"/>
          <w:sz w:val="24"/>
          <w:szCs w:val="24"/>
        </w:rPr>
      </w:pPr>
      <w:r w:rsidRPr="00CA45E5">
        <w:rPr>
          <w:rFonts w:ascii="Cambria" w:hAnsi="Cambria" w:cs="Cambria"/>
          <w:bCs/>
          <w:color w:val="000000"/>
          <w:sz w:val="24"/>
          <w:szCs w:val="24"/>
          <w:lang w:val="en-US"/>
        </w:rPr>
        <w:t>VDJ</w:t>
      </w:r>
      <w:r w:rsidRPr="00CA45E5">
        <w:rPr>
          <w:rFonts w:ascii="Cambria" w:hAnsi="Cambria" w:cs="Cambria"/>
          <w:bCs/>
          <w:color w:val="000000"/>
          <w:sz w:val="24"/>
          <w:szCs w:val="24"/>
        </w:rPr>
        <w:t>-рекомбинация в генах Т- и В-клеточных рецепторов происходит преимущественно в детском возрасте;</w:t>
      </w:r>
    </w:p>
    <w:p w14:paraId="78306787" w14:textId="77777777" w:rsidR="001E46AF" w:rsidRPr="00CA45E5" w:rsidRDefault="001E46AF" w:rsidP="0014210B">
      <w:pPr>
        <w:numPr>
          <w:ilvl w:val="0"/>
          <w:numId w:val="60"/>
        </w:numPr>
        <w:tabs>
          <w:tab w:val="clear" w:pos="720"/>
          <w:tab w:val="num" w:pos="426"/>
        </w:tabs>
        <w:spacing w:after="0" w:line="240" w:lineRule="auto"/>
        <w:ind w:left="0" w:firstLine="0"/>
        <w:jc w:val="both"/>
        <w:rPr>
          <w:rFonts w:ascii="Cambria" w:hAnsi="Cambria" w:cs="Cambria"/>
          <w:bCs/>
          <w:color w:val="000000"/>
          <w:sz w:val="24"/>
          <w:szCs w:val="24"/>
        </w:rPr>
      </w:pPr>
      <w:r w:rsidRPr="00CA45E5">
        <w:rPr>
          <w:rFonts w:ascii="Cambria" w:hAnsi="Cambria" w:cs="Cambria"/>
          <w:bCs/>
          <w:color w:val="000000"/>
          <w:sz w:val="24"/>
          <w:szCs w:val="24"/>
        </w:rPr>
        <w:t>Потребность в сдерживании аутоиммунной агрессии наиболее высока в первый год жизни;</w:t>
      </w:r>
    </w:p>
    <w:p w14:paraId="7400ABA3" w14:textId="77777777" w:rsidR="001E46AF" w:rsidRPr="00CA45E5" w:rsidRDefault="001E46AF" w:rsidP="0014210B">
      <w:pPr>
        <w:numPr>
          <w:ilvl w:val="0"/>
          <w:numId w:val="60"/>
        </w:numPr>
        <w:tabs>
          <w:tab w:val="clear" w:pos="720"/>
          <w:tab w:val="num" w:pos="426"/>
        </w:tabs>
        <w:spacing w:after="0" w:line="240" w:lineRule="auto"/>
        <w:ind w:left="0" w:firstLine="0"/>
        <w:jc w:val="both"/>
        <w:rPr>
          <w:rFonts w:ascii="Cambria" w:hAnsi="Cambria" w:cs="Cambria"/>
          <w:bCs/>
          <w:color w:val="000000"/>
          <w:sz w:val="24"/>
          <w:szCs w:val="24"/>
        </w:rPr>
      </w:pPr>
      <w:r w:rsidRPr="00CA45E5">
        <w:rPr>
          <w:rFonts w:ascii="Cambria" w:hAnsi="Cambria" w:cs="Cambria"/>
          <w:bCs/>
          <w:color w:val="000000"/>
          <w:sz w:val="24"/>
          <w:szCs w:val="24"/>
        </w:rPr>
        <w:t>Потребность в сдерживании аутоиммунной агрессии наиболее высока после 60 лет.</w:t>
      </w:r>
    </w:p>
    <w:p w14:paraId="58C58752" w14:textId="77777777" w:rsidR="001E46AF" w:rsidRPr="00CA45E5" w:rsidRDefault="001E46AF" w:rsidP="001E46AF">
      <w:pPr>
        <w:spacing w:after="0" w:line="240" w:lineRule="auto"/>
        <w:jc w:val="both"/>
        <w:rPr>
          <w:rFonts w:ascii="Cambria" w:hAnsi="Cambria" w:cs="Cambria"/>
          <w:bCs/>
          <w:color w:val="000000"/>
          <w:sz w:val="24"/>
          <w:szCs w:val="24"/>
        </w:rPr>
      </w:pPr>
    </w:p>
    <w:p w14:paraId="2CE53F6A" w14:textId="3C910136" w:rsidR="005D7D61" w:rsidRPr="00CA45E5" w:rsidRDefault="001E46AF" w:rsidP="005D7D61">
      <w:pPr>
        <w:pStyle w:val="af7"/>
      </w:pPr>
      <w:r w:rsidRPr="00CA45E5">
        <w:br w:type="page" w:clear="all"/>
      </w:r>
      <w:bookmarkStart w:id="17" w:name="_Toc133458540"/>
    </w:p>
    <w:p w14:paraId="430FA395" w14:textId="40BC3B22" w:rsidR="006D19C8" w:rsidRPr="00CA45E5" w:rsidRDefault="006D19C8" w:rsidP="005B2686">
      <w:pPr>
        <w:pStyle w:val="af7"/>
      </w:pPr>
      <w:bookmarkStart w:id="18" w:name="_Toc133462432"/>
      <w:r w:rsidRPr="00CA45E5">
        <w:lastRenderedPageBreak/>
        <w:t xml:space="preserve">Задание </w:t>
      </w:r>
      <w:r w:rsidRPr="00CA45E5">
        <w:rPr>
          <w:lang w:val="en-US"/>
        </w:rPr>
        <w:t>ID</w:t>
      </w:r>
      <w:r w:rsidRPr="00CA45E5">
        <w:t xml:space="preserve"> 19 – 3 балла</w:t>
      </w:r>
      <w:bookmarkEnd w:id="17"/>
      <w:bookmarkEnd w:id="18"/>
    </w:p>
    <w:p w14:paraId="4A0353CF" w14:textId="77777777" w:rsidR="006D19C8" w:rsidRPr="00CA45E5" w:rsidRDefault="006D19C8" w:rsidP="006D19C8">
      <w:pPr>
        <w:spacing w:after="0" w:line="240" w:lineRule="auto"/>
        <w:jc w:val="both"/>
        <w:rPr>
          <w:rFonts w:ascii="Cambria" w:hAnsi="Cambria"/>
          <w:bCs/>
          <w:i/>
          <w:sz w:val="24"/>
          <w:szCs w:val="24"/>
        </w:rPr>
      </w:pPr>
      <w:r w:rsidRPr="00CA45E5">
        <w:rPr>
          <w:rFonts w:ascii="Cambria" w:hAnsi="Cambria"/>
          <w:bCs/>
          <w:i/>
          <w:sz w:val="24"/>
          <w:szCs w:val="24"/>
        </w:rPr>
        <w:t>Общая для всех вариантов часть вопроса:</w:t>
      </w:r>
    </w:p>
    <w:p w14:paraId="7CB30D61" w14:textId="77777777" w:rsidR="006D19C8" w:rsidRPr="00CA45E5" w:rsidRDefault="006D19C8" w:rsidP="006D19C8">
      <w:pPr>
        <w:spacing w:after="0" w:line="240" w:lineRule="auto"/>
        <w:jc w:val="both"/>
        <w:rPr>
          <w:rFonts w:ascii="Cambria" w:hAnsi="Cambria"/>
          <w:b/>
          <w:bCs/>
          <w:sz w:val="24"/>
          <w:szCs w:val="24"/>
        </w:rPr>
      </w:pPr>
      <w:r w:rsidRPr="00CA45E5">
        <w:rPr>
          <w:rFonts w:ascii="Cambria" w:hAnsi="Cambria"/>
          <w:b/>
          <w:bCs/>
          <w:sz w:val="24"/>
          <w:szCs w:val="24"/>
        </w:rPr>
        <w:t>Многие биохимические процессы сопровождаются сложными перестройками электронной плотности в молекулах. На рисунке представлены несколько этапов перегруппировки Амадори, обобщенные на одной схеме. Для всех атомов мы изобразили все электроны, расположенные на внешнем энергетическом уровне. Обратите внимание, что мы умышленно не указали формальные заряды в системе. Стрелками обозначена миграция пары электронов.</w:t>
      </w:r>
    </w:p>
    <w:p w14:paraId="7C1532A1" w14:textId="77777777" w:rsidR="006D19C8" w:rsidRPr="00CA45E5" w:rsidRDefault="00752B16" w:rsidP="006D19C8">
      <w:pPr>
        <w:spacing w:after="0" w:line="240" w:lineRule="auto"/>
        <w:jc w:val="center"/>
        <w:rPr>
          <w:rFonts w:ascii="Cambria" w:hAnsi="Cambria"/>
          <w:b/>
          <w:bCs/>
          <w:sz w:val="24"/>
          <w:szCs w:val="24"/>
        </w:rPr>
      </w:pPr>
      <w:r w:rsidRPr="00CA45E5">
        <w:rPr>
          <w:rFonts w:ascii="Cambria" w:hAnsi="Cambria"/>
          <w:b/>
          <w:noProof/>
          <w:sz w:val="24"/>
          <w:szCs w:val="24"/>
        </w:rPr>
        <w:drawing>
          <wp:inline distT="0" distB="0" distL="0" distR="0" wp14:anchorId="7AF83608" wp14:editId="1F3DBDEE">
            <wp:extent cx="3436620" cy="2575560"/>
            <wp:effectExtent l="0" t="0" r="0" b="0"/>
            <wp:docPr id="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436620" cy="2575560"/>
                    </a:xfrm>
                    <a:prstGeom prst="rect">
                      <a:avLst/>
                    </a:prstGeom>
                    <a:noFill/>
                    <a:ln>
                      <a:noFill/>
                    </a:ln>
                  </pic:spPr>
                </pic:pic>
              </a:graphicData>
            </a:graphic>
          </wp:inline>
        </w:drawing>
      </w:r>
    </w:p>
    <w:p w14:paraId="54443602" w14:textId="77777777" w:rsidR="006D19C8" w:rsidRPr="00CA45E5" w:rsidRDefault="006D19C8" w:rsidP="006D19C8">
      <w:pPr>
        <w:spacing w:after="0" w:line="240" w:lineRule="auto"/>
        <w:jc w:val="both"/>
        <w:rPr>
          <w:rFonts w:ascii="Cambria" w:hAnsi="Cambria"/>
          <w:b/>
          <w:bCs/>
          <w:sz w:val="24"/>
          <w:szCs w:val="24"/>
        </w:rPr>
      </w:pPr>
      <w:r w:rsidRPr="00CA45E5">
        <w:rPr>
          <w:rFonts w:ascii="Cambria" w:hAnsi="Cambria"/>
          <w:b/>
          <w:bCs/>
          <w:sz w:val="24"/>
          <w:szCs w:val="24"/>
        </w:rPr>
        <w:t>Внимательно рассмотрите рисунок и, не забывая о валентных свойствах разных элементов, укажите, какие утверждения являются верными, а какие неверными.</w:t>
      </w:r>
    </w:p>
    <w:p w14:paraId="57D8DDBE" w14:textId="77777777" w:rsidR="006D19C8" w:rsidRPr="00CA45E5" w:rsidRDefault="006D19C8" w:rsidP="006D19C8">
      <w:pPr>
        <w:spacing w:after="0" w:line="240" w:lineRule="auto"/>
        <w:jc w:val="both"/>
        <w:rPr>
          <w:rFonts w:ascii="Cambria" w:hAnsi="Cambria"/>
          <w:bCs/>
          <w:sz w:val="24"/>
          <w:szCs w:val="24"/>
        </w:rPr>
      </w:pPr>
    </w:p>
    <w:p w14:paraId="35BF94E5" w14:textId="77777777" w:rsidR="006D19C8" w:rsidRPr="00CA45E5" w:rsidRDefault="006D19C8" w:rsidP="006D19C8">
      <w:pPr>
        <w:spacing w:after="0" w:line="240" w:lineRule="auto"/>
        <w:jc w:val="both"/>
        <w:rPr>
          <w:rFonts w:ascii="Cambria" w:hAnsi="Cambria"/>
          <w:bCs/>
          <w:i/>
          <w:iCs/>
          <w:sz w:val="24"/>
          <w:szCs w:val="24"/>
          <w:lang w:val="en-US"/>
        </w:rPr>
      </w:pPr>
      <w:r w:rsidRPr="00CA45E5">
        <w:rPr>
          <w:rFonts w:ascii="Cambria" w:hAnsi="Cambria"/>
          <w:bCs/>
          <w:i/>
          <w:iCs/>
          <w:sz w:val="24"/>
          <w:szCs w:val="24"/>
        </w:rPr>
        <w:t>Вариант</w:t>
      </w:r>
      <w:r w:rsidRPr="00CA45E5">
        <w:rPr>
          <w:rFonts w:ascii="Cambria" w:hAnsi="Cambria"/>
          <w:bCs/>
          <w:i/>
          <w:iCs/>
          <w:sz w:val="24"/>
          <w:szCs w:val="24"/>
          <w:lang w:val="en-US"/>
        </w:rPr>
        <w:t xml:space="preserve"> 1:</w:t>
      </w:r>
    </w:p>
    <w:p w14:paraId="11BFEAFD" w14:textId="77777777" w:rsidR="006D19C8" w:rsidRPr="00CA45E5" w:rsidRDefault="006D19C8" w:rsidP="0014210B">
      <w:pPr>
        <w:numPr>
          <w:ilvl w:val="0"/>
          <w:numId w:val="84"/>
        </w:numPr>
        <w:tabs>
          <w:tab w:val="clear" w:pos="720"/>
          <w:tab w:val="num" w:pos="426"/>
        </w:tabs>
        <w:spacing w:after="0" w:line="240" w:lineRule="auto"/>
        <w:ind w:left="0" w:firstLine="0"/>
        <w:jc w:val="both"/>
        <w:rPr>
          <w:rFonts w:ascii="Cambria" w:hAnsi="Cambria"/>
          <w:bCs/>
          <w:sz w:val="24"/>
          <w:szCs w:val="24"/>
        </w:rPr>
      </w:pPr>
      <w:r w:rsidRPr="00CA45E5">
        <w:rPr>
          <w:rFonts w:ascii="Cambria" w:hAnsi="Cambria"/>
          <w:bCs/>
          <w:sz w:val="24"/>
          <w:szCs w:val="24"/>
        </w:rPr>
        <w:t>После завершения реакции ковалентная связь между атомами кислорода 1 и водорода 2 разрушается;</w:t>
      </w:r>
    </w:p>
    <w:p w14:paraId="0AA69E91" w14:textId="77777777" w:rsidR="006D19C8" w:rsidRPr="00CA45E5" w:rsidRDefault="006D19C8" w:rsidP="0014210B">
      <w:pPr>
        <w:numPr>
          <w:ilvl w:val="0"/>
          <w:numId w:val="84"/>
        </w:numPr>
        <w:tabs>
          <w:tab w:val="clear" w:pos="720"/>
          <w:tab w:val="num" w:pos="426"/>
        </w:tabs>
        <w:spacing w:after="0" w:line="240" w:lineRule="auto"/>
        <w:ind w:left="0" w:firstLine="0"/>
        <w:jc w:val="both"/>
        <w:rPr>
          <w:rFonts w:ascii="Cambria" w:hAnsi="Cambria"/>
          <w:bCs/>
          <w:sz w:val="24"/>
          <w:szCs w:val="24"/>
        </w:rPr>
      </w:pPr>
      <w:r w:rsidRPr="00CA45E5">
        <w:rPr>
          <w:rFonts w:ascii="Cambria" w:hAnsi="Cambria"/>
          <w:bCs/>
          <w:sz w:val="24"/>
          <w:szCs w:val="24"/>
        </w:rPr>
        <w:t>После завершения реакции атом азота 4 приобретает заряд -2;</w:t>
      </w:r>
    </w:p>
    <w:p w14:paraId="351DCC0F" w14:textId="77777777" w:rsidR="006D19C8" w:rsidRPr="00CA45E5" w:rsidRDefault="006D19C8" w:rsidP="0014210B">
      <w:pPr>
        <w:numPr>
          <w:ilvl w:val="0"/>
          <w:numId w:val="84"/>
        </w:numPr>
        <w:tabs>
          <w:tab w:val="clear" w:pos="720"/>
          <w:tab w:val="num" w:pos="426"/>
        </w:tabs>
        <w:spacing w:after="0" w:line="240" w:lineRule="auto"/>
        <w:ind w:left="0" w:firstLine="0"/>
        <w:jc w:val="both"/>
        <w:rPr>
          <w:rFonts w:ascii="Cambria" w:hAnsi="Cambria"/>
          <w:bCs/>
          <w:sz w:val="24"/>
          <w:szCs w:val="24"/>
        </w:rPr>
      </w:pPr>
      <w:r w:rsidRPr="00CA45E5">
        <w:rPr>
          <w:rFonts w:ascii="Cambria" w:hAnsi="Cambria"/>
          <w:bCs/>
          <w:sz w:val="24"/>
          <w:szCs w:val="24"/>
        </w:rPr>
        <w:t>После завершения реакции между атомами углерода 5 и 6 не остается ковалентных связей;</w:t>
      </w:r>
    </w:p>
    <w:p w14:paraId="532A3BCE" w14:textId="77777777" w:rsidR="006D19C8" w:rsidRPr="00CA45E5" w:rsidRDefault="006D19C8" w:rsidP="0014210B">
      <w:pPr>
        <w:numPr>
          <w:ilvl w:val="0"/>
          <w:numId w:val="84"/>
        </w:numPr>
        <w:tabs>
          <w:tab w:val="clear" w:pos="720"/>
          <w:tab w:val="num" w:pos="426"/>
        </w:tabs>
        <w:spacing w:after="0" w:line="240" w:lineRule="auto"/>
        <w:ind w:left="0" w:firstLine="0"/>
        <w:jc w:val="both"/>
        <w:rPr>
          <w:rFonts w:ascii="Cambria" w:hAnsi="Cambria"/>
          <w:bCs/>
          <w:sz w:val="24"/>
          <w:szCs w:val="24"/>
        </w:rPr>
      </w:pPr>
      <w:r w:rsidRPr="00CA45E5">
        <w:rPr>
          <w:rFonts w:ascii="Cambria" w:hAnsi="Cambria"/>
          <w:bCs/>
          <w:sz w:val="24"/>
          <w:szCs w:val="24"/>
        </w:rPr>
        <w:t>После завершения реакции атом кислорода 8 приобретает формальный заряд +2;</w:t>
      </w:r>
    </w:p>
    <w:p w14:paraId="16453E4E" w14:textId="77777777" w:rsidR="006D19C8" w:rsidRPr="00CA45E5" w:rsidRDefault="006D19C8" w:rsidP="0014210B">
      <w:pPr>
        <w:numPr>
          <w:ilvl w:val="0"/>
          <w:numId w:val="84"/>
        </w:numPr>
        <w:tabs>
          <w:tab w:val="clear" w:pos="720"/>
          <w:tab w:val="num" w:pos="426"/>
        </w:tabs>
        <w:spacing w:after="0" w:line="240" w:lineRule="auto"/>
        <w:ind w:left="0" w:firstLine="0"/>
        <w:jc w:val="both"/>
        <w:rPr>
          <w:rFonts w:ascii="Cambria" w:hAnsi="Cambria"/>
          <w:bCs/>
          <w:sz w:val="24"/>
          <w:szCs w:val="24"/>
        </w:rPr>
      </w:pPr>
      <w:r w:rsidRPr="00CA45E5">
        <w:rPr>
          <w:rFonts w:ascii="Cambria" w:hAnsi="Cambria"/>
          <w:bCs/>
          <w:sz w:val="24"/>
          <w:szCs w:val="24"/>
        </w:rPr>
        <w:t>После завершения реакции между атомами водорода 7 и кислорода 1 образуется ковалентная связь;</w:t>
      </w:r>
    </w:p>
    <w:p w14:paraId="79740276" w14:textId="77777777" w:rsidR="006D19C8" w:rsidRPr="00CA45E5" w:rsidRDefault="006D19C8" w:rsidP="0014210B">
      <w:pPr>
        <w:numPr>
          <w:ilvl w:val="0"/>
          <w:numId w:val="84"/>
        </w:numPr>
        <w:tabs>
          <w:tab w:val="clear" w:pos="720"/>
          <w:tab w:val="num" w:pos="426"/>
        </w:tabs>
        <w:spacing w:after="0" w:line="240" w:lineRule="auto"/>
        <w:ind w:left="0" w:firstLine="0"/>
        <w:jc w:val="both"/>
        <w:rPr>
          <w:rFonts w:ascii="Cambria" w:hAnsi="Cambria"/>
          <w:bCs/>
          <w:sz w:val="24"/>
          <w:szCs w:val="24"/>
        </w:rPr>
      </w:pPr>
      <w:r w:rsidRPr="00CA45E5">
        <w:rPr>
          <w:rFonts w:ascii="Cambria" w:hAnsi="Cambria"/>
          <w:bCs/>
          <w:sz w:val="24"/>
          <w:szCs w:val="24"/>
        </w:rPr>
        <w:t>Перед началом реакции атом кислорода 1 имеет формальный заряд -1;</w:t>
      </w:r>
    </w:p>
    <w:p w14:paraId="728F57AF" w14:textId="77777777" w:rsidR="006D19C8" w:rsidRPr="00CA45E5" w:rsidRDefault="006D19C8" w:rsidP="006D19C8">
      <w:pPr>
        <w:spacing w:after="0" w:line="240" w:lineRule="auto"/>
        <w:jc w:val="both"/>
        <w:rPr>
          <w:rFonts w:ascii="Cambria" w:hAnsi="Cambria"/>
          <w:bCs/>
          <w:sz w:val="24"/>
          <w:szCs w:val="24"/>
        </w:rPr>
      </w:pPr>
    </w:p>
    <w:p w14:paraId="0023C74B" w14:textId="77777777" w:rsidR="006D19C8" w:rsidRPr="00CA45E5" w:rsidRDefault="006D19C8" w:rsidP="006D19C8">
      <w:pPr>
        <w:spacing w:after="0" w:line="240" w:lineRule="auto"/>
        <w:jc w:val="both"/>
        <w:rPr>
          <w:rFonts w:ascii="Cambria" w:hAnsi="Cambria"/>
          <w:bCs/>
          <w:i/>
          <w:iCs/>
          <w:sz w:val="24"/>
          <w:szCs w:val="24"/>
        </w:rPr>
      </w:pPr>
      <w:r w:rsidRPr="00CA45E5">
        <w:rPr>
          <w:rFonts w:ascii="Cambria" w:hAnsi="Cambria"/>
          <w:bCs/>
          <w:i/>
          <w:iCs/>
          <w:sz w:val="24"/>
          <w:szCs w:val="24"/>
        </w:rPr>
        <w:t xml:space="preserve">Вариант 2: </w:t>
      </w:r>
    </w:p>
    <w:p w14:paraId="77A13F51" w14:textId="77777777" w:rsidR="006D19C8" w:rsidRPr="00CA45E5" w:rsidRDefault="006D19C8" w:rsidP="0014210B">
      <w:pPr>
        <w:numPr>
          <w:ilvl w:val="0"/>
          <w:numId w:val="85"/>
        </w:numPr>
        <w:tabs>
          <w:tab w:val="clear" w:pos="720"/>
          <w:tab w:val="num" w:pos="426"/>
        </w:tabs>
        <w:spacing w:after="0" w:line="240" w:lineRule="auto"/>
        <w:ind w:left="0" w:firstLine="0"/>
        <w:jc w:val="both"/>
        <w:rPr>
          <w:rFonts w:ascii="Cambria" w:hAnsi="Cambria"/>
          <w:bCs/>
          <w:sz w:val="24"/>
          <w:szCs w:val="24"/>
        </w:rPr>
      </w:pPr>
      <w:r w:rsidRPr="00CA45E5">
        <w:rPr>
          <w:rFonts w:ascii="Cambria" w:hAnsi="Cambria"/>
          <w:bCs/>
          <w:sz w:val="24"/>
          <w:szCs w:val="24"/>
        </w:rPr>
        <w:t>После завершения реакции атом водорода 3 приобретает формальный заряд +1;</w:t>
      </w:r>
    </w:p>
    <w:p w14:paraId="0006F3AD" w14:textId="77777777" w:rsidR="006D19C8" w:rsidRPr="00CA45E5" w:rsidRDefault="006D19C8" w:rsidP="0014210B">
      <w:pPr>
        <w:numPr>
          <w:ilvl w:val="0"/>
          <w:numId w:val="85"/>
        </w:numPr>
        <w:tabs>
          <w:tab w:val="clear" w:pos="720"/>
          <w:tab w:val="num" w:pos="426"/>
        </w:tabs>
        <w:spacing w:after="0" w:line="240" w:lineRule="auto"/>
        <w:ind w:left="0" w:firstLine="0"/>
        <w:jc w:val="both"/>
        <w:rPr>
          <w:rFonts w:ascii="Cambria" w:hAnsi="Cambria"/>
          <w:bCs/>
          <w:sz w:val="24"/>
          <w:szCs w:val="24"/>
        </w:rPr>
      </w:pPr>
      <w:r w:rsidRPr="00CA45E5">
        <w:rPr>
          <w:rFonts w:ascii="Cambria" w:hAnsi="Cambria"/>
          <w:bCs/>
          <w:sz w:val="24"/>
          <w:szCs w:val="24"/>
        </w:rPr>
        <w:t>После завершения реакции атом углерода 5 обладает тремя ковалентными связями;</w:t>
      </w:r>
    </w:p>
    <w:p w14:paraId="25BEEF45" w14:textId="77777777" w:rsidR="006D19C8" w:rsidRPr="00CA45E5" w:rsidRDefault="006D19C8" w:rsidP="0014210B">
      <w:pPr>
        <w:numPr>
          <w:ilvl w:val="0"/>
          <w:numId w:val="85"/>
        </w:numPr>
        <w:tabs>
          <w:tab w:val="clear" w:pos="720"/>
          <w:tab w:val="num" w:pos="426"/>
        </w:tabs>
        <w:spacing w:after="0" w:line="240" w:lineRule="auto"/>
        <w:ind w:left="0" w:firstLine="0"/>
        <w:jc w:val="both"/>
        <w:rPr>
          <w:rFonts w:ascii="Cambria" w:hAnsi="Cambria"/>
          <w:bCs/>
          <w:sz w:val="24"/>
          <w:szCs w:val="24"/>
        </w:rPr>
      </w:pPr>
      <w:r w:rsidRPr="00CA45E5">
        <w:rPr>
          <w:rFonts w:ascii="Cambria" w:hAnsi="Cambria"/>
          <w:bCs/>
          <w:sz w:val="24"/>
          <w:szCs w:val="24"/>
        </w:rPr>
        <w:t>В ходе реакции между атомами углерода 6 и кислорода 8 образуется двойная связь;</w:t>
      </w:r>
    </w:p>
    <w:p w14:paraId="28EDDF1E" w14:textId="77777777" w:rsidR="006D19C8" w:rsidRPr="00CA45E5" w:rsidRDefault="006D19C8" w:rsidP="0014210B">
      <w:pPr>
        <w:numPr>
          <w:ilvl w:val="0"/>
          <w:numId w:val="85"/>
        </w:numPr>
        <w:tabs>
          <w:tab w:val="clear" w:pos="720"/>
          <w:tab w:val="num" w:pos="426"/>
        </w:tabs>
        <w:spacing w:after="0" w:line="240" w:lineRule="auto"/>
        <w:ind w:left="0" w:firstLine="0"/>
        <w:jc w:val="both"/>
        <w:rPr>
          <w:rFonts w:ascii="Cambria" w:hAnsi="Cambria"/>
          <w:bCs/>
          <w:sz w:val="24"/>
          <w:szCs w:val="24"/>
        </w:rPr>
      </w:pPr>
      <w:r w:rsidRPr="00CA45E5">
        <w:rPr>
          <w:rFonts w:ascii="Cambria" w:hAnsi="Cambria"/>
          <w:bCs/>
          <w:sz w:val="24"/>
          <w:szCs w:val="24"/>
        </w:rPr>
        <w:t>После завершения реакции ковалентная связь между атомами кислорода 8 и водорода 9 разрушается;</w:t>
      </w:r>
    </w:p>
    <w:p w14:paraId="48955A17" w14:textId="77777777" w:rsidR="006D19C8" w:rsidRPr="00CA45E5" w:rsidRDefault="006D19C8" w:rsidP="0014210B">
      <w:pPr>
        <w:numPr>
          <w:ilvl w:val="0"/>
          <w:numId w:val="85"/>
        </w:numPr>
        <w:tabs>
          <w:tab w:val="clear" w:pos="720"/>
          <w:tab w:val="num" w:pos="426"/>
        </w:tabs>
        <w:spacing w:after="0" w:line="240" w:lineRule="auto"/>
        <w:ind w:left="0" w:firstLine="0"/>
        <w:jc w:val="both"/>
        <w:rPr>
          <w:rFonts w:ascii="Cambria" w:hAnsi="Cambria"/>
          <w:bCs/>
          <w:sz w:val="24"/>
          <w:szCs w:val="24"/>
        </w:rPr>
      </w:pPr>
      <w:r w:rsidRPr="00CA45E5">
        <w:rPr>
          <w:rFonts w:ascii="Cambria" w:hAnsi="Cambria"/>
          <w:bCs/>
          <w:sz w:val="24"/>
          <w:szCs w:val="24"/>
        </w:rPr>
        <w:t>Перед началом реакции атом кислорода 10 имеет формальный заряд -1;</w:t>
      </w:r>
    </w:p>
    <w:p w14:paraId="24ADF62E" w14:textId="77777777" w:rsidR="006D19C8" w:rsidRPr="00CA45E5" w:rsidRDefault="006D19C8" w:rsidP="0014210B">
      <w:pPr>
        <w:numPr>
          <w:ilvl w:val="0"/>
          <w:numId w:val="85"/>
        </w:numPr>
        <w:tabs>
          <w:tab w:val="clear" w:pos="720"/>
          <w:tab w:val="num" w:pos="426"/>
        </w:tabs>
        <w:spacing w:after="0" w:line="240" w:lineRule="auto"/>
        <w:ind w:left="0" w:firstLine="0"/>
        <w:jc w:val="both"/>
        <w:rPr>
          <w:rFonts w:ascii="Cambria" w:hAnsi="Cambria"/>
          <w:bCs/>
          <w:sz w:val="24"/>
          <w:szCs w:val="24"/>
        </w:rPr>
      </w:pPr>
      <w:r w:rsidRPr="00CA45E5">
        <w:rPr>
          <w:rFonts w:ascii="Cambria" w:hAnsi="Cambria"/>
          <w:bCs/>
          <w:sz w:val="24"/>
          <w:szCs w:val="24"/>
        </w:rPr>
        <w:t xml:space="preserve">Перед началом реакции атом азота 4 имеет формальный заряд 0. </w:t>
      </w:r>
    </w:p>
    <w:p w14:paraId="40CA03AD" w14:textId="77777777" w:rsidR="006D19C8" w:rsidRPr="00CA45E5" w:rsidRDefault="006D19C8" w:rsidP="006D19C8">
      <w:pPr>
        <w:spacing w:after="0" w:line="240" w:lineRule="auto"/>
        <w:jc w:val="both"/>
        <w:rPr>
          <w:rFonts w:ascii="Cambria" w:hAnsi="Cambria"/>
          <w:bCs/>
          <w:sz w:val="24"/>
          <w:szCs w:val="24"/>
        </w:rPr>
      </w:pPr>
    </w:p>
    <w:p w14:paraId="20FBC9D5" w14:textId="77777777" w:rsidR="006D19C8" w:rsidRPr="00CA45E5" w:rsidRDefault="006D19C8" w:rsidP="006D19C8">
      <w:pPr>
        <w:spacing w:after="0" w:line="240" w:lineRule="auto"/>
        <w:jc w:val="both"/>
        <w:rPr>
          <w:rFonts w:ascii="Cambria" w:hAnsi="Cambria"/>
          <w:bCs/>
          <w:i/>
          <w:iCs/>
          <w:sz w:val="24"/>
          <w:szCs w:val="24"/>
          <w:lang w:val="en-US"/>
        </w:rPr>
      </w:pPr>
      <w:r w:rsidRPr="00CA45E5">
        <w:rPr>
          <w:rFonts w:ascii="Cambria" w:hAnsi="Cambria"/>
          <w:bCs/>
          <w:i/>
          <w:iCs/>
          <w:sz w:val="24"/>
          <w:szCs w:val="24"/>
        </w:rPr>
        <w:t>Вариант</w:t>
      </w:r>
      <w:r w:rsidRPr="00CA45E5">
        <w:rPr>
          <w:rFonts w:ascii="Cambria" w:hAnsi="Cambria"/>
          <w:bCs/>
          <w:i/>
          <w:iCs/>
          <w:sz w:val="24"/>
          <w:szCs w:val="24"/>
          <w:lang w:val="en-US"/>
        </w:rPr>
        <w:t xml:space="preserve"> 3: </w:t>
      </w:r>
    </w:p>
    <w:p w14:paraId="767ABCE1" w14:textId="77777777" w:rsidR="006D19C8" w:rsidRPr="00CA45E5" w:rsidRDefault="006D19C8" w:rsidP="0014210B">
      <w:pPr>
        <w:numPr>
          <w:ilvl w:val="0"/>
          <w:numId w:val="86"/>
        </w:numPr>
        <w:tabs>
          <w:tab w:val="clear" w:pos="720"/>
          <w:tab w:val="num" w:pos="426"/>
        </w:tabs>
        <w:spacing w:after="0" w:line="240" w:lineRule="auto"/>
        <w:ind w:left="0" w:firstLine="0"/>
        <w:jc w:val="both"/>
        <w:rPr>
          <w:rFonts w:ascii="Cambria" w:hAnsi="Cambria"/>
          <w:bCs/>
          <w:sz w:val="24"/>
          <w:szCs w:val="24"/>
        </w:rPr>
      </w:pPr>
      <w:r w:rsidRPr="00CA45E5">
        <w:rPr>
          <w:rFonts w:ascii="Cambria" w:hAnsi="Cambria"/>
          <w:bCs/>
          <w:sz w:val="24"/>
          <w:szCs w:val="24"/>
        </w:rPr>
        <w:t>После завершения реакции ковалентная связь между атомами кислорода 1 и водорода 2 разрушается;</w:t>
      </w:r>
    </w:p>
    <w:p w14:paraId="5DACEF09" w14:textId="77777777" w:rsidR="006D19C8" w:rsidRPr="00CA45E5" w:rsidRDefault="006D19C8" w:rsidP="0014210B">
      <w:pPr>
        <w:numPr>
          <w:ilvl w:val="0"/>
          <w:numId w:val="86"/>
        </w:numPr>
        <w:tabs>
          <w:tab w:val="clear" w:pos="720"/>
          <w:tab w:val="num" w:pos="426"/>
        </w:tabs>
        <w:spacing w:after="0" w:line="240" w:lineRule="auto"/>
        <w:ind w:left="0" w:firstLine="0"/>
        <w:jc w:val="both"/>
        <w:rPr>
          <w:rFonts w:ascii="Cambria" w:hAnsi="Cambria"/>
          <w:bCs/>
          <w:sz w:val="24"/>
          <w:szCs w:val="24"/>
        </w:rPr>
      </w:pPr>
      <w:r w:rsidRPr="00CA45E5">
        <w:rPr>
          <w:rFonts w:ascii="Cambria" w:hAnsi="Cambria"/>
          <w:bCs/>
          <w:sz w:val="24"/>
          <w:szCs w:val="24"/>
        </w:rPr>
        <w:t>После завершения реакции атом водорода 3 приобретает формальный заряд +1;</w:t>
      </w:r>
    </w:p>
    <w:p w14:paraId="4E5B0A4E" w14:textId="77777777" w:rsidR="006D19C8" w:rsidRPr="00CA45E5" w:rsidRDefault="006D19C8" w:rsidP="0014210B">
      <w:pPr>
        <w:numPr>
          <w:ilvl w:val="0"/>
          <w:numId w:val="86"/>
        </w:numPr>
        <w:tabs>
          <w:tab w:val="clear" w:pos="720"/>
          <w:tab w:val="num" w:pos="426"/>
        </w:tabs>
        <w:spacing w:after="0" w:line="240" w:lineRule="auto"/>
        <w:ind w:left="0" w:firstLine="0"/>
        <w:jc w:val="both"/>
        <w:rPr>
          <w:rFonts w:ascii="Cambria" w:hAnsi="Cambria"/>
          <w:bCs/>
          <w:sz w:val="24"/>
          <w:szCs w:val="24"/>
        </w:rPr>
      </w:pPr>
      <w:r w:rsidRPr="00CA45E5">
        <w:rPr>
          <w:rFonts w:ascii="Cambria" w:hAnsi="Cambria"/>
          <w:bCs/>
          <w:sz w:val="24"/>
          <w:szCs w:val="24"/>
        </w:rPr>
        <w:t>После завершения реакции атом углерода 5 обладает тремя ковалентными связями;</w:t>
      </w:r>
    </w:p>
    <w:p w14:paraId="15A72A9B" w14:textId="77777777" w:rsidR="006D19C8" w:rsidRPr="00CA45E5" w:rsidRDefault="006D19C8" w:rsidP="0014210B">
      <w:pPr>
        <w:numPr>
          <w:ilvl w:val="0"/>
          <w:numId w:val="86"/>
        </w:numPr>
        <w:tabs>
          <w:tab w:val="clear" w:pos="720"/>
          <w:tab w:val="num" w:pos="426"/>
        </w:tabs>
        <w:spacing w:after="0" w:line="240" w:lineRule="auto"/>
        <w:ind w:left="0" w:firstLine="0"/>
        <w:jc w:val="both"/>
        <w:rPr>
          <w:rFonts w:ascii="Cambria" w:hAnsi="Cambria"/>
          <w:bCs/>
          <w:sz w:val="24"/>
          <w:szCs w:val="24"/>
        </w:rPr>
      </w:pPr>
      <w:r w:rsidRPr="00CA45E5">
        <w:rPr>
          <w:rFonts w:ascii="Cambria" w:hAnsi="Cambria"/>
          <w:bCs/>
          <w:sz w:val="24"/>
          <w:szCs w:val="24"/>
        </w:rPr>
        <w:t>После завершения реакции атом кислорода 8 приобретает формальный заряд +2;</w:t>
      </w:r>
    </w:p>
    <w:p w14:paraId="491A2EBC" w14:textId="77777777" w:rsidR="006D19C8" w:rsidRPr="00CA45E5" w:rsidRDefault="006D19C8" w:rsidP="0014210B">
      <w:pPr>
        <w:numPr>
          <w:ilvl w:val="0"/>
          <w:numId w:val="86"/>
        </w:numPr>
        <w:tabs>
          <w:tab w:val="clear" w:pos="720"/>
          <w:tab w:val="num" w:pos="426"/>
        </w:tabs>
        <w:spacing w:after="0" w:line="240" w:lineRule="auto"/>
        <w:ind w:left="0" w:firstLine="0"/>
        <w:jc w:val="both"/>
        <w:rPr>
          <w:rFonts w:ascii="Cambria" w:hAnsi="Cambria"/>
          <w:bCs/>
          <w:sz w:val="24"/>
          <w:szCs w:val="24"/>
        </w:rPr>
      </w:pPr>
      <w:r w:rsidRPr="00CA45E5">
        <w:rPr>
          <w:rFonts w:ascii="Cambria" w:hAnsi="Cambria"/>
          <w:bCs/>
          <w:sz w:val="24"/>
          <w:szCs w:val="24"/>
        </w:rPr>
        <w:lastRenderedPageBreak/>
        <w:t>После завершения реакции между атомами водорода 7 и кислорода 1 образуется ковалентная связь;</w:t>
      </w:r>
    </w:p>
    <w:p w14:paraId="0C7FC581" w14:textId="77777777" w:rsidR="006D19C8" w:rsidRPr="00CA45E5" w:rsidRDefault="006D19C8" w:rsidP="0014210B">
      <w:pPr>
        <w:numPr>
          <w:ilvl w:val="0"/>
          <w:numId w:val="86"/>
        </w:numPr>
        <w:tabs>
          <w:tab w:val="clear" w:pos="720"/>
          <w:tab w:val="num" w:pos="426"/>
        </w:tabs>
        <w:spacing w:after="0" w:line="240" w:lineRule="auto"/>
        <w:ind w:left="0" w:firstLine="0"/>
        <w:jc w:val="both"/>
        <w:rPr>
          <w:rFonts w:ascii="Cambria" w:hAnsi="Cambria"/>
          <w:bCs/>
          <w:sz w:val="24"/>
          <w:szCs w:val="24"/>
        </w:rPr>
      </w:pPr>
      <w:r w:rsidRPr="00CA45E5">
        <w:rPr>
          <w:rFonts w:ascii="Cambria" w:hAnsi="Cambria"/>
          <w:bCs/>
          <w:sz w:val="24"/>
          <w:szCs w:val="24"/>
        </w:rPr>
        <w:t>Перед началом реакции атом кислорода 10 имеет формальный заряд -1;</w:t>
      </w:r>
    </w:p>
    <w:p w14:paraId="1CC8AC39" w14:textId="77777777" w:rsidR="006D19C8" w:rsidRPr="00CA45E5" w:rsidRDefault="006D19C8" w:rsidP="006D19C8">
      <w:pPr>
        <w:spacing w:after="0" w:line="240" w:lineRule="auto"/>
        <w:jc w:val="both"/>
        <w:rPr>
          <w:rFonts w:ascii="Cambria" w:hAnsi="Cambria"/>
          <w:bCs/>
          <w:sz w:val="24"/>
          <w:szCs w:val="24"/>
        </w:rPr>
      </w:pPr>
    </w:p>
    <w:p w14:paraId="5983CFB0" w14:textId="77777777" w:rsidR="006D19C8" w:rsidRPr="00CA45E5" w:rsidRDefault="006D19C8" w:rsidP="006562A2">
      <w:pPr>
        <w:pStyle w:val="af7"/>
        <w:rPr>
          <w:bCs/>
          <w:szCs w:val="28"/>
        </w:rPr>
      </w:pPr>
      <w:r w:rsidRPr="00CA45E5">
        <w:br w:type="page" w:clear="all"/>
      </w:r>
      <w:bookmarkStart w:id="19" w:name="_Toc133458541"/>
      <w:bookmarkStart w:id="20" w:name="_Toc133462433"/>
      <w:r w:rsidRPr="00CA45E5">
        <w:lastRenderedPageBreak/>
        <w:t xml:space="preserve">Задание </w:t>
      </w:r>
      <w:r w:rsidRPr="00CA45E5">
        <w:rPr>
          <w:lang w:val="en-US"/>
        </w:rPr>
        <w:t>ID</w:t>
      </w:r>
      <w:r w:rsidRPr="00CA45E5">
        <w:t xml:space="preserve"> 20 – 3 балла</w:t>
      </w:r>
      <w:bookmarkEnd w:id="19"/>
      <w:bookmarkEnd w:id="20"/>
    </w:p>
    <w:p w14:paraId="30C369A1" w14:textId="77777777" w:rsidR="006D19C8" w:rsidRPr="00CA45E5" w:rsidRDefault="006D19C8" w:rsidP="006D19C8">
      <w:pPr>
        <w:spacing w:after="0" w:line="240" w:lineRule="auto"/>
        <w:jc w:val="both"/>
        <w:rPr>
          <w:rFonts w:ascii="Cambria" w:hAnsi="Cambria"/>
          <w:bCs/>
          <w:i/>
          <w:sz w:val="24"/>
          <w:szCs w:val="24"/>
        </w:rPr>
      </w:pPr>
      <w:r w:rsidRPr="00CA45E5">
        <w:rPr>
          <w:rFonts w:ascii="Cambria" w:hAnsi="Cambria"/>
          <w:bCs/>
          <w:i/>
          <w:sz w:val="24"/>
          <w:szCs w:val="24"/>
        </w:rPr>
        <w:t>Общая для всех вариантов часть вопроса:</w:t>
      </w:r>
    </w:p>
    <w:p w14:paraId="53B82565" w14:textId="77777777" w:rsidR="006D19C8" w:rsidRPr="00CA45E5" w:rsidRDefault="006D19C8" w:rsidP="006D19C8">
      <w:pPr>
        <w:spacing w:after="0" w:line="240" w:lineRule="auto"/>
        <w:jc w:val="both"/>
        <w:rPr>
          <w:rFonts w:ascii="Cambria" w:hAnsi="Cambria"/>
          <w:b/>
          <w:bCs/>
          <w:sz w:val="24"/>
          <w:szCs w:val="24"/>
        </w:rPr>
      </w:pPr>
      <w:r w:rsidRPr="00CA45E5">
        <w:rPr>
          <w:rFonts w:ascii="Cambria" w:hAnsi="Cambria"/>
          <w:b/>
          <w:bCs/>
          <w:sz w:val="24"/>
          <w:szCs w:val="24"/>
        </w:rPr>
        <w:t>На рисунке представлены два соединения (</w:t>
      </w:r>
      <w:r w:rsidRPr="00CA45E5">
        <w:rPr>
          <w:rFonts w:ascii="Cambria" w:hAnsi="Cambria"/>
          <w:b/>
          <w:bCs/>
          <w:sz w:val="24"/>
          <w:szCs w:val="24"/>
          <w:lang w:val="en-US"/>
        </w:rPr>
        <w:t>X</w:t>
      </w:r>
      <w:r w:rsidRPr="00CA45E5">
        <w:rPr>
          <w:rFonts w:ascii="Cambria" w:hAnsi="Cambria"/>
          <w:b/>
          <w:bCs/>
          <w:sz w:val="24"/>
          <w:szCs w:val="24"/>
        </w:rPr>
        <w:t xml:space="preserve"> и </w:t>
      </w:r>
      <w:r w:rsidRPr="00CA45E5">
        <w:rPr>
          <w:rFonts w:ascii="Cambria" w:hAnsi="Cambria"/>
          <w:b/>
          <w:bCs/>
          <w:sz w:val="24"/>
          <w:szCs w:val="24"/>
          <w:lang w:val="en-US"/>
        </w:rPr>
        <w:t>Y</w:t>
      </w:r>
      <w:r w:rsidRPr="00CA45E5">
        <w:rPr>
          <w:rFonts w:ascii="Cambria" w:hAnsi="Cambria"/>
          <w:b/>
          <w:bCs/>
          <w:sz w:val="24"/>
          <w:szCs w:val="24"/>
        </w:rPr>
        <w:t>), встречающиеся у бактерий-патогенов и придающие окрас их клеткам. Известно, что одно из них синтезирует золотистый стафилококк (</w:t>
      </w:r>
      <w:r w:rsidRPr="00CA45E5">
        <w:rPr>
          <w:rFonts w:ascii="Cambria" w:hAnsi="Cambria"/>
          <w:b/>
          <w:bCs/>
          <w:i/>
          <w:iCs/>
          <w:sz w:val="24"/>
          <w:szCs w:val="24"/>
        </w:rPr>
        <w:t>Staphylococcus aureus</w:t>
      </w:r>
      <w:r w:rsidRPr="00CA45E5">
        <w:rPr>
          <w:rFonts w:ascii="Cambria" w:hAnsi="Cambria"/>
          <w:b/>
          <w:bCs/>
          <w:sz w:val="24"/>
          <w:szCs w:val="24"/>
        </w:rPr>
        <w:t xml:space="preserve">), а другое – </w:t>
      </w:r>
      <w:r w:rsidRPr="00CA45E5">
        <w:rPr>
          <w:rFonts w:ascii="Cambria" w:hAnsi="Cambria"/>
          <w:b/>
          <w:bCs/>
          <w:i/>
          <w:iCs/>
          <w:sz w:val="24"/>
          <w:szCs w:val="24"/>
        </w:rPr>
        <w:t>Streptococcus agalactiae</w:t>
      </w:r>
      <w:r w:rsidRPr="00CA45E5">
        <w:rPr>
          <w:rFonts w:ascii="Cambria" w:hAnsi="Cambria"/>
          <w:b/>
          <w:bCs/>
          <w:sz w:val="24"/>
          <w:szCs w:val="24"/>
        </w:rPr>
        <w:t xml:space="preserve">, образующий красные колонии при росте на твердой среде. Соединение </w:t>
      </w:r>
      <w:r w:rsidRPr="00CA45E5">
        <w:rPr>
          <w:rFonts w:ascii="Cambria" w:hAnsi="Cambria"/>
          <w:b/>
          <w:bCs/>
          <w:sz w:val="24"/>
          <w:szCs w:val="24"/>
          <w:lang w:val="en-US"/>
        </w:rPr>
        <w:t>Y</w:t>
      </w:r>
      <w:r w:rsidRPr="00CA45E5">
        <w:rPr>
          <w:rFonts w:ascii="Cambria" w:hAnsi="Cambria"/>
          <w:b/>
          <w:bCs/>
          <w:sz w:val="24"/>
          <w:szCs w:val="24"/>
        </w:rPr>
        <w:t xml:space="preserve"> способно выступать в качестве детергента и поэтому является мощным цитолитиком, разрушающим эритроциты человека. Молекулы </w:t>
      </w:r>
      <w:r w:rsidRPr="00CA45E5">
        <w:rPr>
          <w:rFonts w:ascii="Cambria" w:hAnsi="Cambria"/>
          <w:b/>
          <w:bCs/>
          <w:sz w:val="24"/>
          <w:szCs w:val="24"/>
          <w:lang w:val="en-US"/>
        </w:rPr>
        <w:t>R</w:t>
      </w:r>
      <w:r w:rsidRPr="00CA45E5">
        <w:rPr>
          <w:rFonts w:ascii="Cambria" w:hAnsi="Cambria"/>
          <w:b/>
          <w:bCs/>
          <w:sz w:val="24"/>
          <w:szCs w:val="24"/>
        </w:rPr>
        <w:t>-</w:t>
      </w:r>
      <w:r w:rsidRPr="00CA45E5">
        <w:rPr>
          <w:rFonts w:ascii="Cambria" w:hAnsi="Cambria"/>
          <w:b/>
          <w:bCs/>
          <w:sz w:val="24"/>
          <w:szCs w:val="24"/>
          <w:lang w:val="en-US"/>
        </w:rPr>
        <w:t>P</w:t>
      </w:r>
      <w:r w:rsidRPr="00CA45E5">
        <w:rPr>
          <w:rFonts w:ascii="Cambria" w:hAnsi="Cambria"/>
          <w:b/>
          <w:bCs/>
          <w:sz w:val="24"/>
          <w:szCs w:val="24"/>
        </w:rPr>
        <w:t xml:space="preserve">4, </w:t>
      </w:r>
      <w:r w:rsidRPr="00CA45E5">
        <w:rPr>
          <w:rFonts w:ascii="Cambria" w:hAnsi="Cambria"/>
          <w:b/>
          <w:bCs/>
          <w:sz w:val="24"/>
          <w:szCs w:val="24"/>
          <w:lang w:val="en-US"/>
        </w:rPr>
        <w:t>P</w:t>
      </w:r>
      <w:r w:rsidRPr="00CA45E5">
        <w:rPr>
          <w:rFonts w:ascii="Cambria" w:hAnsi="Cambria"/>
          <w:b/>
          <w:bCs/>
          <w:sz w:val="24"/>
          <w:szCs w:val="24"/>
        </w:rPr>
        <w:t xml:space="preserve">9 и </w:t>
      </w:r>
      <w:r w:rsidRPr="00CA45E5">
        <w:rPr>
          <w:rFonts w:ascii="Cambria" w:hAnsi="Cambria"/>
          <w:b/>
          <w:bCs/>
          <w:sz w:val="24"/>
          <w:szCs w:val="24"/>
          <w:lang w:val="en-US"/>
        </w:rPr>
        <w:t>pP</w:t>
      </w:r>
      <w:r w:rsidRPr="00CA45E5">
        <w:rPr>
          <w:rFonts w:ascii="Cambria" w:hAnsi="Cambria"/>
          <w:b/>
          <w:bCs/>
          <w:sz w:val="24"/>
          <w:szCs w:val="24"/>
        </w:rPr>
        <w:t>7 представляют собой искусственные аналоги данного вещества. Мы выделили некоторые фрагменты перечисленных соединений пунктирными линиями.</w:t>
      </w:r>
    </w:p>
    <w:p w14:paraId="5A7F80B6" w14:textId="77777777" w:rsidR="006D19C8" w:rsidRPr="00CA45E5" w:rsidRDefault="00752B16" w:rsidP="006D19C8">
      <w:pPr>
        <w:spacing w:after="0" w:line="240" w:lineRule="auto"/>
        <w:jc w:val="center"/>
        <w:rPr>
          <w:rFonts w:ascii="Cambria" w:hAnsi="Cambria"/>
          <w:b/>
          <w:bCs/>
          <w:sz w:val="24"/>
          <w:szCs w:val="24"/>
        </w:rPr>
      </w:pPr>
      <w:r w:rsidRPr="00CA45E5">
        <w:rPr>
          <w:rFonts w:ascii="Cambria" w:hAnsi="Cambria"/>
          <w:b/>
          <w:noProof/>
          <w:sz w:val="24"/>
          <w:szCs w:val="24"/>
        </w:rPr>
        <w:drawing>
          <wp:inline distT="0" distB="0" distL="0" distR="0" wp14:anchorId="1EAC1207" wp14:editId="4A3C63B8">
            <wp:extent cx="5433060" cy="4076700"/>
            <wp:effectExtent l="0" t="0" r="0" b="0"/>
            <wp:docPr id="1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33060" cy="4076700"/>
                    </a:xfrm>
                    <a:prstGeom prst="rect">
                      <a:avLst/>
                    </a:prstGeom>
                    <a:noFill/>
                    <a:ln>
                      <a:noFill/>
                    </a:ln>
                  </pic:spPr>
                </pic:pic>
              </a:graphicData>
            </a:graphic>
          </wp:inline>
        </w:drawing>
      </w:r>
    </w:p>
    <w:p w14:paraId="6879AAF8" w14:textId="77777777" w:rsidR="006D19C8" w:rsidRPr="00CA45E5" w:rsidRDefault="006D19C8" w:rsidP="006D19C8">
      <w:pPr>
        <w:spacing w:after="0" w:line="240" w:lineRule="auto"/>
        <w:jc w:val="both"/>
        <w:rPr>
          <w:rFonts w:ascii="Cambria" w:hAnsi="Cambria"/>
          <w:b/>
          <w:bCs/>
          <w:sz w:val="24"/>
          <w:szCs w:val="24"/>
        </w:rPr>
      </w:pPr>
      <w:r w:rsidRPr="00CA45E5">
        <w:rPr>
          <w:rFonts w:ascii="Cambria" w:hAnsi="Cambria"/>
          <w:b/>
          <w:bCs/>
          <w:sz w:val="24"/>
          <w:szCs w:val="24"/>
        </w:rPr>
        <w:t>Внимательно рассмотрите рисунок, после чего укажите, какие утверждения являются верными, а какие – неверными:</w:t>
      </w:r>
    </w:p>
    <w:p w14:paraId="1EA0D8AB" w14:textId="77777777" w:rsidR="006D19C8" w:rsidRPr="00CA45E5" w:rsidRDefault="006D19C8" w:rsidP="006D19C8">
      <w:pPr>
        <w:spacing w:after="0" w:line="240" w:lineRule="auto"/>
        <w:jc w:val="both"/>
        <w:rPr>
          <w:rFonts w:ascii="Cambria" w:hAnsi="Cambria"/>
          <w:bCs/>
          <w:sz w:val="24"/>
          <w:szCs w:val="24"/>
        </w:rPr>
      </w:pPr>
    </w:p>
    <w:p w14:paraId="1BA4D32B" w14:textId="77777777" w:rsidR="006D19C8" w:rsidRPr="00CA45E5" w:rsidRDefault="006D19C8" w:rsidP="006D19C8">
      <w:pPr>
        <w:spacing w:after="0" w:line="240" w:lineRule="auto"/>
        <w:jc w:val="both"/>
        <w:rPr>
          <w:rFonts w:ascii="Cambria" w:hAnsi="Cambria"/>
          <w:bCs/>
          <w:i/>
          <w:iCs/>
          <w:sz w:val="24"/>
          <w:szCs w:val="24"/>
          <w:lang w:val="en-US"/>
        </w:rPr>
      </w:pPr>
      <w:r w:rsidRPr="00CA45E5">
        <w:rPr>
          <w:rFonts w:ascii="Cambria" w:hAnsi="Cambria"/>
          <w:bCs/>
          <w:i/>
          <w:iCs/>
          <w:sz w:val="24"/>
          <w:szCs w:val="24"/>
        </w:rPr>
        <w:t>Вариант</w:t>
      </w:r>
      <w:r w:rsidRPr="00CA45E5">
        <w:rPr>
          <w:rFonts w:ascii="Cambria" w:hAnsi="Cambria"/>
          <w:bCs/>
          <w:i/>
          <w:iCs/>
          <w:sz w:val="24"/>
          <w:szCs w:val="24"/>
          <w:lang w:val="en-US"/>
        </w:rPr>
        <w:t xml:space="preserve"> 1: </w:t>
      </w:r>
    </w:p>
    <w:p w14:paraId="1D45D132" w14:textId="77777777" w:rsidR="006D19C8" w:rsidRPr="00CA45E5" w:rsidRDefault="006D19C8" w:rsidP="0014210B">
      <w:pPr>
        <w:numPr>
          <w:ilvl w:val="0"/>
          <w:numId w:val="87"/>
        </w:numPr>
        <w:tabs>
          <w:tab w:val="clear" w:pos="720"/>
          <w:tab w:val="num" w:pos="426"/>
        </w:tabs>
        <w:spacing w:after="0" w:line="240" w:lineRule="auto"/>
        <w:ind w:left="0" w:firstLine="0"/>
        <w:jc w:val="both"/>
        <w:rPr>
          <w:rFonts w:ascii="Cambria" w:hAnsi="Cambria"/>
          <w:bCs/>
          <w:sz w:val="24"/>
          <w:szCs w:val="24"/>
          <w:lang w:val="en-US"/>
        </w:rPr>
      </w:pPr>
      <w:r w:rsidRPr="00CA45E5">
        <w:rPr>
          <w:rFonts w:ascii="Cambria" w:hAnsi="Cambria"/>
          <w:i/>
          <w:iCs/>
          <w:sz w:val="24"/>
          <w:szCs w:val="24"/>
          <w:lang w:val="en-US"/>
        </w:rPr>
        <w:t>Streptococcus agalactiae</w:t>
      </w:r>
      <w:r w:rsidRPr="00CA45E5">
        <w:rPr>
          <w:rFonts w:ascii="Cambria" w:hAnsi="Cambria"/>
          <w:bCs/>
          <w:sz w:val="24"/>
          <w:szCs w:val="24"/>
          <w:lang w:val="en-US"/>
        </w:rPr>
        <w:t xml:space="preserve"> </w:t>
      </w:r>
      <w:r w:rsidRPr="00CA45E5">
        <w:rPr>
          <w:rFonts w:ascii="Cambria" w:hAnsi="Cambria"/>
          <w:bCs/>
          <w:sz w:val="24"/>
          <w:szCs w:val="24"/>
        </w:rPr>
        <w:t>синтезирует</w:t>
      </w:r>
      <w:r w:rsidRPr="00CA45E5">
        <w:rPr>
          <w:rFonts w:ascii="Cambria" w:hAnsi="Cambria"/>
          <w:bCs/>
          <w:sz w:val="24"/>
          <w:szCs w:val="24"/>
          <w:lang w:val="en-US"/>
        </w:rPr>
        <w:t xml:space="preserve"> </w:t>
      </w:r>
      <w:r w:rsidRPr="00CA45E5">
        <w:rPr>
          <w:rFonts w:ascii="Cambria" w:hAnsi="Cambria"/>
          <w:bCs/>
          <w:sz w:val="24"/>
          <w:szCs w:val="24"/>
        </w:rPr>
        <w:t>Соединение</w:t>
      </w:r>
      <w:r w:rsidRPr="00CA45E5">
        <w:rPr>
          <w:rFonts w:ascii="Cambria" w:hAnsi="Cambria"/>
          <w:bCs/>
          <w:sz w:val="24"/>
          <w:szCs w:val="24"/>
          <w:lang w:val="en-US"/>
        </w:rPr>
        <w:t xml:space="preserve"> Y;</w:t>
      </w:r>
    </w:p>
    <w:p w14:paraId="1A7723F6" w14:textId="77777777" w:rsidR="006D19C8" w:rsidRPr="00CA45E5" w:rsidRDefault="006D19C8" w:rsidP="0014210B">
      <w:pPr>
        <w:numPr>
          <w:ilvl w:val="0"/>
          <w:numId w:val="87"/>
        </w:numPr>
        <w:tabs>
          <w:tab w:val="clear" w:pos="720"/>
          <w:tab w:val="num" w:pos="426"/>
        </w:tabs>
        <w:spacing w:after="0" w:line="240" w:lineRule="auto"/>
        <w:ind w:left="0" w:firstLine="0"/>
        <w:jc w:val="both"/>
        <w:rPr>
          <w:rFonts w:ascii="Cambria" w:hAnsi="Cambria"/>
          <w:bCs/>
          <w:sz w:val="24"/>
          <w:szCs w:val="24"/>
        </w:rPr>
      </w:pPr>
      <w:r w:rsidRPr="00CA45E5">
        <w:rPr>
          <w:rFonts w:ascii="Cambria" w:hAnsi="Cambria"/>
          <w:bCs/>
          <w:sz w:val="24"/>
          <w:szCs w:val="24"/>
        </w:rPr>
        <w:t xml:space="preserve">Некоторые ингибиторы начальных этапов синтеза холестерина могут приводить к исчезновению цвета у колоний </w:t>
      </w:r>
      <w:r w:rsidRPr="00CA45E5">
        <w:rPr>
          <w:rFonts w:ascii="Cambria" w:hAnsi="Cambria"/>
          <w:bCs/>
          <w:i/>
          <w:iCs/>
          <w:sz w:val="24"/>
          <w:szCs w:val="24"/>
        </w:rPr>
        <w:t>Staphylococcus aureus</w:t>
      </w:r>
      <w:r w:rsidRPr="00CA45E5">
        <w:rPr>
          <w:rFonts w:ascii="Cambria" w:hAnsi="Cambria"/>
          <w:bCs/>
          <w:sz w:val="24"/>
          <w:szCs w:val="24"/>
        </w:rPr>
        <w:t>;</w:t>
      </w:r>
    </w:p>
    <w:p w14:paraId="67AB6211" w14:textId="77777777" w:rsidR="006D19C8" w:rsidRPr="00CA45E5" w:rsidRDefault="006D19C8" w:rsidP="0014210B">
      <w:pPr>
        <w:numPr>
          <w:ilvl w:val="0"/>
          <w:numId w:val="87"/>
        </w:numPr>
        <w:tabs>
          <w:tab w:val="clear" w:pos="720"/>
          <w:tab w:val="num" w:pos="426"/>
        </w:tabs>
        <w:spacing w:after="0" w:line="240" w:lineRule="auto"/>
        <w:ind w:left="0" w:firstLine="0"/>
        <w:jc w:val="both"/>
        <w:rPr>
          <w:rFonts w:ascii="Cambria" w:hAnsi="Cambria"/>
          <w:bCs/>
          <w:sz w:val="24"/>
          <w:szCs w:val="24"/>
        </w:rPr>
      </w:pPr>
      <w:r w:rsidRPr="00CA45E5">
        <w:rPr>
          <w:rFonts w:ascii="Cambria" w:hAnsi="Cambria"/>
          <w:bCs/>
          <w:sz w:val="24"/>
          <w:szCs w:val="24"/>
        </w:rPr>
        <w:t>Фрагмент 4 может быть обнаружен в молекуле сахарозы;</w:t>
      </w:r>
    </w:p>
    <w:p w14:paraId="34DE0DE1" w14:textId="77777777" w:rsidR="006D19C8" w:rsidRPr="00CA45E5" w:rsidRDefault="006D19C8" w:rsidP="0014210B">
      <w:pPr>
        <w:numPr>
          <w:ilvl w:val="0"/>
          <w:numId w:val="87"/>
        </w:numPr>
        <w:tabs>
          <w:tab w:val="clear" w:pos="720"/>
          <w:tab w:val="num" w:pos="426"/>
        </w:tabs>
        <w:spacing w:after="0" w:line="240" w:lineRule="auto"/>
        <w:ind w:left="0" w:firstLine="0"/>
        <w:jc w:val="both"/>
        <w:rPr>
          <w:rFonts w:ascii="Cambria" w:hAnsi="Cambria"/>
          <w:bCs/>
          <w:sz w:val="24"/>
          <w:szCs w:val="24"/>
        </w:rPr>
      </w:pPr>
      <w:r w:rsidRPr="00CA45E5">
        <w:rPr>
          <w:rFonts w:ascii="Cambria" w:hAnsi="Cambria"/>
          <w:bCs/>
          <w:sz w:val="24"/>
          <w:szCs w:val="24"/>
        </w:rPr>
        <w:t>Фрагмент 3 может быть обнаружен в молекуле лактозы;</w:t>
      </w:r>
    </w:p>
    <w:p w14:paraId="45C73333" w14:textId="77777777" w:rsidR="006D19C8" w:rsidRPr="00CA45E5" w:rsidRDefault="006D19C8" w:rsidP="0014210B">
      <w:pPr>
        <w:numPr>
          <w:ilvl w:val="0"/>
          <w:numId w:val="87"/>
        </w:numPr>
        <w:tabs>
          <w:tab w:val="clear" w:pos="720"/>
          <w:tab w:val="num" w:pos="426"/>
        </w:tabs>
        <w:spacing w:after="0" w:line="240" w:lineRule="auto"/>
        <w:ind w:left="0" w:firstLine="0"/>
        <w:jc w:val="both"/>
        <w:rPr>
          <w:rFonts w:ascii="Cambria" w:hAnsi="Cambria"/>
          <w:bCs/>
          <w:sz w:val="24"/>
          <w:szCs w:val="24"/>
        </w:rPr>
      </w:pPr>
      <w:r w:rsidRPr="00CA45E5">
        <w:rPr>
          <w:rFonts w:ascii="Cambria" w:hAnsi="Cambria"/>
          <w:bCs/>
          <w:sz w:val="24"/>
          <w:szCs w:val="24"/>
        </w:rPr>
        <w:t>Фрагмент 7 встречается в белках, синтезируемых на рибосомах;</w:t>
      </w:r>
    </w:p>
    <w:p w14:paraId="060409CA" w14:textId="77777777" w:rsidR="006D19C8" w:rsidRPr="00CA45E5" w:rsidRDefault="006D19C8" w:rsidP="0014210B">
      <w:pPr>
        <w:numPr>
          <w:ilvl w:val="0"/>
          <w:numId w:val="87"/>
        </w:numPr>
        <w:tabs>
          <w:tab w:val="clear" w:pos="720"/>
          <w:tab w:val="num" w:pos="426"/>
        </w:tabs>
        <w:spacing w:after="0" w:line="240" w:lineRule="auto"/>
        <w:ind w:left="0" w:firstLine="0"/>
        <w:jc w:val="both"/>
        <w:rPr>
          <w:rFonts w:ascii="Cambria" w:hAnsi="Cambria"/>
          <w:bCs/>
          <w:sz w:val="24"/>
          <w:szCs w:val="24"/>
        </w:rPr>
      </w:pPr>
      <w:r w:rsidRPr="00CA45E5">
        <w:rPr>
          <w:rFonts w:ascii="Cambria" w:hAnsi="Cambria"/>
          <w:bCs/>
          <w:sz w:val="24"/>
          <w:szCs w:val="24"/>
        </w:rPr>
        <w:t xml:space="preserve">Соединение </w:t>
      </w:r>
      <w:r w:rsidRPr="00CA45E5">
        <w:rPr>
          <w:rFonts w:ascii="Cambria" w:hAnsi="Cambria"/>
          <w:bCs/>
          <w:sz w:val="24"/>
          <w:szCs w:val="24"/>
          <w:lang w:val="en-US"/>
        </w:rPr>
        <w:t>P</w:t>
      </w:r>
      <w:r w:rsidRPr="00CA45E5">
        <w:rPr>
          <w:rFonts w:ascii="Cambria" w:hAnsi="Cambria"/>
          <w:bCs/>
          <w:sz w:val="24"/>
          <w:szCs w:val="24"/>
        </w:rPr>
        <w:t xml:space="preserve">9 является более мощным цитолитиком, нежели соединение </w:t>
      </w:r>
      <w:r w:rsidRPr="00CA45E5">
        <w:rPr>
          <w:rFonts w:ascii="Cambria" w:hAnsi="Cambria"/>
          <w:bCs/>
          <w:sz w:val="24"/>
          <w:szCs w:val="24"/>
          <w:lang w:val="en-US"/>
        </w:rPr>
        <w:t>R</w:t>
      </w:r>
      <w:r w:rsidRPr="00CA45E5">
        <w:rPr>
          <w:rFonts w:ascii="Cambria" w:hAnsi="Cambria"/>
          <w:bCs/>
          <w:sz w:val="24"/>
          <w:szCs w:val="24"/>
        </w:rPr>
        <w:t>-</w:t>
      </w:r>
      <w:r w:rsidRPr="00CA45E5">
        <w:rPr>
          <w:rFonts w:ascii="Cambria" w:hAnsi="Cambria"/>
          <w:bCs/>
          <w:sz w:val="24"/>
          <w:szCs w:val="24"/>
          <w:lang w:val="en-US"/>
        </w:rPr>
        <w:t>P</w:t>
      </w:r>
      <w:r w:rsidRPr="00CA45E5">
        <w:rPr>
          <w:rFonts w:ascii="Cambria" w:hAnsi="Cambria"/>
          <w:bCs/>
          <w:sz w:val="24"/>
          <w:szCs w:val="24"/>
        </w:rPr>
        <w:t>4;</w:t>
      </w:r>
    </w:p>
    <w:p w14:paraId="63F85130" w14:textId="77777777" w:rsidR="006D19C8" w:rsidRPr="00CA45E5" w:rsidRDefault="006D19C8" w:rsidP="006D19C8">
      <w:pPr>
        <w:spacing w:after="0" w:line="240" w:lineRule="auto"/>
        <w:jc w:val="both"/>
        <w:rPr>
          <w:rFonts w:ascii="Cambria" w:hAnsi="Cambria"/>
          <w:bCs/>
          <w:sz w:val="24"/>
          <w:szCs w:val="24"/>
        </w:rPr>
      </w:pPr>
    </w:p>
    <w:p w14:paraId="484F913A" w14:textId="77777777" w:rsidR="006D19C8" w:rsidRPr="00CA45E5" w:rsidRDefault="006D19C8" w:rsidP="006D19C8">
      <w:pPr>
        <w:spacing w:after="0" w:line="240" w:lineRule="auto"/>
        <w:jc w:val="both"/>
        <w:rPr>
          <w:rFonts w:ascii="Cambria" w:hAnsi="Cambria"/>
          <w:bCs/>
          <w:i/>
          <w:iCs/>
          <w:sz w:val="24"/>
          <w:szCs w:val="24"/>
          <w:lang w:val="en-US"/>
        </w:rPr>
      </w:pPr>
      <w:r w:rsidRPr="00CA45E5">
        <w:rPr>
          <w:rFonts w:ascii="Cambria" w:hAnsi="Cambria"/>
          <w:bCs/>
          <w:i/>
          <w:iCs/>
          <w:sz w:val="24"/>
          <w:szCs w:val="24"/>
        </w:rPr>
        <w:t xml:space="preserve">Вариант 2: </w:t>
      </w:r>
    </w:p>
    <w:p w14:paraId="2F834267" w14:textId="77777777" w:rsidR="006D19C8" w:rsidRPr="00CA45E5" w:rsidRDefault="006D19C8" w:rsidP="0014210B">
      <w:pPr>
        <w:numPr>
          <w:ilvl w:val="0"/>
          <w:numId w:val="88"/>
        </w:numPr>
        <w:tabs>
          <w:tab w:val="clear" w:pos="720"/>
          <w:tab w:val="num" w:pos="426"/>
        </w:tabs>
        <w:spacing w:after="0" w:line="240" w:lineRule="auto"/>
        <w:ind w:left="0" w:firstLine="0"/>
        <w:jc w:val="both"/>
        <w:rPr>
          <w:rFonts w:ascii="Cambria" w:hAnsi="Cambria"/>
          <w:bCs/>
          <w:sz w:val="24"/>
          <w:szCs w:val="24"/>
        </w:rPr>
      </w:pPr>
      <w:r w:rsidRPr="00CA45E5">
        <w:rPr>
          <w:rFonts w:ascii="Cambria" w:hAnsi="Cambria"/>
          <w:bCs/>
          <w:sz w:val="24"/>
          <w:szCs w:val="24"/>
        </w:rPr>
        <w:t xml:space="preserve">Фрагмент 2 Соединения </w:t>
      </w:r>
      <w:r w:rsidRPr="00CA45E5">
        <w:rPr>
          <w:rFonts w:ascii="Cambria" w:hAnsi="Cambria"/>
          <w:bCs/>
          <w:sz w:val="24"/>
          <w:szCs w:val="24"/>
          <w:lang w:val="en-US"/>
        </w:rPr>
        <w:t>X</w:t>
      </w:r>
      <w:r w:rsidRPr="00CA45E5">
        <w:rPr>
          <w:rFonts w:ascii="Cambria" w:hAnsi="Cambria"/>
          <w:bCs/>
          <w:sz w:val="24"/>
          <w:szCs w:val="24"/>
        </w:rPr>
        <w:t xml:space="preserve"> аналогичен некоторым молекулам, встречающимся в хлоропластах, и выполняет антиоксидантные функции;</w:t>
      </w:r>
    </w:p>
    <w:p w14:paraId="59972536" w14:textId="77777777" w:rsidR="006D19C8" w:rsidRPr="00CA45E5" w:rsidRDefault="006D19C8" w:rsidP="0014210B">
      <w:pPr>
        <w:numPr>
          <w:ilvl w:val="0"/>
          <w:numId w:val="88"/>
        </w:numPr>
        <w:tabs>
          <w:tab w:val="clear" w:pos="720"/>
          <w:tab w:val="num" w:pos="426"/>
        </w:tabs>
        <w:spacing w:after="0" w:line="240" w:lineRule="auto"/>
        <w:ind w:left="0" w:firstLine="0"/>
        <w:jc w:val="both"/>
        <w:rPr>
          <w:rFonts w:ascii="Cambria" w:hAnsi="Cambria"/>
          <w:bCs/>
          <w:sz w:val="24"/>
          <w:szCs w:val="24"/>
        </w:rPr>
      </w:pPr>
      <w:r w:rsidRPr="00CA45E5">
        <w:rPr>
          <w:rFonts w:ascii="Cambria" w:hAnsi="Cambria"/>
          <w:bCs/>
          <w:sz w:val="24"/>
          <w:szCs w:val="24"/>
        </w:rPr>
        <w:t>Фрагмент 5 образуется в ходе реакций, встречающихся в синтезе жирных кислот;</w:t>
      </w:r>
    </w:p>
    <w:p w14:paraId="167B6083" w14:textId="77777777" w:rsidR="006D19C8" w:rsidRPr="00CA45E5" w:rsidRDefault="006D19C8" w:rsidP="0014210B">
      <w:pPr>
        <w:numPr>
          <w:ilvl w:val="0"/>
          <w:numId w:val="88"/>
        </w:numPr>
        <w:tabs>
          <w:tab w:val="clear" w:pos="720"/>
          <w:tab w:val="num" w:pos="426"/>
        </w:tabs>
        <w:spacing w:after="0" w:line="240" w:lineRule="auto"/>
        <w:ind w:left="0" w:firstLine="0"/>
        <w:jc w:val="both"/>
        <w:rPr>
          <w:rFonts w:ascii="Cambria" w:hAnsi="Cambria"/>
          <w:bCs/>
          <w:sz w:val="24"/>
          <w:szCs w:val="24"/>
        </w:rPr>
      </w:pPr>
      <w:r w:rsidRPr="00CA45E5">
        <w:rPr>
          <w:rFonts w:ascii="Cambria" w:hAnsi="Cambria"/>
          <w:bCs/>
          <w:sz w:val="24"/>
          <w:szCs w:val="24"/>
        </w:rPr>
        <w:t xml:space="preserve">Фрагмент 4 находится в </w:t>
      </w:r>
      <w:r w:rsidRPr="00CA45E5">
        <w:rPr>
          <w:rFonts w:ascii="Cambria" w:hAnsi="Cambria"/>
          <w:bCs/>
          <w:sz w:val="24"/>
          <w:szCs w:val="24"/>
          <w:lang w:val="en-US"/>
        </w:rPr>
        <w:t>D</w:t>
      </w:r>
      <w:r w:rsidRPr="00CA45E5">
        <w:rPr>
          <w:rFonts w:ascii="Cambria" w:hAnsi="Cambria"/>
          <w:bCs/>
          <w:sz w:val="24"/>
          <w:szCs w:val="24"/>
        </w:rPr>
        <w:t>-конфигурации;</w:t>
      </w:r>
    </w:p>
    <w:p w14:paraId="1632378B" w14:textId="77777777" w:rsidR="006D19C8" w:rsidRPr="00CA45E5" w:rsidRDefault="006D19C8" w:rsidP="0014210B">
      <w:pPr>
        <w:numPr>
          <w:ilvl w:val="0"/>
          <w:numId w:val="88"/>
        </w:numPr>
        <w:tabs>
          <w:tab w:val="clear" w:pos="720"/>
          <w:tab w:val="num" w:pos="426"/>
        </w:tabs>
        <w:spacing w:after="0" w:line="240" w:lineRule="auto"/>
        <w:ind w:left="0" w:firstLine="0"/>
        <w:jc w:val="both"/>
        <w:rPr>
          <w:rFonts w:ascii="Cambria" w:hAnsi="Cambria"/>
          <w:bCs/>
          <w:sz w:val="24"/>
          <w:szCs w:val="24"/>
        </w:rPr>
      </w:pPr>
      <w:r w:rsidRPr="00CA45E5">
        <w:rPr>
          <w:rFonts w:ascii="Cambria" w:hAnsi="Cambria"/>
          <w:bCs/>
          <w:sz w:val="24"/>
          <w:szCs w:val="24"/>
        </w:rPr>
        <w:t>Фрагмент 1 распространен в липидах мембран клеток человека;</w:t>
      </w:r>
    </w:p>
    <w:p w14:paraId="1F897A95" w14:textId="77777777" w:rsidR="006D19C8" w:rsidRPr="00CA45E5" w:rsidRDefault="006D19C8" w:rsidP="0014210B">
      <w:pPr>
        <w:numPr>
          <w:ilvl w:val="0"/>
          <w:numId w:val="88"/>
        </w:numPr>
        <w:tabs>
          <w:tab w:val="clear" w:pos="720"/>
          <w:tab w:val="num" w:pos="426"/>
        </w:tabs>
        <w:spacing w:after="0" w:line="240" w:lineRule="auto"/>
        <w:ind w:left="0" w:firstLine="0"/>
        <w:jc w:val="both"/>
        <w:rPr>
          <w:rFonts w:ascii="Cambria" w:hAnsi="Cambria"/>
          <w:bCs/>
          <w:sz w:val="24"/>
          <w:szCs w:val="24"/>
        </w:rPr>
      </w:pPr>
      <w:r w:rsidRPr="00CA45E5">
        <w:rPr>
          <w:rFonts w:ascii="Cambria" w:hAnsi="Cambria"/>
          <w:bCs/>
          <w:sz w:val="24"/>
          <w:szCs w:val="24"/>
        </w:rPr>
        <w:t>Фрагмент 6 встречается среди интермедиатов цикла мочевины;</w:t>
      </w:r>
    </w:p>
    <w:p w14:paraId="78306A9C" w14:textId="77777777" w:rsidR="006D19C8" w:rsidRPr="00CA45E5" w:rsidRDefault="006D19C8" w:rsidP="0014210B">
      <w:pPr>
        <w:numPr>
          <w:ilvl w:val="0"/>
          <w:numId w:val="88"/>
        </w:numPr>
        <w:tabs>
          <w:tab w:val="clear" w:pos="720"/>
          <w:tab w:val="num" w:pos="426"/>
        </w:tabs>
        <w:spacing w:after="0" w:line="240" w:lineRule="auto"/>
        <w:ind w:left="0" w:firstLine="0"/>
        <w:jc w:val="both"/>
        <w:rPr>
          <w:rFonts w:ascii="Cambria" w:hAnsi="Cambria"/>
          <w:bCs/>
          <w:sz w:val="24"/>
          <w:szCs w:val="24"/>
        </w:rPr>
      </w:pPr>
      <w:r w:rsidRPr="00CA45E5">
        <w:rPr>
          <w:rFonts w:ascii="Cambria" w:hAnsi="Cambria"/>
          <w:bCs/>
          <w:sz w:val="24"/>
          <w:szCs w:val="24"/>
        </w:rPr>
        <w:t xml:space="preserve">Соединение </w:t>
      </w:r>
      <w:r w:rsidRPr="00CA45E5">
        <w:rPr>
          <w:rFonts w:ascii="Cambria" w:hAnsi="Cambria"/>
          <w:bCs/>
          <w:sz w:val="24"/>
          <w:szCs w:val="24"/>
          <w:lang w:val="en-US"/>
        </w:rPr>
        <w:t>P</w:t>
      </w:r>
      <w:r w:rsidRPr="00CA45E5">
        <w:rPr>
          <w:rFonts w:ascii="Cambria" w:hAnsi="Cambria"/>
          <w:bCs/>
          <w:sz w:val="24"/>
          <w:szCs w:val="24"/>
        </w:rPr>
        <w:t xml:space="preserve">9 является более мощным цитолитиком, нежели соединение </w:t>
      </w:r>
      <w:r w:rsidRPr="00CA45E5">
        <w:rPr>
          <w:rFonts w:ascii="Cambria" w:hAnsi="Cambria"/>
          <w:bCs/>
          <w:sz w:val="24"/>
          <w:szCs w:val="24"/>
          <w:lang w:val="en-US"/>
        </w:rPr>
        <w:t>pP</w:t>
      </w:r>
      <w:r w:rsidRPr="00CA45E5">
        <w:rPr>
          <w:rFonts w:ascii="Cambria" w:hAnsi="Cambria"/>
          <w:bCs/>
          <w:sz w:val="24"/>
          <w:szCs w:val="24"/>
        </w:rPr>
        <w:t xml:space="preserve">7. </w:t>
      </w:r>
    </w:p>
    <w:p w14:paraId="7476E39F" w14:textId="77777777" w:rsidR="006D19C8" w:rsidRPr="00CA45E5" w:rsidRDefault="006D19C8" w:rsidP="006D19C8">
      <w:pPr>
        <w:spacing w:after="0" w:line="240" w:lineRule="auto"/>
        <w:jc w:val="both"/>
        <w:rPr>
          <w:rFonts w:ascii="Cambria" w:hAnsi="Cambria"/>
          <w:bCs/>
          <w:sz w:val="24"/>
          <w:szCs w:val="24"/>
        </w:rPr>
      </w:pPr>
    </w:p>
    <w:p w14:paraId="10073BD5" w14:textId="77777777" w:rsidR="006D19C8" w:rsidRPr="00CA45E5" w:rsidRDefault="006D19C8" w:rsidP="006D19C8">
      <w:pPr>
        <w:spacing w:after="0" w:line="240" w:lineRule="auto"/>
        <w:jc w:val="both"/>
        <w:rPr>
          <w:rFonts w:ascii="Cambria" w:hAnsi="Cambria"/>
          <w:bCs/>
          <w:i/>
          <w:iCs/>
          <w:sz w:val="24"/>
          <w:szCs w:val="24"/>
          <w:lang w:val="en-US"/>
        </w:rPr>
      </w:pPr>
      <w:r w:rsidRPr="00CA45E5">
        <w:rPr>
          <w:rFonts w:ascii="Cambria" w:hAnsi="Cambria"/>
          <w:bCs/>
          <w:i/>
          <w:iCs/>
          <w:sz w:val="24"/>
          <w:szCs w:val="24"/>
        </w:rPr>
        <w:t>Вариант</w:t>
      </w:r>
      <w:r w:rsidRPr="00CA45E5">
        <w:rPr>
          <w:rFonts w:ascii="Cambria" w:hAnsi="Cambria"/>
          <w:bCs/>
          <w:i/>
          <w:iCs/>
          <w:sz w:val="24"/>
          <w:szCs w:val="24"/>
          <w:lang w:val="en-US"/>
        </w:rPr>
        <w:t xml:space="preserve"> 3: </w:t>
      </w:r>
    </w:p>
    <w:p w14:paraId="008F119B" w14:textId="77777777" w:rsidR="006D19C8" w:rsidRPr="00CA45E5" w:rsidRDefault="006D19C8" w:rsidP="0014210B">
      <w:pPr>
        <w:numPr>
          <w:ilvl w:val="0"/>
          <w:numId w:val="89"/>
        </w:numPr>
        <w:tabs>
          <w:tab w:val="clear" w:pos="720"/>
          <w:tab w:val="num" w:pos="426"/>
        </w:tabs>
        <w:spacing w:after="0" w:line="240" w:lineRule="auto"/>
        <w:ind w:left="0" w:firstLine="0"/>
        <w:jc w:val="both"/>
        <w:rPr>
          <w:rFonts w:ascii="Cambria" w:hAnsi="Cambria"/>
          <w:bCs/>
          <w:sz w:val="24"/>
          <w:szCs w:val="24"/>
          <w:lang w:val="en-US"/>
        </w:rPr>
      </w:pPr>
      <w:r w:rsidRPr="00CA45E5">
        <w:rPr>
          <w:rFonts w:ascii="Cambria" w:hAnsi="Cambria"/>
          <w:i/>
          <w:iCs/>
          <w:sz w:val="24"/>
          <w:szCs w:val="24"/>
          <w:lang w:val="en-US"/>
        </w:rPr>
        <w:t>Streptococcus agalactiae</w:t>
      </w:r>
      <w:r w:rsidRPr="00CA45E5">
        <w:rPr>
          <w:rFonts w:ascii="Cambria" w:hAnsi="Cambria"/>
          <w:bCs/>
          <w:sz w:val="24"/>
          <w:szCs w:val="24"/>
          <w:lang w:val="en-US"/>
        </w:rPr>
        <w:t xml:space="preserve"> </w:t>
      </w:r>
      <w:r w:rsidRPr="00CA45E5">
        <w:rPr>
          <w:rFonts w:ascii="Cambria" w:hAnsi="Cambria"/>
          <w:bCs/>
          <w:sz w:val="24"/>
          <w:szCs w:val="24"/>
        </w:rPr>
        <w:t>синтезирует</w:t>
      </w:r>
      <w:r w:rsidRPr="00CA45E5">
        <w:rPr>
          <w:rFonts w:ascii="Cambria" w:hAnsi="Cambria"/>
          <w:bCs/>
          <w:sz w:val="24"/>
          <w:szCs w:val="24"/>
          <w:lang w:val="en-US"/>
        </w:rPr>
        <w:t xml:space="preserve"> </w:t>
      </w:r>
      <w:r w:rsidRPr="00CA45E5">
        <w:rPr>
          <w:rFonts w:ascii="Cambria" w:hAnsi="Cambria"/>
          <w:bCs/>
          <w:sz w:val="24"/>
          <w:szCs w:val="24"/>
        </w:rPr>
        <w:t>Соединение</w:t>
      </w:r>
      <w:r w:rsidRPr="00CA45E5">
        <w:rPr>
          <w:rFonts w:ascii="Cambria" w:hAnsi="Cambria"/>
          <w:bCs/>
          <w:sz w:val="24"/>
          <w:szCs w:val="24"/>
          <w:lang w:val="en-US"/>
        </w:rPr>
        <w:t xml:space="preserve"> Y;</w:t>
      </w:r>
    </w:p>
    <w:p w14:paraId="0BA315C5" w14:textId="77777777" w:rsidR="006D19C8" w:rsidRPr="00CA45E5" w:rsidRDefault="006D19C8" w:rsidP="0014210B">
      <w:pPr>
        <w:numPr>
          <w:ilvl w:val="0"/>
          <w:numId w:val="89"/>
        </w:numPr>
        <w:tabs>
          <w:tab w:val="clear" w:pos="720"/>
          <w:tab w:val="num" w:pos="426"/>
        </w:tabs>
        <w:spacing w:after="0" w:line="240" w:lineRule="auto"/>
        <w:ind w:left="0" w:firstLine="0"/>
        <w:jc w:val="both"/>
        <w:rPr>
          <w:rFonts w:ascii="Cambria" w:hAnsi="Cambria"/>
          <w:bCs/>
          <w:sz w:val="24"/>
          <w:szCs w:val="24"/>
        </w:rPr>
      </w:pPr>
      <w:r w:rsidRPr="00CA45E5">
        <w:rPr>
          <w:rFonts w:ascii="Cambria" w:hAnsi="Cambria"/>
          <w:bCs/>
          <w:sz w:val="24"/>
          <w:szCs w:val="24"/>
        </w:rPr>
        <w:t>Фрагмент 5 образуется в ходе реакций, встречающихся в синтезе жирных кислот;</w:t>
      </w:r>
    </w:p>
    <w:p w14:paraId="0A86CB5C" w14:textId="77777777" w:rsidR="006D19C8" w:rsidRPr="00CA45E5" w:rsidRDefault="006D19C8" w:rsidP="0014210B">
      <w:pPr>
        <w:numPr>
          <w:ilvl w:val="0"/>
          <w:numId w:val="89"/>
        </w:numPr>
        <w:tabs>
          <w:tab w:val="clear" w:pos="720"/>
          <w:tab w:val="num" w:pos="426"/>
        </w:tabs>
        <w:spacing w:after="0" w:line="240" w:lineRule="auto"/>
        <w:ind w:left="0" w:firstLine="0"/>
        <w:jc w:val="both"/>
        <w:rPr>
          <w:rFonts w:ascii="Cambria" w:hAnsi="Cambria"/>
          <w:bCs/>
          <w:sz w:val="24"/>
          <w:szCs w:val="24"/>
        </w:rPr>
      </w:pPr>
      <w:r w:rsidRPr="00CA45E5">
        <w:rPr>
          <w:rFonts w:ascii="Cambria" w:hAnsi="Cambria"/>
          <w:bCs/>
          <w:sz w:val="24"/>
          <w:szCs w:val="24"/>
        </w:rPr>
        <w:t xml:space="preserve">Фрагмент 4 находится в </w:t>
      </w:r>
      <w:r w:rsidRPr="00CA45E5">
        <w:rPr>
          <w:rFonts w:ascii="Cambria" w:hAnsi="Cambria"/>
          <w:bCs/>
          <w:sz w:val="24"/>
          <w:szCs w:val="24"/>
          <w:lang w:val="en-US"/>
        </w:rPr>
        <w:t>D</w:t>
      </w:r>
      <w:r w:rsidRPr="00CA45E5">
        <w:rPr>
          <w:rFonts w:ascii="Cambria" w:hAnsi="Cambria"/>
          <w:bCs/>
          <w:sz w:val="24"/>
          <w:szCs w:val="24"/>
        </w:rPr>
        <w:t>-конфигурации;</w:t>
      </w:r>
    </w:p>
    <w:p w14:paraId="70344E84" w14:textId="77777777" w:rsidR="006D19C8" w:rsidRPr="00CA45E5" w:rsidRDefault="006D19C8" w:rsidP="0014210B">
      <w:pPr>
        <w:numPr>
          <w:ilvl w:val="0"/>
          <w:numId w:val="89"/>
        </w:numPr>
        <w:tabs>
          <w:tab w:val="clear" w:pos="720"/>
          <w:tab w:val="num" w:pos="426"/>
        </w:tabs>
        <w:spacing w:after="0" w:line="240" w:lineRule="auto"/>
        <w:ind w:left="0" w:firstLine="0"/>
        <w:jc w:val="both"/>
        <w:rPr>
          <w:rFonts w:ascii="Cambria" w:hAnsi="Cambria"/>
          <w:bCs/>
          <w:sz w:val="24"/>
          <w:szCs w:val="24"/>
        </w:rPr>
      </w:pPr>
      <w:r w:rsidRPr="00CA45E5">
        <w:rPr>
          <w:rFonts w:ascii="Cambria" w:hAnsi="Cambria"/>
          <w:bCs/>
          <w:sz w:val="24"/>
          <w:szCs w:val="24"/>
        </w:rPr>
        <w:t>Фрагмент 3 может быть обнаружен в молекуле лактозы;</w:t>
      </w:r>
    </w:p>
    <w:p w14:paraId="21B50817" w14:textId="77777777" w:rsidR="006D19C8" w:rsidRPr="00CA45E5" w:rsidRDefault="006D19C8" w:rsidP="0014210B">
      <w:pPr>
        <w:numPr>
          <w:ilvl w:val="0"/>
          <w:numId w:val="89"/>
        </w:numPr>
        <w:tabs>
          <w:tab w:val="clear" w:pos="720"/>
          <w:tab w:val="num" w:pos="426"/>
        </w:tabs>
        <w:spacing w:after="0" w:line="240" w:lineRule="auto"/>
        <w:ind w:left="0" w:firstLine="0"/>
        <w:jc w:val="both"/>
        <w:rPr>
          <w:rFonts w:ascii="Cambria" w:hAnsi="Cambria"/>
          <w:bCs/>
          <w:sz w:val="24"/>
          <w:szCs w:val="24"/>
        </w:rPr>
      </w:pPr>
      <w:r w:rsidRPr="00CA45E5">
        <w:rPr>
          <w:rFonts w:ascii="Cambria" w:hAnsi="Cambria"/>
          <w:bCs/>
          <w:sz w:val="24"/>
          <w:szCs w:val="24"/>
        </w:rPr>
        <w:t>Фрагмент 7 встречается в белках, синтезируемых на рибосомах;</w:t>
      </w:r>
    </w:p>
    <w:p w14:paraId="39042C67" w14:textId="77777777" w:rsidR="006D19C8" w:rsidRPr="00CA45E5" w:rsidRDefault="006D19C8" w:rsidP="0014210B">
      <w:pPr>
        <w:numPr>
          <w:ilvl w:val="0"/>
          <w:numId w:val="89"/>
        </w:numPr>
        <w:tabs>
          <w:tab w:val="clear" w:pos="720"/>
          <w:tab w:val="num" w:pos="426"/>
        </w:tabs>
        <w:spacing w:after="0" w:line="240" w:lineRule="auto"/>
        <w:ind w:left="0" w:firstLine="0"/>
        <w:jc w:val="both"/>
        <w:rPr>
          <w:rFonts w:ascii="Cambria" w:hAnsi="Cambria"/>
          <w:bCs/>
          <w:sz w:val="24"/>
          <w:szCs w:val="24"/>
        </w:rPr>
      </w:pPr>
      <w:r w:rsidRPr="00CA45E5">
        <w:rPr>
          <w:rFonts w:ascii="Cambria" w:hAnsi="Cambria"/>
          <w:bCs/>
          <w:sz w:val="24"/>
          <w:szCs w:val="24"/>
        </w:rPr>
        <w:t xml:space="preserve">Соединение </w:t>
      </w:r>
      <w:r w:rsidRPr="00CA45E5">
        <w:rPr>
          <w:rFonts w:ascii="Cambria" w:hAnsi="Cambria"/>
          <w:bCs/>
          <w:sz w:val="24"/>
          <w:szCs w:val="24"/>
          <w:lang w:val="en-US"/>
        </w:rPr>
        <w:t>P</w:t>
      </w:r>
      <w:r w:rsidRPr="00CA45E5">
        <w:rPr>
          <w:rFonts w:ascii="Cambria" w:hAnsi="Cambria"/>
          <w:bCs/>
          <w:sz w:val="24"/>
          <w:szCs w:val="24"/>
        </w:rPr>
        <w:t xml:space="preserve">9 является более мощным цитолитиком, нежели соединение </w:t>
      </w:r>
      <w:r w:rsidRPr="00CA45E5">
        <w:rPr>
          <w:rFonts w:ascii="Cambria" w:hAnsi="Cambria"/>
          <w:bCs/>
          <w:sz w:val="24"/>
          <w:szCs w:val="24"/>
          <w:lang w:val="en-US"/>
        </w:rPr>
        <w:t>pP</w:t>
      </w:r>
      <w:r w:rsidRPr="00CA45E5">
        <w:rPr>
          <w:rFonts w:ascii="Cambria" w:hAnsi="Cambria"/>
          <w:bCs/>
          <w:sz w:val="24"/>
          <w:szCs w:val="24"/>
        </w:rPr>
        <w:t xml:space="preserve">7. </w:t>
      </w:r>
    </w:p>
    <w:p w14:paraId="70284148" w14:textId="77777777" w:rsidR="006D19C8" w:rsidRPr="00CA45E5" w:rsidRDefault="006D19C8" w:rsidP="006D19C8">
      <w:pPr>
        <w:spacing w:after="0" w:line="240" w:lineRule="auto"/>
        <w:jc w:val="both"/>
        <w:rPr>
          <w:rFonts w:ascii="Cambria" w:hAnsi="Cambria"/>
          <w:bCs/>
          <w:sz w:val="24"/>
          <w:szCs w:val="24"/>
        </w:rPr>
      </w:pPr>
    </w:p>
    <w:p w14:paraId="59C52177" w14:textId="4EFFD203" w:rsidR="005D7D61" w:rsidRPr="00CA45E5" w:rsidRDefault="006D19C8" w:rsidP="0023734F">
      <w:pPr>
        <w:pStyle w:val="af7"/>
      </w:pPr>
      <w:r w:rsidRPr="00CA45E5">
        <w:br w:type="page" w:clear="all"/>
      </w:r>
      <w:bookmarkStart w:id="21" w:name="_Hlk129942338"/>
      <w:bookmarkStart w:id="22" w:name="_Toc133458546"/>
      <w:bookmarkEnd w:id="21"/>
    </w:p>
    <w:p w14:paraId="3C3CCC7E" w14:textId="21E83F19" w:rsidR="00B711B0" w:rsidRPr="00CA45E5" w:rsidRDefault="00B711B0" w:rsidP="006562A2">
      <w:pPr>
        <w:pStyle w:val="af7"/>
      </w:pPr>
      <w:bookmarkStart w:id="23" w:name="_Toc133462434"/>
      <w:r w:rsidRPr="00CA45E5">
        <w:lastRenderedPageBreak/>
        <w:t>Задание ID 25 – 3 балла</w:t>
      </w:r>
      <w:bookmarkEnd w:id="22"/>
      <w:bookmarkEnd w:id="23"/>
    </w:p>
    <w:p w14:paraId="037DD418" w14:textId="77777777" w:rsidR="00B711B0" w:rsidRPr="00CA45E5" w:rsidRDefault="00B711B0" w:rsidP="00B711B0">
      <w:pPr>
        <w:spacing w:after="0" w:line="240" w:lineRule="auto"/>
        <w:jc w:val="both"/>
        <w:rPr>
          <w:rFonts w:ascii="Cambria" w:hAnsi="Cambria"/>
          <w:bCs/>
          <w:i/>
          <w:sz w:val="24"/>
          <w:szCs w:val="24"/>
        </w:rPr>
      </w:pPr>
      <w:r w:rsidRPr="00CA45E5">
        <w:rPr>
          <w:rFonts w:ascii="Cambria" w:hAnsi="Cambria"/>
          <w:bCs/>
          <w:i/>
          <w:sz w:val="24"/>
          <w:szCs w:val="24"/>
        </w:rPr>
        <w:t>Общая для всех вариантов часть вопроса:</w:t>
      </w:r>
    </w:p>
    <w:p w14:paraId="0D3E59CA" w14:textId="77777777" w:rsidR="00B711B0" w:rsidRPr="00CA45E5" w:rsidRDefault="00B711B0" w:rsidP="00B711B0">
      <w:pPr>
        <w:pBdr>
          <w:top w:val="none" w:sz="4" w:space="0" w:color="000000"/>
          <w:left w:val="none" w:sz="4" w:space="0" w:color="000000"/>
          <w:bottom w:val="none" w:sz="4" w:space="0" w:color="000000"/>
          <w:right w:val="none" w:sz="4" w:space="0" w:color="000000"/>
          <w:between w:val="none" w:sz="4" w:space="0" w:color="000000"/>
        </w:pBdr>
        <w:spacing w:after="0" w:line="240" w:lineRule="auto"/>
        <w:jc w:val="both"/>
        <w:rPr>
          <w:rFonts w:ascii="Cambria" w:eastAsia="Cambria" w:hAnsi="Cambria" w:cs="Cambria"/>
          <w:b/>
          <w:bCs/>
          <w:sz w:val="24"/>
          <w:szCs w:val="24"/>
        </w:rPr>
      </w:pPr>
      <w:r w:rsidRPr="00CA45E5">
        <w:rPr>
          <w:rFonts w:ascii="Cambria" w:eastAsia="Cambria" w:hAnsi="Cambria" w:cs="Cambria"/>
          <w:b/>
          <w:bCs/>
          <w:sz w:val="24"/>
          <w:szCs w:val="24"/>
        </w:rPr>
        <w:t>Продвижение клетки по клеточному циклу регулируется белками циклинами (Cyclin) и циклин-зависимыми киназами (CDK). Для того, чтобы клетка не вышла в следующую стадию цикла преждевременно, циклин-зависимые киназы подвергаются ингибированию со стороны других белков клетки.</w:t>
      </w:r>
    </w:p>
    <w:p w14:paraId="2C074F49" w14:textId="77777777" w:rsidR="00B711B0" w:rsidRPr="00CA45E5" w:rsidRDefault="00B711B0" w:rsidP="00B711B0">
      <w:pPr>
        <w:pBdr>
          <w:top w:val="none" w:sz="4" w:space="0" w:color="000000"/>
          <w:left w:val="none" w:sz="4" w:space="0" w:color="000000"/>
          <w:bottom w:val="none" w:sz="4" w:space="0" w:color="000000"/>
          <w:right w:val="none" w:sz="4" w:space="0" w:color="000000"/>
          <w:between w:val="none" w:sz="4" w:space="0" w:color="000000"/>
        </w:pBdr>
        <w:spacing w:after="0" w:line="240" w:lineRule="auto"/>
        <w:jc w:val="both"/>
        <w:rPr>
          <w:rFonts w:ascii="Cambria" w:eastAsia="Cambria" w:hAnsi="Cambria" w:cs="Cambria"/>
          <w:b/>
          <w:bCs/>
          <w:sz w:val="24"/>
          <w:szCs w:val="24"/>
        </w:rPr>
      </w:pPr>
    </w:p>
    <w:p w14:paraId="2F796023" w14:textId="77777777" w:rsidR="00B711B0" w:rsidRPr="00CA45E5" w:rsidRDefault="00752B16" w:rsidP="00B711B0">
      <w:pPr>
        <w:pBdr>
          <w:top w:val="none" w:sz="4" w:space="0" w:color="000000"/>
          <w:left w:val="none" w:sz="4" w:space="0" w:color="000000"/>
          <w:bottom w:val="none" w:sz="4" w:space="0" w:color="000000"/>
          <w:right w:val="none" w:sz="4" w:space="0" w:color="000000"/>
          <w:between w:val="none" w:sz="4" w:space="0" w:color="000000"/>
        </w:pBdr>
        <w:spacing w:after="0" w:line="240" w:lineRule="auto"/>
        <w:jc w:val="both"/>
        <w:rPr>
          <w:rFonts w:ascii="Cambria" w:eastAsia="Cambria" w:hAnsi="Cambria" w:cs="Cambria"/>
          <w:sz w:val="24"/>
          <w:szCs w:val="24"/>
        </w:rPr>
      </w:pPr>
      <w:r w:rsidRPr="00CA45E5">
        <w:rPr>
          <w:rFonts w:ascii="Cambria" w:eastAsia="Cambria" w:hAnsi="Cambria" w:cs="Cambria"/>
          <w:noProof/>
          <w:sz w:val="24"/>
          <w:szCs w:val="24"/>
        </w:rPr>
        <w:drawing>
          <wp:inline distT="0" distB="0" distL="0" distR="0" wp14:anchorId="2DF6FC8D" wp14:editId="77436F88">
            <wp:extent cx="5478780" cy="3710940"/>
            <wp:effectExtent l="0" t="0" r="0" b="0"/>
            <wp:docPr id="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78780" cy="3710940"/>
                    </a:xfrm>
                    <a:prstGeom prst="rect">
                      <a:avLst/>
                    </a:prstGeom>
                    <a:noFill/>
                    <a:ln>
                      <a:noFill/>
                    </a:ln>
                  </pic:spPr>
                </pic:pic>
              </a:graphicData>
            </a:graphic>
          </wp:inline>
        </w:drawing>
      </w:r>
    </w:p>
    <w:p w14:paraId="5E69F687" w14:textId="77777777" w:rsidR="00B711B0" w:rsidRPr="00CA45E5" w:rsidRDefault="00B711B0" w:rsidP="00B711B0">
      <w:pPr>
        <w:pBdr>
          <w:top w:val="none" w:sz="4" w:space="0" w:color="000000"/>
          <w:left w:val="none" w:sz="4" w:space="0" w:color="000000"/>
          <w:bottom w:val="none" w:sz="4" w:space="0" w:color="000000"/>
          <w:right w:val="none" w:sz="4" w:space="0" w:color="000000"/>
          <w:between w:val="none" w:sz="4" w:space="0" w:color="000000"/>
        </w:pBdr>
        <w:spacing w:after="0" w:line="240" w:lineRule="auto"/>
        <w:jc w:val="both"/>
        <w:rPr>
          <w:rFonts w:ascii="Cambria" w:eastAsia="Cambria" w:hAnsi="Cambria" w:cs="Cambria"/>
          <w:b/>
          <w:bCs/>
          <w:sz w:val="24"/>
          <w:szCs w:val="24"/>
        </w:rPr>
      </w:pPr>
    </w:p>
    <w:p w14:paraId="222394C0" w14:textId="77777777" w:rsidR="00B711B0" w:rsidRPr="00CA45E5" w:rsidRDefault="00B711B0" w:rsidP="00B711B0">
      <w:pPr>
        <w:pBdr>
          <w:top w:val="none" w:sz="4" w:space="0" w:color="000000"/>
          <w:left w:val="none" w:sz="4" w:space="0" w:color="000000"/>
          <w:bottom w:val="none" w:sz="4" w:space="0" w:color="000000"/>
          <w:right w:val="none" w:sz="4" w:space="0" w:color="000000"/>
          <w:between w:val="none" w:sz="4" w:space="0" w:color="000000"/>
        </w:pBdr>
        <w:spacing w:after="0" w:line="240" w:lineRule="auto"/>
        <w:jc w:val="both"/>
        <w:rPr>
          <w:rFonts w:ascii="Cambria" w:eastAsia="Cambria" w:hAnsi="Cambria" w:cs="Cambria"/>
          <w:b/>
          <w:bCs/>
          <w:sz w:val="24"/>
          <w:szCs w:val="24"/>
        </w:rPr>
      </w:pPr>
      <w:r w:rsidRPr="00CA45E5">
        <w:rPr>
          <w:rFonts w:ascii="Cambria" w:eastAsia="Cambria" w:hAnsi="Cambria" w:cs="Cambria"/>
          <w:b/>
          <w:bCs/>
          <w:sz w:val="24"/>
          <w:szCs w:val="24"/>
        </w:rPr>
        <w:t>Пояснения к схеме:</w:t>
      </w:r>
    </w:p>
    <w:p w14:paraId="4A0E5F51" w14:textId="77777777" w:rsidR="00B711B0" w:rsidRPr="00CA45E5" w:rsidRDefault="00B711B0" w:rsidP="00B711B0">
      <w:pPr>
        <w:pBdr>
          <w:top w:val="none" w:sz="4" w:space="0" w:color="000000"/>
          <w:left w:val="none" w:sz="4" w:space="0" w:color="000000"/>
          <w:bottom w:val="none" w:sz="4" w:space="0" w:color="000000"/>
          <w:right w:val="none" w:sz="4" w:space="0" w:color="000000"/>
          <w:between w:val="none" w:sz="4" w:space="0" w:color="000000"/>
        </w:pBdr>
        <w:spacing w:after="0" w:line="240" w:lineRule="auto"/>
        <w:jc w:val="both"/>
        <w:rPr>
          <w:rFonts w:ascii="Cambria" w:eastAsia="Cambria" w:hAnsi="Cambria" w:cs="Cambria"/>
          <w:sz w:val="24"/>
          <w:szCs w:val="24"/>
          <w:lang w:eastAsia="ru-RU"/>
        </w:rPr>
      </w:pPr>
      <w:r w:rsidRPr="00CA45E5">
        <w:rPr>
          <w:rFonts w:ascii="Cambria" w:eastAsia="Cambria" w:hAnsi="Cambria" w:cs="Cambria"/>
          <w:b/>
          <w:bCs/>
          <w:sz w:val="24"/>
          <w:szCs w:val="24"/>
        </w:rPr>
        <w:t>p21</w:t>
      </w:r>
      <w:r w:rsidRPr="00CA45E5">
        <w:rPr>
          <w:rFonts w:ascii="Cambria" w:eastAsia="Cambria" w:hAnsi="Cambria" w:cs="Cambria"/>
          <w:b/>
          <w:bCs/>
          <w:sz w:val="24"/>
          <w:szCs w:val="24"/>
          <w:vertAlign w:val="superscript"/>
        </w:rPr>
        <w:t>CIP1</w:t>
      </w:r>
      <w:r w:rsidRPr="00CA45E5">
        <w:rPr>
          <w:rFonts w:ascii="Cambria" w:eastAsia="Cambria" w:hAnsi="Cambria" w:cs="Cambria"/>
          <w:b/>
          <w:bCs/>
          <w:sz w:val="24"/>
          <w:szCs w:val="24"/>
        </w:rPr>
        <w:t xml:space="preserve"> и p27</w:t>
      </w:r>
      <w:r w:rsidRPr="00CA45E5">
        <w:rPr>
          <w:rFonts w:ascii="Cambria" w:eastAsia="Cambria" w:hAnsi="Cambria" w:cs="Cambria"/>
          <w:b/>
          <w:bCs/>
          <w:sz w:val="24"/>
          <w:szCs w:val="24"/>
          <w:vertAlign w:val="superscript"/>
        </w:rPr>
        <w:t>KIP1</w:t>
      </w:r>
      <w:r w:rsidRPr="00CA45E5">
        <w:rPr>
          <w:rFonts w:ascii="Cambria" w:eastAsia="Cambria" w:hAnsi="Cambria" w:cs="Cambria"/>
          <w:b/>
          <w:bCs/>
          <w:sz w:val="24"/>
          <w:szCs w:val="24"/>
        </w:rPr>
        <w:t xml:space="preserve"> – белки, ингибирующие циклин-зависимые киназы-2, 4 и 5, GATA-6, GAX и p53 – белки, активирующие p21</w:t>
      </w:r>
      <w:r w:rsidRPr="00CA45E5">
        <w:rPr>
          <w:rFonts w:ascii="Cambria" w:eastAsia="Cambria" w:hAnsi="Cambria" w:cs="Cambria"/>
          <w:b/>
          <w:bCs/>
          <w:sz w:val="24"/>
          <w:szCs w:val="24"/>
          <w:vertAlign w:val="superscript"/>
        </w:rPr>
        <w:t>CIP1</w:t>
      </w:r>
      <w:r w:rsidRPr="00CA45E5">
        <w:rPr>
          <w:rFonts w:ascii="Cambria" w:eastAsia="Cambria" w:hAnsi="Cambria" w:cs="Cambria"/>
          <w:b/>
          <w:bCs/>
          <w:sz w:val="24"/>
          <w:szCs w:val="24"/>
        </w:rPr>
        <w:t xml:space="preserve"> и p27</w:t>
      </w:r>
      <w:r w:rsidRPr="00CA45E5">
        <w:rPr>
          <w:rFonts w:ascii="Cambria" w:eastAsia="Cambria" w:hAnsi="Cambria" w:cs="Cambria"/>
          <w:b/>
          <w:bCs/>
          <w:sz w:val="24"/>
          <w:szCs w:val="24"/>
          <w:vertAlign w:val="superscript"/>
        </w:rPr>
        <w:t>KIP1</w:t>
      </w:r>
      <w:r w:rsidRPr="00CA45E5">
        <w:rPr>
          <w:rFonts w:ascii="Cambria" w:eastAsia="Cambria" w:hAnsi="Cambria" w:cs="Cambria"/>
          <w:b/>
          <w:bCs/>
          <w:sz w:val="24"/>
          <w:szCs w:val="24"/>
        </w:rPr>
        <w:t xml:space="preserve">. E2F – транскрипционный фактор, необходимый для инициации репликации, PCNA – белок скользящего зажима, RB – белок ретинобластомы. Данный фактор, в нефосфорилированном состоянии связывает E2F. Однако RB может быть подвергнут фосфорилированию со стороны CDK4 и CDK2. После фосфорилирования (фосфатная группа обозначена буквой P) RB диссоциирует от E2F, и последний мигрирует в ядро, где активирует репликацию. СDK2 активируется циклином Е, а CDK4 – циклином D. Перпендикулярными стрелками —| обозначено ингибирующее воздействие. </w:t>
      </w:r>
    </w:p>
    <w:p w14:paraId="246B90E7" w14:textId="77777777" w:rsidR="00B711B0" w:rsidRPr="00CA45E5" w:rsidRDefault="00B711B0" w:rsidP="00B711B0">
      <w:pPr>
        <w:pBdr>
          <w:top w:val="none" w:sz="4" w:space="0" w:color="000000"/>
          <w:left w:val="none" w:sz="4" w:space="0" w:color="000000"/>
          <w:bottom w:val="none" w:sz="4" w:space="0" w:color="000000"/>
          <w:right w:val="none" w:sz="4" w:space="0" w:color="000000"/>
          <w:between w:val="none" w:sz="4" w:space="0" w:color="000000"/>
        </w:pBdr>
        <w:spacing w:after="0" w:line="240" w:lineRule="auto"/>
        <w:jc w:val="both"/>
        <w:rPr>
          <w:rFonts w:ascii="Cambria" w:eastAsia="Cambria" w:hAnsi="Cambria" w:cs="Cambria"/>
          <w:b/>
          <w:bCs/>
          <w:sz w:val="24"/>
          <w:szCs w:val="24"/>
        </w:rPr>
      </w:pPr>
      <w:r w:rsidRPr="00CA45E5">
        <w:rPr>
          <w:rFonts w:ascii="Cambria" w:eastAsia="Cambria" w:hAnsi="Cambria" w:cs="Cambria"/>
          <w:b/>
          <w:bCs/>
          <w:sz w:val="24"/>
          <w:szCs w:val="24"/>
        </w:rPr>
        <w:t xml:space="preserve">Рассмотрите приложенную схему регуляции работы циклин-зависимых киназ при переходе из фазы G1 в S-фазу, </w:t>
      </w:r>
      <w:r w:rsidRPr="00CA45E5">
        <w:rPr>
          <w:rFonts w:ascii="Cambria" w:hAnsi="Cambria"/>
          <w:b/>
          <w:bCs/>
          <w:sz w:val="24"/>
          <w:szCs w:val="24"/>
        </w:rPr>
        <w:t>и для каждого из следующих утверждений укажите, является оно верным или неверным:</w:t>
      </w:r>
    </w:p>
    <w:p w14:paraId="4DA2A5AA" w14:textId="77777777" w:rsidR="00B711B0" w:rsidRPr="00CA45E5" w:rsidRDefault="00B711B0" w:rsidP="00B711B0">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both"/>
        <w:rPr>
          <w:rFonts w:ascii="Cambria" w:eastAsia="Cambria" w:hAnsi="Cambria" w:cs="Cambria"/>
          <w:sz w:val="24"/>
          <w:szCs w:val="24"/>
        </w:rPr>
      </w:pPr>
    </w:p>
    <w:p w14:paraId="73BA49FD" w14:textId="77777777" w:rsidR="00B711B0" w:rsidRPr="00CA45E5" w:rsidRDefault="00B711B0" w:rsidP="00B711B0">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both"/>
        <w:rPr>
          <w:rFonts w:ascii="Cambria" w:eastAsia="Cambria" w:hAnsi="Cambria" w:cs="Cambria"/>
          <w:i/>
          <w:sz w:val="24"/>
          <w:szCs w:val="24"/>
          <w:lang w:val="en-US"/>
        </w:rPr>
      </w:pPr>
      <w:r w:rsidRPr="00CA45E5">
        <w:rPr>
          <w:rFonts w:ascii="Cambria" w:eastAsia="Cambria" w:hAnsi="Cambria" w:cs="Cambria"/>
          <w:i/>
          <w:color w:val="000000"/>
          <w:sz w:val="24"/>
          <w:szCs w:val="24"/>
        </w:rPr>
        <w:t>Вариант</w:t>
      </w:r>
      <w:r w:rsidRPr="00CA45E5">
        <w:rPr>
          <w:rFonts w:ascii="Cambria" w:eastAsia="Cambria" w:hAnsi="Cambria" w:cs="Cambria"/>
          <w:i/>
          <w:color w:val="000000"/>
          <w:sz w:val="24"/>
          <w:szCs w:val="24"/>
          <w:lang w:val="en-US"/>
        </w:rPr>
        <w:t xml:space="preserve"> 1: </w:t>
      </w:r>
    </w:p>
    <w:p w14:paraId="4CB569F1" w14:textId="77777777" w:rsidR="00B711B0" w:rsidRPr="00CA45E5" w:rsidRDefault="00B711B0" w:rsidP="0014210B">
      <w:pPr>
        <w:numPr>
          <w:ilvl w:val="0"/>
          <w:numId w:val="110"/>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CA45E5">
        <w:rPr>
          <w:rFonts w:ascii="Cambria" w:eastAsia="Cambria" w:hAnsi="Cambria" w:cs="Cambria"/>
          <w:sz w:val="24"/>
          <w:szCs w:val="24"/>
        </w:rPr>
        <w:t>Ингибирование взаимодействия циклина D с CDK4 приведет к преждевременной репликации ДНК;</w:t>
      </w:r>
    </w:p>
    <w:p w14:paraId="66AE2647" w14:textId="77777777" w:rsidR="00B711B0" w:rsidRPr="00CA45E5" w:rsidRDefault="00B711B0" w:rsidP="0014210B">
      <w:pPr>
        <w:numPr>
          <w:ilvl w:val="0"/>
          <w:numId w:val="110"/>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CA45E5">
        <w:rPr>
          <w:rFonts w:ascii="Cambria" w:eastAsia="Cambria" w:hAnsi="Cambria" w:cs="Cambria"/>
          <w:sz w:val="24"/>
          <w:szCs w:val="24"/>
        </w:rPr>
        <w:t>Нонсенс-мутация в гене белка ретинобластомы (RB), скорее всего, приведет к бесконтрольному делению клеток;</w:t>
      </w:r>
    </w:p>
    <w:p w14:paraId="41FF68EE" w14:textId="77777777" w:rsidR="00B711B0" w:rsidRPr="00CA45E5" w:rsidRDefault="00B711B0" w:rsidP="0014210B">
      <w:pPr>
        <w:numPr>
          <w:ilvl w:val="0"/>
          <w:numId w:val="110"/>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CA45E5">
        <w:rPr>
          <w:rFonts w:ascii="Cambria" w:eastAsia="Cambria" w:hAnsi="Cambria" w:cs="Cambria"/>
          <w:sz w:val="24"/>
          <w:szCs w:val="24"/>
        </w:rPr>
        <w:t>Искусственное ингибирование взаимодействия p21</w:t>
      </w:r>
      <w:r w:rsidRPr="00CA45E5">
        <w:rPr>
          <w:rFonts w:ascii="Cambria" w:eastAsia="Cambria" w:hAnsi="Cambria" w:cs="Cambria"/>
          <w:sz w:val="24"/>
          <w:szCs w:val="24"/>
          <w:vertAlign w:val="superscript"/>
        </w:rPr>
        <w:t>CIP1</w:t>
      </w:r>
      <w:r w:rsidRPr="00CA45E5">
        <w:rPr>
          <w:rFonts w:ascii="Cambria" w:eastAsia="Cambria" w:hAnsi="Cambria" w:cs="Cambria"/>
          <w:sz w:val="24"/>
          <w:szCs w:val="24"/>
        </w:rPr>
        <w:t xml:space="preserve"> c CDK2 приведет к уходу клетки в фазу G0;</w:t>
      </w:r>
    </w:p>
    <w:p w14:paraId="7E6944F4" w14:textId="77777777" w:rsidR="00B711B0" w:rsidRPr="00CA45E5" w:rsidRDefault="00B711B0" w:rsidP="0014210B">
      <w:pPr>
        <w:numPr>
          <w:ilvl w:val="0"/>
          <w:numId w:val="110"/>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CA45E5">
        <w:rPr>
          <w:rFonts w:ascii="Cambria" w:eastAsia="Cambria" w:hAnsi="Cambria" w:cs="Cambria"/>
          <w:sz w:val="24"/>
          <w:szCs w:val="24"/>
        </w:rPr>
        <w:t>Повышение экспрессии белка p53, вероятно, способствует ускорению деления клеток;</w:t>
      </w:r>
    </w:p>
    <w:p w14:paraId="27874452" w14:textId="77777777" w:rsidR="00B711B0" w:rsidRPr="00CA45E5" w:rsidRDefault="00B711B0" w:rsidP="0014210B">
      <w:pPr>
        <w:numPr>
          <w:ilvl w:val="0"/>
          <w:numId w:val="110"/>
        </w:numPr>
        <w:tabs>
          <w:tab w:val="left" w:pos="426"/>
        </w:tabs>
        <w:spacing w:after="0" w:line="240" w:lineRule="auto"/>
        <w:ind w:left="0" w:firstLine="0"/>
        <w:jc w:val="both"/>
        <w:rPr>
          <w:rFonts w:ascii="Cambria" w:eastAsia="Cambria" w:hAnsi="Cambria" w:cs="Cambria"/>
          <w:sz w:val="24"/>
          <w:szCs w:val="24"/>
        </w:rPr>
      </w:pPr>
      <w:r w:rsidRPr="00CA45E5">
        <w:rPr>
          <w:rFonts w:ascii="Cambria" w:eastAsia="Cambria" w:hAnsi="Cambria" w:cs="Cambria"/>
          <w:sz w:val="24"/>
          <w:szCs w:val="24"/>
        </w:rPr>
        <w:t>В S-фазе соотношение фосфорилированного белка RB к его нефосфорилированной форме будет меньше, чем в G1-фазе;</w:t>
      </w:r>
    </w:p>
    <w:p w14:paraId="0B54C50D" w14:textId="77777777" w:rsidR="00B711B0" w:rsidRPr="00CA45E5" w:rsidRDefault="00B711B0" w:rsidP="0014210B">
      <w:pPr>
        <w:numPr>
          <w:ilvl w:val="0"/>
          <w:numId w:val="110"/>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CA45E5">
        <w:rPr>
          <w:rFonts w:ascii="Cambria" w:eastAsia="Cambria" w:hAnsi="Cambria" w:cs="Cambria"/>
          <w:sz w:val="24"/>
          <w:szCs w:val="24"/>
        </w:rPr>
        <w:lastRenderedPageBreak/>
        <w:t>Нонсенс-мутация в гене, кодирующем циклин Е, вероятно, приведет к невозможности деления клетки;</w:t>
      </w:r>
    </w:p>
    <w:p w14:paraId="4E182D3B" w14:textId="77777777" w:rsidR="00B711B0" w:rsidRPr="00CA45E5" w:rsidRDefault="00B711B0" w:rsidP="00B711B0">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both"/>
        <w:rPr>
          <w:rFonts w:ascii="Cambria" w:eastAsia="Cambria" w:hAnsi="Cambria" w:cs="Cambria"/>
          <w:iCs/>
          <w:sz w:val="24"/>
          <w:szCs w:val="24"/>
        </w:rPr>
      </w:pPr>
    </w:p>
    <w:p w14:paraId="108C2267" w14:textId="77777777" w:rsidR="00B711B0" w:rsidRPr="00CA45E5" w:rsidRDefault="00B711B0" w:rsidP="00B711B0">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both"/>
        <w:rPr>
          <w:rFonts w:ascii="Cambria" w:eastAsia="Cambria" w:hAnsi="Cambria" w:cs="Cambria"/>
          <w:i/>
          <w:sz w:val="24"/>
          <w:szCs w:val="24"/>
        </w:rPr>
      </w:pPr>
      <w:r w:rsidRPr="00CA45E5">
        <w:rPr>
          <w:rFonts w:ascii="Cambria" w:eastAsia="Cambria" w:hAnsi="Cambria" w:cs="Cambria"/>
          <w:i/>
          <w:color w:val="000000"/>
          <w:sz w:val="24"/>
          <w:szCs w:val="24"/>
        </w:rPr>
        <w:t xml:space="preserve">Вариант 2: </w:t>
      </w:r>
    </w:p>
    <w:p w14:paraId="6B108775" w14:textId="77777777" w:rsidR="00B711B0" w:rsidRPr="00CA45E5" w:rsidRDefault="00B711B0" w:rsidP="0014210B">
      <w:pPr>
        <w:numPr>
          <w:ilvl w:val="0"/>
          <w:numId w:val="111"/>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CA45E5">
        <w:rPr>
          <w:rFonts w:ascii="Cambria" w:eastAsia="Cambria" w:hAnsi="Cambria" w:cs="Cambria"/>
          <w:sz w:val="24"/>
          <w:szCs w:val="24"/>
        </w:rPr>
        <w:t>Ингибирование взаимодействия циклина D с CDK4 приведет к преждевременной репликации ДНК;</w:t>
      </w:r>
    </w:p>
    <w:p w14:paraId="74297CA0" w14:textId="77777777" w:rsidR="00B711B0" w:rsidRPr="00CA45E5" w:rsidRDefault="00B711B0" w:rsidP="0014210B">
      <w:pPr>
        <w:numPr>
          <w:ilvl w:val="0"/>
          <w:numId w:val="111"/>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CA45E5">
        <w:rPr>
          <w:rFonts w:ascii="Cambria" w:eastAsia="Cambria" w:hAnsi="Cambria" w:cs="Cambria"/>
          <w:sz w:val="24"/>
          <w:szCs w:val="24"/>
        </w:rPr>
        <w:t>Искусственное ингибирование взаимодействия p21</w:t>
      </w:r>
      <w:r w:rsidRPr="00CA45E5">
        <w:rPr>
          <w:rFonts w:ascii="Cambria" w:eastAsia="Cambria" w:hAnsi="Cambria" w:cs="Cambria"/>
          <w:sz w:val="24"/>
          <w:szCs w:val="24"/>
          <w:vertAlign w:val="superscript"/>
        </w:rPr>
        <w:t>CIP1</w:t>
      </w:r>
      <w:r w:rsidRPr="00CA45E5">
        <w:rPr>
          <w:rFonts w:ascii="Cambria" w:eastAsia="Cambria" w:hAnsi="Cambria" w:cs="Cambria"/>
          <w:sz w:val="24"/>
          <w:szCs w:val="24"/>
        </w:rPr>
        <w:t xml:space="preserve"> c CDK2 приведет к уходу клетки в фазу G0;</w:t>
      </w:r>
    </w:p>
    <w:p w14:paraId="769F0054" w14:textId="77777777" w:rsidR="00B711B0" w:rsidRPr="00CA45E5" w:rsidRDefault="00B711B0" w:rsidP="0014210B">
      <w:pPr>
        <w:numPr>
          <w:ilvl w:val="0"/>
          <w:numId w:val="111"/>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CA45E5">
        <w:rPr>
          <w:rFonts w:ascii="Cambria" w:eastAsia="Cambria" w:hAnsi="Cambria" w:cs="Cambria"/>
          <w:sz w:val="24"/>
          <w:szCs w:val="24"/>
        </w:rPr>
        <w:t>Для того, чтобы клетка могла вступить в S-фазу, необходимо убрать ингибирующее воздействие p21</w:t>
      </w:r>
      <w:r w:rsidRPr="00CA45E5">
        <w:rPr>
          <w:rFonts w:ascii="Cambria" w:eastAsia="Cambria" w:hAnsi="Cambria" w:cs="Cambria"/>
          <w:sz w:val="24"/>
          <w:szCs w:val="24"/>
          <w:vertAlign w:val="superscript"/>
        </w:rPr>
        <w:t>CIP1</w:t>
      </w:r>
      <w:r w:rsidRPr="00CA45E5">
        <w:rPr>
          <w:rFonts w:ascii="Cambria" w:eastAsia="Cambria" w:hAnsi="Cambria" w:cs="Cambria"/>
          <w:sz w:val="24"/>
          <w:szCs w:val="24"/>
        </w:rPr>
        <w:t xml:space="preserve"> и p27</w:t>
      </w:r>
      <w:r w:rsidRPr="00CA45E5">
        <w:rPr>
          <w:rFonts w:ascii="Cambria" w:eastAsia="Cambria" w:hAnsi="Cambria" w:cs="Cambria"/>
          <w:sz w:val="24"/>
          <w:szCs w:val="24"/>
          <w:vertAlign w:val="superscript"/>
        </w:rPr>
        <w:t>KIP1</w:t>
      </w:r>
      <w:r w:rsidRPr="00CA45E5">
        <w:rPr>
          <w:rFonts w:ascii="Cambria" w:eastAsia="Cambria" w:hAnsi="Cambria" w:cs="Cambria"/>
          <w:sz w:val="24"/>
          <w:szCs w:val="24"/>
        </w:rPr>
        <w:t xml:space="preserve"> на циклин-зависимые киназы;</w:t>
      </w:r>
    </w:p>
    <w:p w14:paraId="4CDCA09C" w14:textId="77777777" w:rsidR="00B711B0" w:rsidRPr="00CA45E5" w:rsidRDefault="00B711B0" w:rsidP="0014210B">
      <w:pPr>
        <w:numPr>
          <w:ilvl w:val="0"/>
          <w:numId w:val="111"/>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CA45E5">
        <w:rPr>
          <w:rFonts w:ascii="Cambria" w:eastAsia="Cambria" w:hAnsi="Cambria" w:cs="Cambria"/>
          <w:sz w:val="24"/>
          <w:szCs w:val="24"/>
        </w:rPr>
        <w:t>Повышение экспрессии белка p53, вероятно, способствует ускорению деления клеток;</w:t>
      </w:r>
    </w:p>
    <w:p w14:paraId="470A5185" w14:textId="77777777" w:rsidR="00B711B0" w:rsidRPr="00CA45E5" w:rsidRDefault="00B711B0" w:rsidP="0014210B">
      <w:pPr>
        <w:numPr>
          <w:ilvl w:val="0"/>
          <w:numId w:val="111"/>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CA45E5">
        <w:rPr>
          <w:rFonts w:ascii="Cambria" w:eastAsia="Cambria" w:hAnsi="Cambria" w:cs="Cambria"/>
          <w:sz w:val="24"/>
          <w:szCs w:val="24"/>
        </w:rPr>
        <w:t>При сравнении идентичных клеточных линий, в одной из которых произведен нокдаун белка RB, бОльшее количество делений следует ожидать в линии БЕЗ</w:t>
      </w:r>
      <w:r w:rsidRPr="00CA45E5">
        <w:rPr>
          <w:rFonts w:ascii="Cambria" w:eastAsia="Cambria" w:hAnsi="Cambria" w:cs="Cambria"/>
          <w:b/>
          <w:sz w:val="24"/>
          <w:szCs w:val="24"/>
        </w:rPr>
        <w:t xml:space="preserve"> </w:t>
      </w:r>
      <w:r w:rsidRPr="00CA45E5">
        <w:rPr>
          <w:rFonts w:ascii="Cambria" w:eastAsia="Cambria" w:hAnsi="Cambria" w:cs="Cambria"/>
          <w:sz w:val="24"/>
          <w:szCs w:val="24"/>
        </w:rPr>
        <w:t>нокдауна;</w:t>
      </w:r>
    </w:p>
    <w:p w14:paraId="71E634C7" w14:textId="77777777" w:rsidR="00B711B0" w:rsidRPr="00CA45E5" w:rsidRDefault="00B711B0" w:rsidP="0014210B">
      <w:pPr>
        <w:numPr>
          <w:ilvl w:val="0"/>
          <w:numId w:val="111"/>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CA45E5">
        <w:rPr>
          <w:rFonts w:ascii="Cambria" w:eastAsia="Cambria" w:hAnsi="Cambria" w:cs="Cambria"/>
          <w:sz w:val="24"/>
          <w:szCs w:val="24"/>
        </w:rPr>
        <w:t>В S-фазе соотношение фосфорилированного белка RB к его нефосфорилированной форме будет больше, чем в G1-фазе;</w:t>
      </w:r>
    </w:p>
    <w:p w14:paraId="2783B1DA" w14:textId="77777777" w:rsidR="00B711B0" w:rsidRPr="00CA45E5" w:rsidRDefault="00B711B0" w:rsidP="00B711B0">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both"/>
        <w:rPr>
          <w:rFonts w:ascii="Cambria" w:eastAsia="Cambria" w:hAnsi="Cambria" w:cs="Cambria"/>
          <w:iCs/>
          <w:color w:val="000000"/>
          <w:sz w:val="24"/>
          <w:szCs w:val="24"/>
        </w:rPr>
      </w:pPr>
    </w:p>
    <w:p w14:paraId="024ABFE8" w14:textId="77777777" w:rsidR="00B711B0" w:rsidRPr="00CA45E5" w:rsidRDefault="00B711B0" w:rsidP="00B711B0">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both"/>
        <w:rPr>
          <w:rFonts w:ascii="Cambria" w:eastAsia="Cambria" w:hAnsi="Cambria" w:cs="Cambria"/>
          <w:i/>
          <w:sz w:val="24"/>
          <w:szCs w:val="24"/>
        </w:rPr>
      </w:pPr>
      <w:r w:rsidRPr="00CA45E5">
        <w:rPr>
          <w:rFonts w:ascii="Cambria" w:eastAsia="Cambria" w:hAnsi="Cambria" w:cs="Cambria"/>
          <w:i/>
          <w:color w:val="000000"/>
          <w:sz w:val="24"/>
          <w:szCs w:val="24"/>
        </w:rPr>
        <w:t xml:space="preserve">Вариант 3: </w:t>
      </w:r>
    </w:p>
    <w:p w14:paraId="08B0D43E" w14:textId="77777777" w:rsidR="00B711B0" w:rsidRPr="00CA45E5" w:rsidRDefault="00B711B0" w:rsidP="0014210B">
      <w:pPr>
        <w:numPr>
          <w:ilvl w:val="0"/>
          <w:numId w:val="112"/>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CA45E5">
        <w:rPr>
          <w:rFonts w:ascii="Cambria" w:eastAsia="Cambria" w:hAnsi="Cambria" w:cs="Cambria"/>
          <w:sz w:val="24"/>
          <w:szCs w:val="24"/>
        </w:rPr>
        <w:t>Искусственное ингибирование взаимодействия p21</w:t>
      </w:r>
      <w:r w:rsidRPr="00CA45E5">
        <w:rPr>
          <w:rFonts w:ascii="Cambria" w:eastAsia="Cambria" w:hAnsi="Cambria" w:cs="Cambria"/>
          <w:sz w:val="24"/>
          <w:szCs w:val="24"/>
          <w:vertAlign w:val="superscript"/>
        </w:rPr>
        <w:t>CIP1</w:t>
      </w:r>
      <w:r w:rsidRPr="00CA45E5">
        <w:rPr>
          <w:rFonts w:ascii="Cambria" w:eastAsia="Cambria" w:hAnsi="Cambria" w:cs="Cambria"/>
          <w:sz w:val="24"/>
          <w:szCs w:val="24"/>
        </w:rPr>
        <w:t xml:space="preserve"> c CDK2 приведет к уходу клетки в фазу G0;</w:t>
      </w:r>
    </w:p>
    <w:p w14:paraId="02CB0168" w14:textId="77777777" w:rsidR="00B711B0" w:rsidRPr="00CA45E5" w:rsidRDefault="00B711B0" w:rsidP="0014210B">
      <w:pPr>
        <w:numPr>
          <w:ilvl w:val="0"/>
          <w:numId w:val="112"/>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CA45E5">
        <w:rPr>
          <w:rFonts w:ascii="Cambria" w:eastAsia="Cambria" w:hAnsi="Cambria" w:cs="Cambria"/>
          <w:sz w:val="24"/>
          <w:szCs w:val="24"/>
        </w:rPr>
        <w:t>Повышение экспрессии белка p53, вероятно, способствует ускорению деления клеток;</w:t>
      </w:r>
    </w:p>
    <w:p w14:paraId="4101A3B3" w14:textId="77777777" w:rsidR="00B711B0" w:rsidRPr="00CA45E5" w:rsidRDefault="00B711B0" w:rsidP="0014210B">
      <w:pPr>
        <w:numPr>
          <w:ilvl w:val="0"/>
          <w:numId w:val="112"/>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CA45E5">
        <w:rPr>
          <w:rFonts w:ascii="Cambria" w:eastAsia="Cambria" w:hAnsi="Cambria" w:cs="Cambria"/>
          <w:sz w:val="24"/>
          <w:szCs w:val="24"/>
        </w:rPr>
        <w:t>При сравнении идентичных клеточных линий, в одной из которых произведен нокдаун белка RB, бОльшее количество делений следует ожидать в линии БЕЗ</w:t>
      </w:r>
      <w:r w:rsidRPr="00CA45E5">
        <w:rPr>
          <w:rFonts w:ascii="Cambria" w:eastAsia="Cambria" w:hAnsi="Cambria" w:cs="Cambria"/>
          <w:b/>
          <w:sz w:val="24"/>
          <w:szCs w:val="24"/>
        </w:rPr>
        <w:t xml:space="preserve"> </w:t>
      </w:r>
      <w:r w:rsidRPr="00CA45E5">
        <w:rPr>
          <w:rFonts w:ascii="Cambria" w:eastAsia="Cambria" w:hAnsi="Cambria" w:cs="Cambria"/>
          <w:sz w:val="24"/>
          <w:szCs w:val="24"/>
        </w:rPr>
        <w:t>нокдауна;</w:t>
      </w:r>
    </w:p>
    <w:p w14:paraId="76F1EC10" w14:textId="77777777" w:rsidR="00B711B0" w:rsidRPr="00CA45E5" w:rsidRDefault="00B711B0" w:rsidP="0014210B">
      <w:pPr>
        <w:numPr>
          <w:ilvl w:val="0"/>
          <w:numId w:val="112"/>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CA45E5">
        <w:rPr>
          <w:rFonts w:ascii="Cambria" w:eastAsia="Cambria" w:hAnsi="Cambria" w:cs="Cambria"/>
          <w:sz w:val="24"/>
          <w:szCs w:val="24"/>
        </w:rPr>
        <w:t>Потеря клеткой гена, кодирующего белок p53, вероятно, приведет к бесконтрольному делению;</w:t>
      </w:r>
    </w:p>
    <w:p w14:paraId="39FA0A30" w14:textId="77777777" w:rsidR="00B711B0" w:rsidRPr="00CA45E5" w:rsidRDefault="00B711B0" w:rsidP="0014210B">
      <w:pPr>
        <w:numPr>
          <w:ilvl w:val="0"/>
          <w:numId w:val="112"/>
        </w:numPr>
        <w:tabs>
          <w:tab w:val="left" w:pos="426"/>
        </w:tabs>
        <w:spacing w:after="0" w:line="240" w:lineRule="auto"/>
        <w:ind w:left="0" w:firstLine="0"/>
        <w:jc w:val="both"/>
        <w:rPr>
          <w:rFonts w:ascii="Cambria" w:eastAsia="Cambria" w:hAnsi="Cambria" w:cs="Cambria"/>
          <w:sz w:val="24"/>
          <w:szCs w:val="24"/>
        </w:rPr>
      </w:pPr>
      <w:r w:rsidRPr="00CA45E5">
        <w:rPr>
          <w:rFonts w:ascii="Cambria" w:eastAsia="Cambria" w:hAnsi="Cambria" w:cs="Cambria"/>
          <w:sz w:val="24"/>
          <w:szCs w:val="24"/>
        </w:rPr>
        <w:t>В S-фазе соотношение фосфорилированного белка RB к его нефосфорилированной форме будет меньше, чем в G1-фазе;</w:t>
      </w:r>
    </w:p>
    <w:p w14:paraId="4865AE53" w14:textId="77777777" w:rsidR="00B711B0" w:rsidRPr="00CA45E5" w:rsidRDefault="00B711B0" w:rsidP="0014210B">
      <w:pPr>
        <w:numPr>
          <w:ilvl w:val="0"/>
          <w:numId w:val="112"/>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CA45E5">
        <w:rPr>
          <w:rFonts w:ascii="Cambria" w:eastAsia="Cambria" w:hAnsi="Cambria" w:cs="Cambria"/>
          <w:sz w:val="24"/>
          <w:szCs w:val="24"/>
        </w:rPr>
        <w:t>Нонсенс-мутация в гене, кодирующем циклин Е, вероятно, приведет к невозможности деления клетки;</w:t>
      </w:r>
    </w:p>
    <w:p w14:paraId="7FDD8CA7" w14:textId="77777777" w:rsidR="00B711B0" w:rsidRPr="00CA45E5" w:rsidRDefault="00B711B0" w:rsidP="00B711B0">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both"/>
        <w:rPr>
          <w:rFonts w:ascii="Cambria" w:eastAsia="Cambria" w:hAnsi="Cambria" w:cs="Cambria"/>
          <w:sz w:val="24"/>
          <w:szCs w:val="24"/>
        </w:rPr>
      </w:pPr>
    </w:p>
    <w:p w14:paraId="7169CF16" w14:textId="77777777" w:rsidR="00B711B0" w:rsidRPr="00CA45E5" w:rsidRDefault="00B711B0" w:rsidP="00B711B0">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both"/>
        <w:rPr>
          <w:rFonts w:ascii="Cambria" w:eastAsia="Cambria" w:hAnsi="Cambria" w:cs="Cambria"/>
          <w:color w:val="000000"/>
          <w:sz w:val="24"/>
          <w:szCs w:val="24"/>
        </w:rPr>
      </w:pPr>
    </w:p>
    <w:p w14:paraId="033A78E8" w14:textId="77777777" w:rsidR="00B711B0" w:rsidRPr="00CA45E5" w:rsidRDefault="00B711B0" w:rsidP="001476A5">
      <w:pPr>
        <w:pStyle w:val="af7"/>
      </w:pPr>
      <w:r w:rsidRPr="00CA45E5">
        <w:br w:type="page" w:clear="all"/>
      </w:r>
      <w:bookmarkStart w:id="24" w:name="_Toc133458547"/>
      <w:bookmarkStart w:id="25" w:name="_Toc133462435"/>
      <w:r w:rsidRPr="00CA45E5">
        <w:lastRenderedPageBreak/>
        <w:t>Задание ID 26 – 3 балла</w:t>
      </w:r>
      <w:bookmarkEnd w:id="24"/>
      <w:bookmarkEnd w:id="25"/>
    </w:p>
    <w:p w14:paraId="753CFDC5" w14:textId="77777777" w:rsidR="00B711B0" w:rsidRPr="00CA45E5" w:rsidRDefault="00B711B0" w:rsidP="00B711B0">
      <w:pPr>
        <w:spacing w:after="0" w:line="240" w:lineRule="auto"/>
        <w:jc w:val="both"/>
        <w:rPr>
          <w:rFonts w:ascii="Cambria" w:hAnsi="Cambria" w:cs="Cambria"/>
          <w:bCs/>
          <w:i/>
          <w:sz w:val="24"/>
          <w:szCs w:val="24"/>
        </w:rPr>
      </w:pPr>
      <w:r w:rsidRPr="00CA45E5">
        <w:rPr>
          <w:rFonts w:ascii="Cambria" w:hAnsi="Cambria" w:cs="Cambria"/>
          <w:bCs/>
          <w:i/>
          <w:sz w:val="24"/>
          <w:szCs w:val="24"/>
        </w:rPr>
        <w:t>Общая для всех вариантов часть вопроса:</w:t>
      </w:r>
    </w:p>
    <w:p w14:paraId="3FE07630" w14:textId="77777777" w:rsidR="00B711B0" w:rsidRPr="00CA45E5" w:rsidRDefault="00B711B0" w:rsidP="00B711B0">
      <w:p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hanging="2"/>
        <w:jc w:val="both"/>
        <w:rPr>
          <w:rFonts w:ascii="Cambria" w:eastAsia="Cambria" w:hAnsi="Cambria" w:cs="Cambria"/>
          <w:b/>
          <w:bCs/>
          <w:sz w:val="24"/>
          <w:szCs w:val="24"/>
        </w:rPr>
      </w:pPr>
      <w:r w:rsidRPr="00CA45E5">
        <w:rPr>
          <w:rFonts w:ascii="Cambria" w:eastAsia="Cambria" w:hAnsi="Cambria" w:cs="Cambria"/>
          <w:b/>
          <w:bCs/>
          <w:sz w:val="24"/>
          <w:szCs w:val="24"/>
        </w:rPr>
        <w:t xml:space="preserve">Дыхательная цепь переноса электронов – не только основной источник АТФ для большинства эукариотических клеток, но и важный источник свободных радикалов в клетке. </w:t>
      </w:r>
    </w:p>
    <w:p w14:paraId="2122F784" w14:textId="77777777" w:rsidR="00B711B0" w:rsidRPr="00CA45E5" w:rsidRDefault="00752B16" w:rsidP="00B711B0">
      <w:p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hanging="2"/>
        <w:jc w:val="both"/>
        <w:rPr>
          <w:rFonts w:ascii="Cambria" w:eastAsia="Cambria" w:hAnsi="Cambria" w:cs="Cambria"/>
          <w:b/>
          <w:bCs/>
          <w:sz w:val="24"/>
          <w:szCs w:val="24"/>
        </w:rPr>
      </w:pPr>
      <w:r w:rsidRPr="00CA45E5">
        <w:rPr>
          <w:rFonts w:ascii="Cambria" w:eastAsia="Cambria" w:hAnsi="Cambria" w:cs="Cambria"/>
          <w:b/>
          <w:noProof/>
          <w:sz w:val="24"/>
          <w:szCs w:val="24"/>
        </w:rPr>
        <w:drawing>
          <wp:inline distT="0" distB="0" distL="0" distR="0" wp14:anchorId="711AAB17" wp14:editId="272286C5">
            <wp:extent cx="6659880" cy="4328160"/>
            <wp:effectExtent l="0" t="0" r="0" b="0"/>
            <wp:docPr id="2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659880" cy="4328160"/>
                    </a:xfrm>
                    <a:prstGeom prst="rect">
                      <a:avLst/>
                    </a:prstGeom>
                    <a:noFill/>
                    <a:ln>
                      <a:noFill/>
                    </a:ln>
                  </pic:spPr>
                </pic:pic>
              </a:graphicData>
            </a:graphic>
          </wp:inline>
        </w:drawing>
      </w:r>
    </w:p>
    <w:p w14:paraId="557E41E4" w14:textId="77777777" w:rsidR="00B711B0" w:rsidRPr="00CA45E5" w:rsidRDefault="00B711B0" w:rsidP="00B711B0">
      <w:p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hanging="2"/>
        <w:jc w:val="both"/>
        <w:rPr>
          <w:rFonts w:ascii="Cambria" w:eastAsia="Cambria" w:hAnsi="Cambria" w:cs="Cambria"/>
          <w:b/>
          <w:bCs/>
          <w:sz w:val="24"/>
          <w:szCs w:val="24"/>
        </w:rPr>
      </w:pPr>
      <w:r w:rsidRPr="00CA45E5">
        <w:rPr>
          <w:rFonts w:ascii="Cambria" w:eastAsia="Cambria" w:hAnsi="Cambria" w:cs="Cambria"/>
          <w:b/>
          <w:bCs/>
          <w:sz w:val="24"/>
          <w:szCs w:val="24"/>
        </w:rPr>
        <w:t xml:space="preserve">Пояснение к схеме: SOD1/2 – супероксиддисмутаза, GPX – глутатионпероксидаза. </w:t>
      </w:r>
    </w:p>
    <w:p w14:paraId="67B2B7D8" w14:textId="77777777" w:rsidR="00B711B0" w:rsidRPr="00CA45E5" w:rsidRDefault="00B711B0" w:rsidP="00B711B0">
      <w:p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hanging="2"/>
        <w:jc w:val="both"/>
        <w:rPr>
          <w:rFonts w:ascii="Cambria" w:eastAsia="Cambria" w:hAnsi="Cambria" w:cs="Cambria"/>
          <w:b/>
          <w:bCs/>
          <w:sz w:val="24"/>
          <w:szCs w:val="24"/>
        </w:rPr>
      </w:pPr>
      <w:r w:rsidRPr="00CA45E5">
        <w:rPr>
          <w:rFonts w:ascii="Cambria" w:eastAsia="Cambria" w:hAnsi="Cambria" w:cs="Cambria"/>
          <w:b/>
          <w:bCs/>
          <w:sz w:val="24"/>
          <w:szCs w:val="24"/>
        </w:rPr>
        <w:t xml:space="preserve">Рассмотрите прилагающуюся картинку, и, используя полученную информацию, а также собственные знания, </w:t>
      </w:r>
      <w:r w:rsidRPr="00CA45E5">
        <w:rPr>
          <w:rFonts w:ascii="Cambria" w:hAnsi="Cambria"/>
          <w:b/>
          <w:bCs/>
          <w:sz w:val="24"/>
          <w:szCs w:val="24"/>
        </w:rPr>
        <w:t>для каждого из следующих утверждений укажите, является оно верным или неверным:</w:t>
      </w:r>
    </w:p>
    <w:p w14:paraId="4E43C883" w14:textId="77777777" w:rsidR="00B711B0" w:rsidRPr="00CA45E5" w:rsidRDefault="00B711B0" w:rsidP="00B711B0">
      <w:pPr>
        <w:spacing w:after="0" w:line="240" w:lineRule="auto"/>
        <w:jc w:val="both"/>
        <w:rPr>
          <w:rFonts w:ascii="Cambria" w:eastAsia="Cambria" w:hAnsi="Cambria" w:cs="Cambria"/>
          <w:sz w:val="24"/>
          <w:szCs w:val="24"/>
        </w:rPr>
      </w:pPr>
    </w:p>
    <w:p w14:paraId="19702AC6" w14:textId="77777777" w:rsidR="00B711B0" w:rsidRPr="00CA45E5" w:rsidRDefault="00B711B0" w:rsidP="00B711B0">
      <w:pPr>
        <w:pBdr>
          <w:top w:val="none" w:sz="4" w:space="0" w:color="000000"/>
          <w:left w:val="none" w:sz="4" w:space="0" w:color="000000"/>
          <w:bottom w:val="none" w:sz="4" w:space="0" w:color="000000"/>
          <w:right w:val="none" w:sz="4" w:space="0" w:color="000000"/>
          <w:between w:val="none" w:sz="4" w:space="0" w:color="000000"/>
        </w:pBdr>
        <w:spacing w:after="0" w:line="240" w:lineRule="auto"/>
        <w:jc w:val="both"/>
        <w:rPr>
          <w:rFonts w:ascii="Cambria" w:eastAsia="Cambria" w:hAnsi="Cambria" w:cs="Cambria"/>
          <w:i/>
          <w:iCs/>
          <w:sz w:val="24"/>
          <w:szCs w:val="24"/>
          <w:lang w:val="en-US"/>
        </w:rPr>
      </w:pPr>
      <w:r w:rsidRPr="00CA45E5">
        <w:rPr>
          <w:rFonts w:ascii="Cambria" w:eastAsia="Cambria" w:hAnsi="Cambria" w:cs="Cambria"/>
          <w:i/>
          <w:iCs/>
          <w:sz w:val="24"/>
          <w:szCs w:val="24"/>
        </w:rPr>
        <w:t>Вариант</w:t>
      </w:r>
      <w:r w:rsidRPr="00CA45E5">
        <w:rPr>
          <w:rFonts w:ascii="Cambria" w:eastAsia="Cambria" w:hAnsi="Cambria" w:cs="Cambria"/>
          <w:i/>
          <w:iCs/>
          <w:sz w:val="24"/>
          <w:szCs w:val="24"/>
          <w:lang w:val="en-US"/>
        </w:rPr>
        <w:t xml:space="preserve"> 1: </w:t>
      </w:r>
    </w:p>
    <w:p w14:paraId="7F25B7F5" w14:textId="77777777" w:rsidR="00B711B0" w:rsidRPr="00CA45E5" w:rsidRDefault="00B711B0" w:rsidP="0014210B">
      <w:pPr>
        <w:numPr>
          <w:ilvl w:val="0"/>
          <w:numId w:val="113"/>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CA45E5">
        <w:rPr>
          <w:rFonts w:ascii="Cambria" w:eastAsia="Cambria" w:hAnsi="Cambria" w:cs="Cambria"/>
          <w:sz w:val="24"/>
          <w:szCs w:val="24"/>
        </w:rPr>
        <w:t>Воздействие тироксина (разобщает окислительное фосфорилирование) повышает соотношение АТФ/АДФ в матриксе митохондрии;</w:t>
      </w:r>
    </w:p>
    <w:p w14:paraId="650F1D86" w14:textId="77777777" w:rsidR="00B711B0" w:rsidRPr="00CA45E5" w:rsidRDefault="00B711B0" w:rsidP="0014210B">
      <w:pPr>
        <w:numPr>
          <w:ilvl w:val="0"/>
          <w:numId w:val="113"/>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CA45E5">
        <w:rPr>
          <w:rFonts w:ascii="Cambria" w:eastAsia="Cambria" w:hAnsi="Cambria" w:cs="Cambria"/>
          <w:sz w:val="24"/>
          <w:szCs w:val="24"/>
        </w:rPr>
        <w:t>При повышении уровня супероксид-радикала (О2</w:t>
      </w:r>
      <w:r w:rsidRPr="00CA45E5">
        <w:rPr>
          <w:rFonts w:ascii="Cambria" w:eastAsia="Cambria" w:hAnsi="Cambria" w:cs="Cambria"/>
          <w:sz w:val="24"/>
          <w:szCs w:val="24"/>
          <w:vertAlign w:val="superscript"/>
        </w:rPr>
        <w:t>.-</w:t>
      </w:r>
      <w:r w:rsidRPr="00CA45E5">
        <w:rPr>
          <w:rFonts w:ascii="Cambria" w:eastAsia="Cambria" w:hAnsi="Cambria" w:cs="Cambria"/>
          <w:sz w:val="24"/>
          <w:szCs w:val="24"/>
        </w:rPr>
        <w:t>) в матриксе митохондрии ожидается повышение уровня экспрессии супероксиддисмутазы-2 (SOD-2);</w:t>
      </w:r>
    </w:p>
    <w:p w14:paraId="0FEC90B3" w14:textId="77777777" w:rsidR="00B711B0" w:rsidRPr="00CA45E5" w:rsidRDefault="00B711B0" w:rsidP="0014210B">
      <w:pPr>
        <w:numPr>
          <w:ilvl w:val="0"/>
          <w:numId w:val="113"/>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CA45E5">
        <w:rPr>
          <w:rFonts w:ascii="Cambria" w:eastAsia="Cambria" w:hAnsi="Cambria" w:cs="Cambria"/>
          <w:sz w:val="24"/>
          <w:szCs w:val="24"/>
        </w:rPr>
        <w:t>Понижение соотношения АТФ/АДФ в матриксе митохондрий, скорее всего, приведет к замедлению цикла Кребса;</w:t>
      </w:r>
    </w:p>
    <w:p w14:paraId="0177CF8A" w14:textId="77777777" w:rsidR="00B711B0" w:rsidRPr="00CA45E5" w:rsidRDefault="00B711B0" w:rsidP="0014210B">
      <w:pPr>
        <w:numPr>
          <w:ilvl w:val="0"/>
          <w:numId w:val="113"/>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CA45E5">
        <w:rPr>
          <w:rFonts w:ascii="Cambria" w:eastAsia="Cambria" w:hAnsi="Cambria" w:cs="Cambria"/>
          <w:sz w:val="24"/>
          <w:szCs w:val="24"/>
        </w:rPr>
        <w:t>При сильном повышении значений мембранного потенциала митохондрии (ΔΨ) можно ожидать повышение выработки свободных радикалов;</w:t>
      </w:r>
    </w:p>
    <w:p w14:paraId="6C61908F" w14:textId="77777777" w:rsidR="00B711B0" w:rsidRPr="00CA45E5" w:rsidRDefault="00B711B0" w:rsidP="0014210B">
      <w:pPr>
        <w:numPr>
          <w:ilvl w:val="0"/>
          <w:numId w:val="113"/>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CA45E5">
        <w:rPr>
          <w:rFonts w:ascii="Cambria" w:eastAsia="Cambria" w:hAnsi="Cambria" w:cs="Cambria"/>
          <w:sz w:val="24"/>
          <w:szCs w:val="24"/>
        </w:rPr>
        <w:t>Повышенная генерация супероксид-радикала (О2</w:t>
      </w:r>
      <w:r w:rsidRPr="00CA45E5">
        <w:rPr>
          <w:rFonts w:ascii="Cambria" w:eastAsia="Cambria" w:hAnsi="Cambria" w:cs="Cambria"/>
          <w:sz w:val="24"/>
          <w:szCs w:val="24"/>
          <w:vertAlign w:val="superscript"/>
        </w:rPr>
        <w:t>.-</w:t>
      </w:r>
      <w:r w:rsidRPr="00CA45E5">
        <w:rPr>
          <w:rFonts w:ascii="Cambria" w:eastAsia="Cambria" w:hAnsi="Cambria" w:cs="Cambria"/>
          <w:sz w:val="24"/>
          <w:szCs w:val="24"/>
        </w:rPr>
        <w:t>) может привести к повреждению митохондрий и активации аутофагии;</w:t>
      </w:r>
    </w:p>
    <w:p w14:paraId="75F3BD53" w14:textId="77777777" w:rsidR="00B711B0" w:rsidRPr="00CA45E5" w:rsidRDefault="00B711B0" w:rsidP="0014210B">
      <w:pPr>
        <w:numPr>
          <w:ilvl w:val="0"/>
          <w:numId w:val="113"/>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CA45E5">
        <w:rPr>
          <w:rFonts w:ascii="Cambria" w:eastAsia="Cambria" w:hAnsi="Cambria" w:cs="Cambria"/>
          <w:sz w:val="24"/>
          <w:szCs w:val="24"/>
        </w:rPr>
        <w:t>При незначительном повышении уровня супероксид-радикала (О2</w:t>
      </w:r>
      <w:r w:rsidRPr="00CA45E5">
        <w:rPr>
          <w:rFonts w:ascii="Cambria" w:eastAsia="Cambria" w:hAnsi="Cambria" w:cs="Cambria"/>
          <w:sz w:val="24"/>
          <w:szCs w:val="24"/>
          <w:vertAlign w:val="superscript"/>
        </w:rPr>
        <w:t>.-</w:t>
      </w:r>
      <w:r w:rsidRPr="00CA45E5">
        <w:rPr>
          <w:rFonts w:ascii="Cambria" w:eastAsia="Cambria" w:hAnsi="Cambria" w:cs="Cambria"/>
          <w:sz w:val="24"/>
          <w:szCs w:val="24"/>
        </w:rPr>
        <w:t>) в матриксе митохондрии ожидается понижение (относительно базального уровня) активности SOD-2;</w:t>
      </w:r>
    </w:p>
    <w:p w14:paraId="22B31CCE" w14:textId="77777777" w:rsidR="00B711B0" w:rsidRPr="00CA45E5" w:rsidRDefault="00B711B0" w:rsidP="00B711B0">
      <w:pPr>
        <w:pBdr>
          <w:top w:val="none" w:sz="4" w:space="0" w:color="000000"/>
          <w:left w:val="none" w:sz="4" w:space="0" w:color="000000"/>
          <w:bottom w:val="none" w:sz="4" w:space="0" w:color="000000"/>
          <w:right w:val="none" w:sz="4" w:space="0" w:color="000000"/>
          <w:between w:val="none" w:sz="4" w:space="0" w:color="000000"/>
        </w:pBdr>
        <w:spacing w:after="0" w:line="240" w:lineRule="auto"/>
        <w:jc w:val="both"/>
        <w:rPr>
          <w:rFonts w:ascii="Cambria" w:eastAsia="Cambria" w:hAnsi="Cambria" w:cs="Cambria"/>
          <w:sz w:val="24"/>
          <w:szCs w:val="24"/>
        </w:rPr>
      </w:pPr>
    </w:p>
    <w:p w14:paraId="4C64C3DB" w14:textId="77777777" w:rsidR="00B711B0" w:rsidRPr="00CA45E5" w:rsidRDefault="00B711B0" w:rsidP="00B711B0">
      <w:pPr>
        <w:spacing w:after="0" w:line="240" w:lineRule="auto"/>
        <w:jc w:val="both"/>
        <w:rPr>
          <w:rFonts w:ascii="Cambria" w:eastAsia="Cambria" w:hAnsi="Cambria" w:cs="Cambria"/>
          <w:i/>
          <w:iCs/>
          <w:sz w:val="24"/>
          <w:szCs w:val="24"/>
        </w:rPr>
      </w:pPr>
      <w:r w:rsidRPr="00CA45E5">
        <w:rPr>
          <w:rFonts w:ascii="Cambria" w:eastAsia="Cambria" w:hAnsi="Cambria" w:cs="Cambria"/>
          <w:i/>
          <w:iCs/>
          <w:sz w:val="24"/>
          <w:szCs w:val="24"/>
        </w:rPr>
        <w:t xml:space="preserve">Вариант 2: </w:t>
      </w:r>
    </w:p>
    <w:p w14:paraId="50BA8B2A" w14:textId="77777777" w:rsidR="00B711B0" w:rsidRPr="00CA45E5" w:rsidRDefault="00B711B0" w:rsidP="0014210B">
      <w:pPr>
        <w:numPr>
          <w:ilvl w:val="0"/>
          <w:numId w:val="114"/>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CA45E5">
        <w:rPr>
          <w:rFonts w:ascii="Cambria" w:eastAsia="Cambria" w:hAnsi="Cambria" w:cs="Cambria"/>
          <w:sz w:val="24"/>
          <w:szCs w:val="24"/>
        </w:rPr>
        <w:t>Воздействие тироксина (разобщает окислительное фосфорилирование) повышает соотношение АТФ/АДФ в матриксе митохондрии;</w:t>
      </w:r>
    </w:p>
    <w:p w14:paraId="1F79A599" w14:textId="77777777" w:rsidR="00B711B0" w:rsidRPr="00CA45E5" w:rsidRDefault="00B711B0" w:rsidP="0014210B">
      <w:pPr>
        <w:numPr>
          <w:ilvl w:val="0"/>
          <w:numId w:val="114"/>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CA45E5">
        <w:rPr>
          <w:rFonts w:ascii="Cambria" w:eastAsia="Cambria" w:hAnsi="Cambria" w:cs="Cambria"/>
          <w:sz w:val="24"/>
          <w:szCs w:val="24"/>
        </w:rPr>
        <w:t>При повышении уровня супероксид-радикала (О2</w:t>
      </w:r>
      <w:r w:rsidRPr="00CA45E5">
        <w:rPr>
          <w:rFonts w:ascii="Cambria" w:eastAsia="Cambria" w:hAnsi="Cambria" w:cs="Cambria"/>
          <w:sz w:val="24"/>
          <w:szCs w:val="24"/>
          <w:vertAlign w:val="superscript"/>
        </w:rPr>
        <w:t>.-</w:t>
      </w:r>
      <w:r w:rsidRPr="00CA45E5">
        <w:rPr>
          <w:rFonts w:ascii="Cambria" w:eastAsia="Cambria" w:hAnsi="Cambria" w:cs="Cambria"/>
          <w:sz w:val="24"/>
          <w:szCs w:val="24"/>
        </w:rPr>
        <w:t>) в матриксе митохондрии ожидается повышение уровня экспрессии супероксиддисмутазы-2 (SOD-2);</w:t>
      </w:r>
    </w:p>
    <w:p w14:paraId="18D2A22C" w14:textId="77777777" w:rsidR="00B711B0" w:rsidRPr="00CA45E5" w:rsidRDefault="00B711B0" w:rsidP="0014210B">
      <w:pPr>
        <w:numPr>
          <w:ilvl w:val="0"/>
          <w:numId w:val="114"/>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CA45E5">
        <w:rPr>
          <w:rFonts w:ascii="Cambria" w:eastAsia="Cambria" w:hAnsi="Cambria" w:cs="Cambria"/>
          <w:sz w:val="24"/>
          <w:szCs w:val="24"/>
        </w:rPr>
        <w:lastRenderedPageBreak/>
        <w:t>Понижение соотношения АТФ/АДФ в матриксе митохондрий, скорее всего, приведет к замедлению цикла Кребса;</w:t>
      </w:r>
    </w:p>
    <w:p w14:paraId="63A41F50" w14:textId="77777777" w:rsidR="00B711B0" w:rsidRPr="00CA45E5" w:rsidRDefault="00B711B0" w:rsidP="0014210B">
      <w:pPr>
        <w:numPr>
          <w:ilvl w:val="0"/>
          <w:numId w:val="114"/>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CA45E5">
        <w:rPr>
          <w:rFonts w:ascii="Cambria" w:eastAsia="Cambria" w:hAnsi="Cambria" w:cs="Cambria"/>
          <w:sz w:val="24"/>
          <w:szCs w:val="24"/>
        </w:rPr>
        <w:t>В клетках животных чаще всего по уровню выработки свободных радикалов второй органеллой, после митохондрии, является пероксисома;</w:t>
      </w:r>
    </w:p>
    <w:p w14:paraId="2A523C25" w14:textId="77777777" w:rsidR="00B711B0" w:rsidRPr="00CA45E5" w:rsidRDefault="00B711B0" w:rsidP="0014210B">
      <w:pPr>
        <w:numPr>
          <w:ilvl w:val="0"/>
          <w:numId w:val="114"/>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CA45E5">
        <w:rPr>
          <w:rFonts w:ascii="Cambria" w:eastAsia="Cambria" w:hAnsi="Cambria" w:cs="Cambria"/>
          <w:sz w:val="24"/>
          <w:szCs w:val="24"/>
        </w:rPr>
        <w:t>Нокдаун SOD-1, скорее всего, приведет к снижению окислительного стресса в митохондриях;</w:t>
      </w:r>
    </w:p>
    <w:p w14:paraId="2FDA297D" w14:textId="77777777" w:rsidR="00B711B0" w:rsidRPr="00CA45E5" w:rsidRDefault="00B711B0" w:rsidP="0014210B">
      <w:pPr>
        <w:numPr>
          <w:ilvl w:val="0"/>
          <w:numId w:val="114"/>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CA45E5">
        <w:rPr>
          <w:rFonts w:ascii="Cambria" w:eastAsia="Cambria" w:hAnsi="Cambria" w:cs="Cambria"/>
          <w:sz w:val="24"/>
          <w:szCs w:val="24"/>
        </w:rPr>
        <w:t>Повышенная генерация супероксид-радикала (О2</w:t>
      </w:r>
      <w:r w:rsidRPr="00CA45E5">
        <w:rPr>
          <w:rFonts w:ascii="Cambria" w:eastAsia="Cambria" w:hAnsi="Cambria" w:cs="Cambria"/>
          <w:sz w:val="24"/>
          <w:szCs w:val="24"/>
          <w:vertAlign w:val="superscript"/>
        </w:rPr>
        <w:t>.-</w:t>
      </w:r>
      <w:r w:rsidRPr="00CA45E5">
        <w:rPr>
          <w:rFonts w:ascii="Cambria" w:eastAsia="Cambria" w:hAnsi="Cambria" w:cs="Cambria"/>
          <w:sz w:val="24"/>
          <w:szCs w:val="24"/>
        </w:rPr>
        <w:t>) может привести к ускорению темпов деления митохондрий;</w:t>
      </w:r>
    </w:p>
    <w:p w14:paraId="5F767647" w14:textId="77777777" w:rsidR="00B711B0" w:rsidRPr="00CA45E5" w:rsidRDefault="00B711B0" w:rsidP="00B711B0">
      <w:pPr>
        <w:spacing w:after="0" w:line="240" w:lineRule="auto"/>
        <w:jc w:val="both"/>
        <w:rPr>
          <w:rFonts w:ascii="Cambria" w:eastAsia="Cambria" w:hAnsi="Cambria" w:cs="Cambria"/>
          <w:sz w:val="24"/>
          <w:szCs w:val="24"/>
        </w:rPr>
      </w:pPr>
    </w:p>
    <w:p w14:paraId="5EA461C6" w14:textId="77777777" w:rsidR="00B711B0" w:rsidRPr="00CA45E5" w:rsidRDefault="00B711B0" w:rsidP="00B711B0">
      <w:pPr>
        <w:spacing w:after="0" w:line="240" w:lineRule="auto"/>
        <w:jc w:val="both"/>
        <w:rPr>
          <w:rFonts w:ascii="Cambria" w:eastAsia="Cambria" w:hAnsi="Cambria" w:cs="Cambria"/>
          <w:i/>
          <w:iCs/>
          <w:sz w:val="24"/>
          <w:szCs w:val="24"/>
        </w:rPr>
      </w:pPr>
      <w:r w:rsidRPr="00CA45E5">
        <w:rPr>
          <w:rFonts w:ascii="Cambria" w:eastAsia="Cambria" w:hAnsi="Cambria" w:cs="Cambria"/>
          <w:i/>
          <w:iCs/>
          <w:sz w:val="24"/>
          <w:szCs w:val="24"/>
        </w:rPr>
        <w:t xml:space="preserve">Вариант 3: </w:t>
      </w:r>
    </w:p>
    <w:p w14:paraId="6347DCEB" w14:textId="77777777" w:rsidR="00B711B0" w:rsidRPr="00CA45E5" w:rsidRDefault="00B711B0" w:rsidP="0014210B">
      <w:pPr>
        <w:numPr>
          <w:ilvl w:val="0"/>
          <w:numId w:val="115"/>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CA45E5">
        <w:rPr>
          <w:rFonts w:ascii="Cambria" w:eastAsia="Cambria" w:hAnsi="Cambria" w:cs="Cambria"/>
          <w:sz w:val="24"/>
          <w:szCs w:val="24"/>
        </w:rPr>
        <w:t>Понижение уровня генерации свободных радикалов в ЭТЦ митохондрии может привести к увеличению эффективности генерации АТФ;</w:t>
      </w:r>
    </w:p>
    <w:p w14:paraId="56F3041A" w14:textId="77777777" w:rsidR="00B711B0" w:rsidRPr="00CA45E5" w:rsidRDefault="00B711B0" w:rsidP="0014210B">
      <w:pPr>
        <w:numPr>
          <w:ilvl w:val="0"/>
          <w:numId w:val="115"/>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CA45E5">
        <w:rPr>
          <w:rFonts w:ascii="Cambria" w:eastAsia="Cambria" w:hAnsi="Cambria" w:cs="Cambria"/>
          <w:sz w:val="24"/>
          <w:szCs w:val="24"/>
        </w:rPr>
        <w:t>Понижение соотношения АТФ/АДФ в матриксе митохондрий, скорее всего, приведет к замедлению цикла Кребса;</w:t>
      </w:r>
    </w:p>
    <w:p w14:paraId="43F14664" w14:textId="77777777" w:rsidR="00B711B0" w:rsidRPr="00CA45E5" w:rsidRDefault="00B711B0" w:rsidP="0014210B">
      <w:pPr>
        <w:numPr>
          <w:ilvl w:val="0"/>
          <w:numId w:val="115"/>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CA45E5">
        <w:rPr>
          <w:rFonts w:ascii="Cambria" w:eastAsia="Cambria" w:hAnsi="Cambria" w:cs="Cambria"/>
          <w:sz w:val="24"/>
          <w:szCs w:val="24"/>
        </w:rPr>
        <w:t>В клетках животных чаще всего по уровню выработки свободных радикалов второй органеллой, после митохондрии, является пероксисома;</w:t>
      </w:r>
    </w:p>
    <w:p w14:paraId="1A264837" w14:textId="77777777" w:rsidR="00B711B0" w:rsidRPr="00CA45E5" w:rsidRDefault="00B711B0" w:rsidP="0014210B">
      <w:pPr>
        <w:numPr>
          <w:ilvl w:val="0"/>
          <w:numId w:val="115"/>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CA45E5">
        <w:rPr>
          <w:rFonts w:ascii="Cambria" w:eastAsia="Cambria" w:hAnsi="Cambria" w:cs="Cambria"/>
          <w:sz w:val="24"/>
          <w:szCs w:val="24"/>
        </w:rPr>
        <w:t>Нокдаун SOD-1, скорее всего, приведет к снижению окислительного стресса в митохондриях;</w:t>
      </w:r>
    </w:p>
    <w:p w14:paraId="49AD304F" w14:textId="77777777" w:rsidR="00B711B0" w:rsidRPr="00CA45E5" w:rsidRDefault="00B711B0" w:rsidP="0014210B">
      <w:pPr>
        <w:numPr>
          <w:ilvl w:val="0"/>
          <w:numId w:val="115"/>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CA45E5">
        <w:rPr>
          <w:rFonts w:ascii="Cambria" w:eastAsia="Cambria" w:hAnsi="Cambria" w:cs="Cambria"/>
          <w:sz w:val="24"/>
          <w:szCs w:val="24"/>
        </w:rPr>
        <w:t>Повышенная генерация супероксид-радикала (О2</w:t>
      </w:r>
      <w:r w:rsidRPr="00CA45E5">
        <w:rPr>
          <w:rFonts w:ascii="Cambria" w:eastAsia="Cambria" w:hAnsi="Cambria" w:cs="Cambria"/>
          <w:sz w:val="24"/>
          <w:szCs w:val="24"/>
          <w:vertAlign w:val="superscript"/>
        </w:rPr>
        <w:t>.-</w:t>
      </w:r>
      <w:r w:rsidRPr="00CA45E5">
        <w:rPr>
          <w:rFonts w:ascii="Cambria" w:eastAsia="Cambria" w:hAnsi="Cambria" w:cs="Cambria"/>
          <w:sz w:val="24"/>
          <w:szCs w:val="24"/>
        </w:rPr>
        <w:t>) может привести к повреждению митохондрий и активации аутофагии;</w:t>
      </w:r>
    </w:p>
    <w:p w14:paraId="142327BC" w14:textId="77777777" w:rsidR="00B711B0" w:rsidRPr="00CA45E5" w:rsidRDefault="00B711B0" w:rsidP="0014210B">
      <w:pPr>
        <w:numPr>
          <w:ilvl w:val="0"/>
          <w:numId w:val="115"/>
        </w:numPr>
        <w:pBdr>
          <w:top w:val="none" w:sz="4" w:space="0" w:color="000000"/>
          <w:left w:val="none" w:sz="4" w:space="0" w:color="000000"/>
          <w:bottom w:val="none" w:sz="4" w:space="0" w:color="000000"/>
          <w:right w:val="none" w:sz="4" w:space="0" w:color="000000"/>
          <w:between w:val="none" w:sz="4" w:space="0" w:color="000000"/>
        </w:pBdr>
        <w:tabs>
          <w:tab w:val="left" w:pos="426"/>
        </w:tabs>
        <w:spacing w:after="0" w:line="240" w:lineRule="auto"/>
        <w:ind w:left="0" w:firstLine="0"/>
        <w:jc w:val="both"/>
        <w:rPr>
          <w:rFonts w:ascii="Cambria" w:eastAsia="Cambria" w:hAnsi="Cambria" w:cs="Cambria"/>
          <w:sz w:val="24"/>
          <w:szCs w:val="24"/>
        </w:rPr>
      </w:pPr>
      <w:r w:rsidRPr="00CA45E5">
        <w:rPr>
          <w:rFonts w:ascii="Cambria" w:eastAsia="Cambria" w:hAnsi="Cambria" w:cs="Cambria"/>
          <w:sz w:val="24"/>
          <w:szCs w:val="24"/>
        </w:rPr>
        <w:t>При незначительном повышении уровня супероксид-радикала (О2</w:t>
      </w:r>
      <w:r w:rsidRPr="00CA45E5">
        <w:rPr>
          <w:rFonts w:ascii="Cambria" w:eastAsia="Cambria" w:hAnsi="Cambria" w:cs="Cambria"/>
          <w:sz w:val="24"/>
          <w:szCs w:val="24"/>
          <w:vertAlign w:val="superscript"/>
        </w:rPr>
        <w:t>.-</w:t>
      </w:r>
      <w:r w:rsidRPr="00CA45E5">
        <w:rPr>
          <w:rFonts w:ascii="Cambria" w:eastAsia="Cambria" w:hAnsi="Cambria" w:cs="Cambria"/>
          <w:sz w:val="24"/>
          <w:szCs w:val="24"/>
        </w:rPr>
        <w:t>) в матриксе митохондрии ожидается понижение (относительно базального уровня) активности SOD-2;</w:t>
      </w:r>
    </w:p>
    <w:p w14:paraId="23B81364" w14:textId="77777777" w:rsidR="00B711B0" w:rsidRPr="00CA45E5" w:rsidRDefault="00B711B0" w:rsidP="00B711B0">
      <w:pPr>
        <w:spacing w:after="0" w:line="240" w:lineRule="auto"/>
        <w:jc w:val="both"/>
        <w:rPr>
          <w:rFonts w:ascii="Cambria" w:eastAsia="Cambria" w:hAnsi="Cambria" w:cs="Cambria"/>
          <w:sz w:val="24"/>
          <w:szCs w:val="24"/>
        </w:rPr>
      </w:pPr>
    </w:p>
    <w:p w14:paraId="45267721" w14:textId="49180006" w:rsidR="00BC2AD3" w:rsidRPr="00CA45E5" w:rsidRDefault="00B711B0" w:rsidP="00290C08">
      <w:pPr>
        <w:pStyle w:val="af7"/>
      </w:pPr>
      <w:r w:rsidRPr="00CA45E5">
        <w:br w:type="page" w:clear="all"/>
      </w:r>
      <w:bookmarkStart w:id="26" w:name="_Toc133458552"/>
    </w:p>
    <w:p w14:paraId="3543F3F3" w14:textId="0A39C8D4" w:rsidR="00150EAD" w:rsidRPr="00CA45E5" w:rsidRDefault="00150EAD" w:rsidP="001476A5">
      <w:pPr>
        <w:pStyle w:val="af7"/>
      </w:pPr>
      <w:bookmarkStart w:id="27" w:name="_Toc133462436"/>
      <w:r w:rsidRPr="00CA45E5">
        <w:lastRenderedPageBreak/>
        <w:t xml:space="preserve">Задание </w:t>
      </w:r>
      <w:r w:rsidRPr="00CA45E5">
        <w:rPr>
          <w:lang w:val="en-US"/>
        </w:rPr>
        <w:t>ID</w:t>
      </w:r>
      <w:r w:rsidRPr="00CA45E5">
        <w:t xml:space="preserve"> 31 – 3 балла</w:t>
      </w:r>
      <w:bookmarkEnd w:id="26"/>
      <w:bookmarkEnd w:id="27"/>
    </w:p>
    <w:p w14:paraId="0AF28FD7" w14:textId="77777777" w:rsidR="00150EAD" w:rsidRPr="00CA45E5" w:rsidRDefault="00150EAD" w:rsidP="00150EAD">
      <w:pPr>
        <w:spacing w:after="0" w:line="240" w:lineRule="auto"/>
        <w:jc w:val="both"/>
        <w:rPr>
          <w:rFonts w:ascii="Cambria" w:hAnsi="Cambria"/>
          <w:bCs/>
          <w:i/>
          <w:sz w:val="24"/>
          <w:szCs w:val="24"/>
        </w:rPr>
      </w:pPr>
      <w:r w:rsidRPr="00CA45E5">
        <w:rPr>
          <w:rFonts w:ascii="Cambria" w:hAnsi="Cambria"/>
          <w:bCs/>
          <w:i/>
          <w:sz w:val="24"/>
          <w:szCs w:val="24"/>
        </w:rPr>
        <w:t>Общая для всех вариантов часть вопроса:</w:t>
      </w:r>
    </w:p>
    <w:p w14:paraId="1684E76D" w14:textId="77777777" w:rsidR="00150EAD" w:rsidRPr="00CA45E5" w:rsidRDefault="00150EAD" w:rsidP="00150EAD">
      <w:pPr>
        <w:spacing w:after="0" w:line="240" w:lineRule="auto"/>
        <w:jc w:val="both"/>
        <w:rPr>
          <w:rFonts w:ascii="Cambria" w:hAnsi="Cambria"/>
          <w:b/>
          <w:bCs/>
          <w:sz w:val="24"/>
          <w:szCs w:val="24"/>
        </w:rPr>
      </w:pPr>
      <w:r w:rsidRPr="00CA45E5">
        <w:rPr>
          <w:rFonts w:ascii="Cambria" w:hAnsi="Cambria"/>
          <w:b/>
          <w:bCs/>
          <w:sz w:val="24"/>
          <w:szCs w:val="24"/>
        </w:rPr>
        <w:t xml:space="preserve">Трилобиты (Trilobita) были одним из самых успешных классов палеозойских членистоногих: возникнув в раннем кембрии (~520 млн лет назад), они просуществовали на планете почти 270 миллионов лет, окончательно исчезнув только в результате массового пермско-триасового вымирания. Описано огромное количество видов (более 22000) и, благодаря прекрасной сохранности, анатомия трилобитов изучена достаточно хорошо, в то время как об их поведении мы знаем не так много. В случае поведения ученым часто приходится прибегать к сравнению с похожими морфологическими структурами современных организмов, чтобы реконструировать, как животное использовало эти структуры в своей жизни. </w:t>
      </w:r>
    </w:p>
    <w:p w14:paraId="03AEFC8B" w14:textId="77777777" w:rsidR="00150EAD" w:rsidRPr="00CA45E5" w:rsidRDefault="00752B16" w:rsidP="00150EAD">
      <w:pPr>
        <w:spacing w:after="0" w:line="240" w:lineRule="auto"/>
        <w:jc w:val="both"/>
        <w:rPr>
          <w:rFonts w:ascii="Cambria" w:hAnsi="Cambria"/>
          <w:b/>
          <w:bCs/>
          <w:sz w:val="24"/>
          <w:szCs w:val="24"/>
        </w:rPr>
      </w:pPr>
      <w:r w:rsidRPr="00CA45E5">
        <w:rPr>
          <w:rFonts w:ascii="Cambria" w:hAnsi="Cambria"/>
          <w:b/>
          <w:noProof/>
          <w:sz w:val="24"/>
          <w:szCs w:val="24"/>
        </w:rPr>
        <w:drawing>
          <wp:inline distT="0" distB="0" distL="0" distR="0" wp14:anchorId="7298FF51" wp14:editId="7287B8C3">
            <wp:extent cx="6659880" cy="4335780"/>
            <wp:effectExtent l="0" t="0" r="0" b="0"/>
            <wp:docPr id="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659880" cy="4335780"/>
                    </a:xfrm>
                    <a:prstGeom prst="rect">
                      <a:avLst/>
                    </a:prstGeom>
                    <a:noFill/>
                    <a:ln>
                      <a:noFill/>
                    </a:ln>
                  </pic:spPr>
                </pic:pic>
              </a:graphicData>
            </a:graphic>
          </wp:inline>
        </w:drawing>
      </w:r>
    </w:p>
    <w:p w14:paraId="6B1B1FF5" w14:textId="77777777" w:rsidR="00150EAD" w:rsidRPr="00CA45E5" w:rsidRDefault="00150EAD" w:rsidP="00150EAD">
      <w:pPr>
        <w:spacing w:after="0" w:line="240" w:lineRule="auto"/>
        <w:jc w:val="both"/>
        <w:rPr>
          <w:rFonts w:ascii="Cambria" w:hAnsi="Cambria"/>
          <w:b/>
          <w:bCs/>
          <w:sz w:val="24"/>
          <w:szCs w:val="24"/>
        </w:rPr>
      </w:pPr>
      <w:r w:rsidRPr="00CA45E5">
        <w:rPr>
          <w:rFonts w:ascii="Cambria" w:hAnsi="Cambria"/>
          <w:b/>
          <w:bCs/>
          <w:sz w:val="24"/>
          <w:szCs w:val="24"/>
        </w:rPr>
        <w:t>На картинке перед вами три представителя этого таксона с разной морфологией (далее: трилобиты А, Б и В). Сравните представленные изображения и для каждого из следующих утверждений укажите, является оно верным или неверным:</w:t>
      </w:r>
    </w:p>
    <w:p w14:paraId="0AA5F471" w14:textId="77777777" w:rsidR="00150EAD" w:rsidRPr="00CA45E5" w:rsidRDefault="00150EAD" w:rsidP="00150EAD">
      <w:pPr>
        <w:spacing w:after="0" w:line="240" w:lineRule="auto"/>
        <w:jc w:val="both"/>
        <w:rPr>
          <w:rFonts w:ascii="Cambria" w:hAnsi="Cambria"/>
          <w:bCs/>
          <w:sz w:val="24"/>
          <w:szCs w:val="24"/>
        </w:rPr>
      </w:pPr>
    </w:p>
    <w:p w14:paraId="1B9F3F09" w14:textId="77777777" w:rsidR="00150EAD" w:rsidRPr="00CA45E5" w:rsidRDefault="00150EAD" w:rsidP="00150EAD">
      <w:pPr>
        <w:spacing w:after="0" w:line="240" w:lineRule="auto"/>
        <w:jc w:val="both"/>
        <w:rPr>
          <w:rFonts w:ascii="Cambria" w:hAnsi="Cambria"/>
          <w:bCs/>
          <w:i/>
          <w:iCs/>
          <w:sz w:val="24"/>
          <w:szCs w:val="24"/>
          <w:lang w:val="en-GB"/>
        </w:rPr>
      </w:pPr>
      <w:r w:rsidRPr="00CA45E5">
        <w:rPr>
          <w:rFonts w:ascii="Cambria" w:hAnsi="Cambria"/>
          <w:bCs/>
          <w:i/>
          <w:iCs/>
          <w:sz w:val="24"/>
          <w:szCs w:val="24"/>
        </w:rPr>
        <w:t xml:space="preserve">Вариант 1: </w:t>
      </w:r>
    </w:p>
    <w:p w14:paraId="474207A6" w14:textId="77777777" w:rsidR="00150EAD" w:rsidRPr="00CA45E5" w:rsidRDefault="00150EAD" w:rsidP="0014210B">
      <w:pPr>
        <w:numPr>
          <w:ilvl w:val="0"/>
          <w:numId w:val="133"/>
        </w:numPr>
        <w:tabs>
          <w:tab w:val="clear" w:pos="380"/>
          <w:tab w:val="num" w:pos="426"/>
        </w:tabs>
        <w:spacing w:after="0" w:line="240" w:lineRule="auto"/>
        <w:ind w:left="0" w:firstLine="0"/>
        <w:jc w:val="both"/>
        <w:rPr>
          <w:rFonts w:ascii="Cambria" w:hAnsi="Cambria"/>
          <w:bCs/>
          <w:sz w:val="24"/>
          <w:szCs w:val="24"/>
        </w:rPr>
      </w:pPr>
      <w:r w:rsidRPr="00CA45E5">
        <w:rPr>
          <w:rFonts w:ascii="Cambria" w:hAnsi="Cambria"/>
          <w:bCs/>
          <w:sz w:val="24"/>
          <w:szCs w:val="24"/>
        </w:rPr>
        <w:t>Выступающие шипы, расположенные по краям тела трилобитов А и В, вероятно, могли использоваться для защиты от хищников;</w:t>
      </w:r>
    </w:p>
    <w:p w14:paraId="4B2C3ACE" w14:textId="77777777" w:rsidR="00150EAD" w:rsidRPr="00CA45E5" w:rsidRDefault="00150EAD" w:rsidP="0014210B">
      <w:pPr>
        <w:numPr>
          <w:ilvl w:val="0"/>
          <w:numId w:val="133"/>
        </w:numPr>
        <w:tabs>
          <w:tab w:val="clear" w:pos="380"/>
          <w:tab w:val="num" w:pos="426"/>
        </w:tabs>
        <w:spacing w:after="0" w:line="240" w:lineRule="auto"/>
        <w:ind w:left="0" w:firstLine="0"/>
        <w:jc w:val="both"/>
        <w:rPr>
          <w:rFonts w:ascii="Cambria" w:hAnsi="Cambria"/>
          <w:bCs/>
          <w:sz w:val="24"/>
          <w:szCs w:val="24"/>
        </w:rPr>
      </w:pPr>
      <w:r w:rsidRPr="00CA45E5">
        <w:rPr>
          <w:rFonts w:ascii="Cambria" w:hAnsi="Cambria"/>
          <w:bCs/>
          <w:sz w:val="24"/>
          <w:szCs w:val="24"/>
        </w:rPr>
        <w:t>Разветвленный выступ на переднем конце тела трилобита А, вероятно, использовался в основном для охоты;</w:t>
      </w:r>
    </w:p>
    <w:p w14:paraId="7AD8BFF5" w14:textId="77777777" w:rsidR="00150EAD" w:rsidRPr="00CA45E5" w:rsidRDefault="00150EAD" w:rsidP="0014210B">
      <w:pPr>
        <w:numPr>
          <w:ilvl w:val="0"/>
          <w:numId w:val="133"/>
        </w:numPr>
        <w:tabs>
          <w:tab w:val="clear" w:pos="380"/>
          <w:tab w:val="num" w:pos="426"/>
        </w:tabs>
        <w:spacing w:after="0" w:line="240" w:lineRule="auto"/>
        <w:ind w:left="0" w:firstLine="0"/>
        <w:jc w:val="both"/>
        <w:rPr>
          <w:rFonts w:ascii="Cambria" w:hAnsi="Cambria"/>
          <w:bCs/>
          <w:sz w:val="24"/>
          <w:szCs w:val="24"/>
        </w:rPr>
      </w:pPr>
      <w:r w:rsidRPr="00CA45E5">
        <w:rPr>
          <w:rFonts w:ascii="Cambria" w:hAnsi="Cambria"/>
          <w:bCs/>
          <w:sz w:val="24"/>
          <w:szCs w:val="24"/>
        </w:rPr>
        <w:t>Разветвленный выступ на переднем конце тела трилобита А, возможно, использовался аналогично роструму пилорылых скатов;</w:t>
      </w:r>
    </w:p>
    <w:p w14:paraId="68491303" w14:textId="77777777" w:rsidR="00150EAD" w:rsidRPr="00CA45E5" w:rsidRDefault="00150EAD" w:rsidP="0014210B">
      <w:pPr>
        <w:numPr>
          <w:ilvl w:val="0"/>
          <w:numId w:val="133"/>
        </w:numPr>
        <w:tabs>
          <w:tab w:val="clear" w:pos="380"/>
          <w:tab w:val="num" w:pos="426"/>
        </w:tabs>
        <w:spacing w:after="0" w:line="240" w:lineRule="auto"/>
        <w:ind w:left="0" w:firstLine="0"/>
        <w:jc w:val="both"/>
        <w:rPr>
          <w:rFonts w:ascii="Cambria" w:hAnsi="Cambria"/>
          <w:bCs/>
          <w:sz w:val="24"/>
          <w:szCs w:val="24"/>
        </w:rPr>
      </w:pPr>
      <w:r w:rsidRPr="00CA45E5">
        <w:rPr>
          <w:rFonts w:ascii="Cambria" w:hAnsi="Cambria"/>
          <w:bCs/>
          <w:sz w:val="24"/>
          <w:szCs w:val="24"/>
        </w:rPr>
        <w:t>Разветвленный выступ на переднем конце тела трилобита А мог являться вторичным половым признаком;</w:t>
      </w:r>
      <w:r w:rsidRPr="00CA45E5">
        <w:rPr>
          <w:rFonts w:ascii="Cambria" w:hAnsi="Cambria"/>
          <w:bCs/>
          <w:strike/>
          <w:sz w:val="24"/>
          <w:szCs w:val="24"/>
        </w:rPr>
        <w:t xml:space="preserve"> </w:t>
      </w:r>
    </w:p>
    <w:p w14:paraId="566B416A" w14:textId="77777777" w:rsidR="00150EAD" w:rsidRPr="00CA45E5" w:rsidRDefault="00150EAD" w:rsidP="0014210B">
      <w:pPr>
        <w:numPr>
          <w:ilvl w:val="0"/>
          <w:numId w:val="133"/>
        </w:numPr>
        <w:tabs>
          <w:tab w:val="clear" w:pos="380"/>
          <w:tab w:val="num" w:pos="426"/>
        </w:tabs>
        <w:spacing w:after="0" w:line="240" w:lineRule="auto"/>
        <w:ind w:left="0" w:firstLine="0"/>
        <w:jc w:val="both"/>
        <w:rPr>
          <w:rFonts w:ascii="Cambria" w:hAnsi="Cambria"/>
          <w:bCs/>
          <w:sz w:val="24"/>
          <w:szCs w:val="24"/>
        </w:rPr>
      </w:pPr>
      <w:r w:rsidRPr="00CA45E5">
        <w:rPr>
          <w:rFonts w:ascii="Cambria" w:hAnsi="Cambria"/>
          <w:bCs/>
          <w:sz w:val="24"/>
          <w:szCs w:val="24"/>
        </w:rPr>
        <w:t>Разветвленный выступ на переднем конце тела трилобита А, возможно, эволюционировал под действием полового отбора;</w:t>
      </w:r>
    </w:p>
    <w:p w14:paraId="6BB96BDA" w14:textId="77777777" w:rsidR="00150EAD" w:rsidRPr="00CA45E5" w:rsidRDefault="00150EAD" w:rsidP="0014210B">
      <w:pPr>
        <w:numPr>
          <w:ilvl w:val="0"/>
          <w:numId w:val="133"/>
        </w:numPr>
        <w:tabs>
          <w:tab w:val="clear" w:pos="380"/>
          <w:tab w:val="num" w:pos="426"/>
        </w:tabs>
        <w:spacing w:after="0" w:line="240" w:lineRule="auto"/>
        <w:ind w:left="0" w:firstLine="0"/>
        <w:jc w:val="both"/>
        <w:rPr>
          <w:rFonts w:ascii="Cambria" w:hAnsi="Cambria"/>
          <w:bCs/>
          <w:sz w:val="24"/>
          <w:szCs w:val="24"/>
        </w:rPr>
      </w:pPr>
      <w:r w:rsidRPr="00CA45E5">
        <w:rPr>
          <w:rFonts w:ascii="Cambria" w:hAnsi="Cambria"/>
          <w:bCs/>
          <w:sz w:val="24"/>
          <w:szCs w:val="24"/>
        </w:rPr>
        <w:t>Среди представителей таксона А мог наблюдаться выраженный половой диморфизм.</w:t>
      </w:r>
    </w:p>
    <w:p w14:paraId="436B7D0F" w14:textId="77777777" w:rsidR="00150EAD" w:rsidRPr="00CA45E5" w:rsidRDefault="00150EAD" w:rsidP="00150EAD">
      <w:pPr>
        <w:spacing w:after="0" w:line="240" w:lineRule="auto"/>
        <w:jc w:val="both"/>
        <w:rPr>
          <w:rFonts w:ascii="Cambria" w:hAnsi="Cambria"/>
          <w:bCs/>
          <w:sz w:val="24"/>
          <w:szCs w:val="24"/>
        </w:rPr>
      </w:pPr>
    </w:p>
    <w:p w14:paraId="0DA993D3" w14:textId="77777777" w:rsidR="002D1DE1" w:rsidRPr="00CA45E5" w:rsidRDefault="002D1DE1" w:rsidP="00150EAD">
      <w:pPr>
        <w:spacing w:after="0" w:line="240" w:lineRule="auto"/>
        <w:jc w:val="both"/>
        <w:rPr>
          <w:rFonts w:ascii="Cambria" w:hAnsi="Cambria"/>
          <w:bCs/>
          <w:sz w:val="24"/>
          <w:szCs w:val="24"/>
        </w:rPr>
      </w:pPr>
    </w:p>
    <w:p w14:paraId="3D98C44B" w14:textId="77777777" w:rsidR="00150EAD" w:rsidRPr="00CA45E5" w:rsidRDefault="00150EAD" w:rsidP="00150EAD">
      <w:pPr>
        <w:spacing w:after="0" w:line="240" w:lineRule="auto"/>
        <w:jc w:val="both"/>
        <w:rPr>
          <w:rFonts w:ascii="Cambria" w:hAnsi="Cambria"/>
          <w:bCs/>
          <w:i/>
          <w:iCs/>
          <w:sz w:val="24"/>
          <w:szCs w:val="24"/>
          <w:lang w:val="en-GB"/>
        </w:rPr>
      </w:pPr>
      <w:r w:rsidRPr="00CA45E5">
        <w:rPr>
          <w:rFonts w:ascii="Cambria" w:hAnsi="Cambria"/>
          <w:bCs/>
          <w:i/>
          <w:iCs/>
          <w:sz w:val="24"/>
          <w:szCs w:val="24"/>
        </w:rPr>
        <w:lastRenderedPageBreak/>
        <w:t>Вариант</w:t>
      </w:r>
      <w:r w:rsidRPr="00CA45E5">
        <w:rPr>
          <w:rFonts w:ascii="Cambria" w:hAnsi="Cambria"/>
          <w:bCs/>
          <w:i/>
          <w:iCs/>
          <w:sz w:val="24"/>
          <w:szCs w:val="24"/>
          <w:lang w:val="en-US"/>
        </w:rPr>
        <w:t xml:space="preserve"> 2: </w:t>
      </w:r>
    </w:p>
    <w:p w14:paraId="28AF4564" w14:textId="77777777" w:rsidR="00150EAD" w:rsidRPr="00CA45E5" w:rsidRDefault="00150EAD" w:rsidP="0014210B">
      <w:pPr>
        <w:numPr>
          <w:ilvl w:val="0"/>
          <w:numId w:val="134"/>
        </w:numPr>
        <w:tabs>
          <w:tab w:val="clear" w:pos="380"/>
          <w:tab w:val="num" w:pos="426"/>
        </w:tabs>
        <w:spacing w:after="0" w:line="240" w:lineRule="auto"/>
        <w:ind w:left="0" w:firstLine="0"/>
        <w:jc w:val="both"/>
        <w:rPr>
          <w:rFonts w:ascii="Cambria" w:hAnsi="Cambria"/>
          <w:bCs/>
          <w:sz w:val="24"/>
          <w:szCs w:val="24"/>
        </w:rPr>
      </w:pPr>
      <w:r w:rsidRPr="00CA45E5">
        <w:rPr>
          <w:rFonts w:ascii="Cambria" w:hAnsi="Cambria"/>
          <w:bCs/>
          <w:sz w:val="24"/>
          <w:szCs w:val="24"/>
        </w:rPr>
        <w:t>Трилобит Б обладает наиболее архаичным набором признаков и по своему габитусу, вероятно, наиболее сходен с предковой формой;</w:t>
      </w:r>
    </w:p>
    <w:p w14:paraId="6705E67E" w14:textId="77777777" w:rsidR="00150EAD" w:rsidRPr="00CA45E5" w:rsidRDefault="00150EAD" w:rsidP="0014210B">
      <w:pPr>
        <w:numPr>
          <w:ilvl w:val="0"/>
          <w:numId w:val="134"/>
        </w:numPr>
        <w:tabs>
          <w:tab w:val="clear" w:pos="380"/>
          <w:tab w:val="num" w:pos="426"/>
        </w:tabs>
        <w:spacing w:after="0" w:line="240" w:lineRule="auto"/>
        <w:ind w:left="0" w:firstLine="0"/>
        <w:jc w:val="both"/>
        <w:rPr>
          <w:rFonts w:ascii="Cambria" w:hAnsi="Cambria"/>
          <w:bCs/>
          <w:sz w:val="24"/>
          <w:szCs w:val="24"/>
        </w:rPr>
      </w:pPr>
      <w:r w:rsidRPr="00CA45E5">
        <w:rPr>
          <w:rFonts w:ascii="Cambria" w:hAnsi="Cambria"/>
          <w:bCs/>
          <w:sz w:val="24"/>
          <w:szCs w:val="24"/>
        </w:rPr>
        <w:t>Разветвленный выступ на переднем конце тела трилобита А мог быть специализированной структурой для брачных поединков между самцами;</w:t>
      </w:r>
    </w:p>
    <w:p w14:paraId="68684F74" w14:textId="77777777" w:rsidR="00150EAD" w:rsidRPr="00CA45E5" w:rsidRDefault="00150EAD" w:rsidP="0014210B">
      <w:pPr>
        <w:numPr>
          <w:ilvl w:val="0"/>
          <w:numId w:val="134"/>
        </w:numPr>
        <w:tabs>
          <w:tab w:val="clear" w:pos="380"/>
          <w:tab w:val="num" w:pos="426"/>
        </w:tabs>
        <w:spacing w:after="0" w:line="240" w:lineRule="auto"/>
        <w:ind w:left="0" w:firstLine="0"/>
        <w:jc w:val="both"/>
        <w:rPr>
          <w:rFonts w:ascii="Cambria" w:hAnsi="Cambria"/>
          <w:bCs/>
          <w:sz w:val="24"/>
          <w:szCs w:val="24"/>
        </w:rPr>
      </w:pPr>
      <w:r w:rsidRPr="00CA45E5">
        <w:rPr>
          <w:rFonts w:ascii="Cambria" w:hAnsi="Cambria"/>
          <w:bCs/>
          <w:sz w:val="24"/>
          <w:szCs w:val="24"/>
        </w:rPr>
        <w:t>Разветвленный выступ на переднем конце тела трилобита А, возможно, использовался аналогично роструму пилорылых скатов;</w:t>
      </w:r>
    </w:p>
    <w:p w14:paraId="04BD13A0" w14:textId="77777777" w:rsidR="00150EAD" w:rsidRPr="00CA45E5" w:rsidRDefault="00150EAD" w:rsidP="0014210B">
      <w:pPr>
        <w:numPr>
          <w:ilvl w:val="0"/>
          <w:numId w:val="134"/>
        </w:numPr>
        <w:tabs>
          <w:tab w:val="clear" w:pos="380"/>
          <w:tab w:val="num" w:pos="426"/>
        </w:tabs>
        <w:spacing w:after="0" w:line="240" w:lineRule="auto"/>
        <w:ind w:left="0" w:firstLine="0"/>
        <w:jc w:val="both"/>
        <w:rPr>
          <w:rFonts w:ascii="Cambria" w:hAnsi="Cambria"/>
          <w:bCs/>
          <w:sz w:val="24"/>
          <w:szCs w:val="24"/>
        </w:rPr>
      </w:pPr>
      <w:r w:rsidRPr="00CA45E5">
        <w:rPr>
          <w:rFonts w:ascii="Cambria" w:hAnsi="Cambria"/>
          <w:bCs/>
          <w:sz w:val="24"/>
          <w:szCs w:val="24"/>
        </w:rPr>
        <w:t>Разветвленный выступ на переднем конце тела трилобита А, возможно, выполнял схожую функцию, что и выросты на голове и переднеспинке некоторых жуков-носорогов (</w:t>
      </w:r>
      <w:r w:rsidRPr="00CA45E5">
        <w:rPr>
          <w:rFonts w:ascii="Cambria" w:hAnsi="Cambria"/>
          <w:bCs/>
          <w:sz w:val="24"/>
          <w:szCs w:val="24"/>
          <w:lang w:val="en-GB"/>
        </w:rPr>
        <w:t>Dynastinae</w:t>
      </w:r>
      <w:r w:rsidRPr="00CA45E5">
        <w:rPr>
          <w:rFonts w:ascii="Cambria" w:hAnsi="Cambria"/>
          <w:bCs/>
          <w:sz w:val="24"/>
          <w:szCs w:val="24"/>
        </w:rPr>
        <w:t>) и увеличенные мандибулы жуков-рогачей (Lucanidae);</w:t>
      </w:r>
    </w:p>
    <w:p w14:paraId="64A6859D" w14:textId="77777777" w:rsidR="00150EAD" w:rsidRPr="00CA45E5" w:rsidRDefault="00150EAD" w:rsidP="0014210B">
      <w:pPr>
        <w:numPr>
          <w:ilvl w:val="0"/>
          <w:numId w:val="134"/>
        </w:numPr>
        <w:tabs>
          <w:tab w:val="clear" w:pos="380"/>
          <w:tab w:val="num" w:pos="426"/>
        </w:tabs>
        <w:spacing w:after="0" w:line="240" w:lineRule="auto"/>
        <w:ind w:left="0" w:firstLine="0"/>
        <w:jc w:val="both"/>
        <w:rPr>
          <w:rFonts w:ascii="Cambria" w:hAnsi="Cambria"/>
          <w:bCs/>
          <w:sz w:val="24"/>
          <w:szCs w:val="24"/>
        </w:rPr>
      </w:pPr>
      <w:r w:rsidRPr="00CA45E5">
        <w:rPr>
          <w:rFonts w:ascii="Cambria" w:hAnsi="Cambria"/>
          <w:bCs/>
          <w:sz w:val="24"/>
          <w:szCs w:val="24"/>
        </w:rPr>
        <w:t>Разветвленный выступ на переднем конце тела трилобита А, вероятно, эволюционировал под действием дрейфа генов;</w:t>
      </w:r>
    </w:p>
    <w:p w14:paraId="6360C37B" w14:textId="77777777" w:rsidR="00150EAD" w:rsidRPr="00CA45E5" w:rsidRDefault="00150EAD" w:rsidP="0014210B">
      <w:pPr>
        <w:numPr>
          <w:ilvl w:val="0"/>
          <w:numId w:val="134"/>
        </w:numPr>
        <w:tabs>
          <w:tab w:val="clear" w:pos="380"/>
          <w:tab w:val="num" w:pos="426"/>
        </w:tabs>
        <w:spacing w:after="0" w:line="240" w:lineRule="auto"/>
        <w:ind w:left="0" w:firstLine="0"/>
        <w:jc w:val="both"/>
        <w:rPr>
          <w:rFonts w:ascii="Cambria" w:hAnsi="Cambria"/>
          <w:bCs/>
          <w:sz w:val="24"/>
          <w:szCs w:val="24"/>
        </w:rPr>
      </w:pPr>
      <w:r w:rsidRPr="00CA45E5">
        <w:rPr>
          <w:rFonts w:ascii="Cambria" w:hAnsi="Cambria"/>
          <w:bCs/>
          <w:sz w:val="24"/>
          <w:szCs w:val="24"/>
        </w:rPr>
        <w:t>Среди представителей таксона А мог наблюдаться выраженный половой диморфизм.</w:t>
      </w:r>
    </w:p>
    <w:p w14:paraId="123831A9" w14:textId="77777777" w:rsidR="00150EAD" w:rsidRPr="00CA45E5" w:rsidRDefault="00150EAD" w:rsidP="00150EAD">
      <w:pPr>
        <w:spacing w:after="0" w:line="240" w:lineRule="auto"/>
        <w:jc w:val="both"/>
        <w:rPr>
          <w:rFonts w:ascii="Cambria" w:hAnsi="Cambria"/>
          <w:bCs/>
          <w:sz w:val="24"/>
          <w:szCs w:val="24"/>
        </w:rPr>
      </w:pPr>
    </w:p>
    <w:p w14:paraId="10D5CA0F" w14:textId="77777777" w:rsidR="00150EAD" w:rsidRPr="00CA45E5" w:rsidRDefault="00150EAD" w:rsidP="00150EAD">
      <w:pPr>
        <w:spacing w:after="0" w:line="240" w:lineRule="auto"/>
        <w:jc w:val="both"/>
        <w:rPr>
          <w:rFonts w:ascii="Cambria" w:hAnsi="Cambria"/>
          <w:bCs/>
          <w:i/>
          <w:iCs/>
          <w:sz w:val="24"/>
          <w:szCs w:val="24"/>
        </w:rPr>
      </w:pPr>
      <w:r w:rsidRPr="00CA45E5">
        <w:rPr>
          <w:rFonts w:ascii="Cambria" w:hAnsi="Cambria"/>
          <w:bCs/>
          <w:i/>
          <w:iCs/>
          <w:sz w:val="24"/>
          <w:szCs w:val="24"/>
        </w:rPr>
        <w:t xml:space="preserve">Вариант 3: </w:t>
      </w:r>
    </w:p>
    <w:p w14:paraId="74B5549F" w14:textId="77777777" w:rsidR="00150EAD" w:rsidRPr="00CA45E5" w:rsidRDefault="00150EAD" w:rsidP="0014210B">
      <w:pPr>
        <w:numPr>
          <w:ilvl w:val="0"/>
          <w:numId w:val="135"/>
        </w:numPr>
        <w:tabs>
          <w:tab w:val="clear" w:pos="380"/>
          <w:tab w:val="num" w:pos="426"/>
        </w:tabs>
        <w:spacing w:after="0" w:line="240" w:lineRule="auto"/>
        <w:ind w:left="0" w:firstLine="0"/>
        <w:jc w:val="both"/>
        <w:rPr>
          <w:rFonts w:ascii="Cambria" w:hAnsi="Cambria"/>
          <w:bCs/>
          <w:sz w:val="24"/>
          <w:szCs w:val="24"/>
        </w:rPr>
      </w:pPr>
      <w:r w:rsidRPr="00CA45E5">
        <w:rPr>
          <w:rFonts w:ascii="Cambria" w:hAnsi="Cambria"/>
          <w:bCs/>
          <w:sz w:val="24"/>
          <w:szCs w:val="24"/>
        </w:rPr>
        <w:t>Трилобит Б обладает наиболее архаичным набором признаков и по своему габитусу, вероятно, наиболее сходен с предковой формой;</w:t>
      </w:r>
    </w:p>
    <w:p w14:paraId="6B7C5A49" w14:textId="77777777" w:rsidR="00150EAD" w:rsidRPr="00CA45E5" w:rsidRDefault="00150EAD" w:rsidP="0014210B">
      <w:pPr>
        <w:numPr>
          <w:ilvl w:val="0"/>
          <w:numId w:val="135"/>
        </w:numPr>
        <w:tabs>
          <w:tab w:val="clear" w:pos="380"/>
          <w:tab w:val="num" w:pos="426"/>
        </w:tabs>
        <w:spacing w:after="0" w:line="240" w:lineRule="auto"/>
        <w:ind w:left="0" w:firstLine="0"/>
        <w:jc w:val="both"/>
        <w:rPr>
          <w:rFonts w:ascii="Cambria" w:hAnsi="Cambria"/>
          <w:bCs/>
          <w:sz w:val="24"/>
          <w:szCs w:val="24"/>
        </w:rPr>
      </w:pPr>
      <w:r w:rsidRPr="00CA45E5">
        <w:rPr>
          <w:rFonts w:ascii="Cambria" w:hAnsi="Cambria"/>
          <w:bCs/>
          <w:sz w:val="24"/>
          <w:szCs w:val="24"/>
        </w:rPr>
        <w:t>Выступающие шипы, расположенные по краям тела трилобитов А и В, вероятно, могли использоваться для защиты от хищников;</w:t>
      </w:r>
    </w:p>
    <w:p w14:paraId="1CA08C8C" w14:textId="77777777" w:rsidR="00150EAD" w:rsidRPr="00CA45E5" w:rsidRDefault="00150EAD" w:rsidP="0014210B">
      <w:pPr>
        <w:numPr>
          <w:ilvl w:val="0"/>
          <w:numId w:val="135"/>
        </w:numPr>
        <w:tabs>
          <w:tab w:val="clear" w:pos="380"/>
          <w:tab w:val="num" w:pos="426"/>
        </w:tabs>
        <w:spacing w:after="0" w:line="240" w:lineRule="auto"/>
        <w:ind w:left="0" w:firstLine="0"/>
        <w:jc w:val="both"/>
        <w:rPr>
          <w:rFonts w:ascii="Cambria" w:hAnsi="Cambria"/>
          <w:bCs/>
          <w:sz w:val="24"/>
          <w:szCs w:val="24"/>
        </w:rPr>
      </w:pPr>
      <w:r w:rsidRPr="00CA45E5">
        <w:rPr>
          <w:rFonts w:ascii="Cambria" w:hAnsi="Cambria"/>
          <w:bCs/>
          <w:sz w:val="24"/>
          <w:szCs w:val="24"/>
        </w:rPr>
        <w:t>Разветвленный выступ на переднем конце тела трилобита А, вероятно, использовался в основном для охоты;</w:t>
      </w:r>
    </w:p>
    <w:p w14:paraId="563C8B3C" w14:textId="77777777" w:rsidR="00150EAD" w:rsidRPr="00CA45E5" w:rsidRDefault="00150EAD" w:rsidP="0014210B">
      <w:pPr>
        <w:numPr>
          <w:ilvl w:val="0"/>
          <w:numId w:val="135"/>
        </w:numPr>
        <w:tabs>
          <w:tab w:val="clear" w:pos="380"/>
          <w:tab w:val="num" w:pos="426"/>
        </w:tabs>
        <w:spacing w:after="0" w:line="240" w:lineRule="auto"/>
        <w:ind w:left="0" w:firstLine="0"/>
        <w:jc w:val="both"/>
        <w:rPr>
          <w:rFonts w:ascii="Cambria" w:hAnsi="Cambria"/>
          <w:bCs/>
          <w:sz w:val="24"/>
          <w:szCs w:val="24"/>
        </w:rPr>
      </w:pPr>
      <w:r w:rsidRPr="00CA45E5">
        <w:rPr>
          <w:rFonts w:ascii="Cambria" w:hAnsi="Cambria"/>
          <w:bCs/>
          <w:sz w:val="24"/>
          <w:szCs w:val="24"/>
        </w:rPr>
        <w:t>Разветвленный выступ на переднем конце тела трилобита А, возможно, выполнял схожую функцию, что и выросты на голове и переднеспинке некоторых жуков-носорогов (</w:t>
      </w:r>
      <w:r w:rsidRPr="00CA45E5">
        <w:rPr>
          <w:rFonts w:ascii="Cambria" w:hAnsi="Cambria"/>
          <w:bCs/>
          <w:sz w:val="24"/>
          <w:szCs w:val="24"/>
          <w:lang w:val="en-GB"/>
        </w:rPr>
        <w:t>Dynastinae</w:t>
      </w:r>
      <w:r w:rsidRPr="00CA45E5">
        <w:rPr>
          <w:rFonts w:ascii="Cambria" w:hAnsi="Cambria"/>
          <w:bCs/>
          <w:sz w:val="24"/>
          <w:szCs w:val="24"/>
        </w:rPr>
        <w:t>) и увеличенные мандибулы жуков-рогачей (Lucanidae);</w:t>
      </w:r>
    </w:p>
    <w:p w14:paraId="6BB6555C" w14:textId="77777777" w:rsidR="00150EAD" w:rsidRPr="00CA45E5" w:rsidRDefault="00150EAD" w:rsidP="0014210B">
      <w:pPr>
        <w:numPr>
          <w:ilvl w:val="0"/>
          <w:numId w:val="135"/>
        </w:numPr>
        <w:tabs>
          <w:tab w:val="clear" w:pos="380"/>
          <w:tab w:val="num" w:pos="426"/>
        </w:tabs>
        <w:spacing w:after="0" w:line="240" w:lineRule="auto"/>
        <w:ind w:left="0" w:firstLine="0"/>
        <w:jc w:val="both"/>
        <w:rPr>
          <w:rFonts w:ascii="Cambria" w:hAnsi="Cambria"/>
          <w:bCs/>
          <w:sz w:val="24"/>
          <w:szCs w:val="24"/>
        </w:rPr>
      </w:pPr>
      <w:r w:rsidRPr="00CA45E5">
        <w:rPr>
          <w:rFonts w:ascii="Cambria" w:hAnsi="Cambria"/>
          <w:bCs/>
          <w:sz w:val="24"/>
          <w:szCs w:val="24"/>
        </w:rPr>
        <w:t>Разветвленный выступ на переднем конце тела трилобита А, возможно, эволюционировал под действием полового отбора;</w:t>
      </w:r>
    </w:p>
    <w:p w14:paraId="4CF59F16" w14:textId="77777777" w:rsidR="00150EAD" w:rsidRPr="00CA45E5" w:rsidRDefault="00150EAD" w:rsidP="0014210B">
      <w:pPr>
        <w:numPr>
          <w:ilvl w:val="0"/>
          <w:numId w:val="135"/>
        </w:numPr>
        <w:tabs>
          <w:tab w:val="clear" w:pos="380"/>
          <w:tab w:val="num" w:pos="426"/>
        </w:tabs>
        <w:spacing w:after="0" w:line="240" w:lineRule="auto"/>
        <w:ind w:left="0" w:firstLine="0"/>
        <w:jc w:val="both"/>
        <w:rPr>
          <w:rFonts w:ascii="Cambria" w:hAnsi="Cambria"/>
          <w:bCs/>
          <w:sz w:val="24"/>
          <w:szCs w:val="24"/>
        </w:rPr>
      </w:pPr>
      <w:r w:rsidRPr="00CA45E5">
        <w:rPr>
          <w:rFonts w:ascii="Cambria" w:hAnsi="Cambria"/>
          <w:bCs/>
          <w:sz w:val="24"/>
          <w:szCs w:val="24"/>
        </w:rPr>
        <w:t>Среди представителей таксона А мог наблюдаться выраженный половой диморфизм.</w:t>
      </w:r>
    </w:p>
    <w:p w14:paraId="05E4E1CB" w14:textId="77777777" w:rsidR="00150EAD" w:rsidRPr="00CA45E5" w:rsidRDefault="00150EAD" w:rsidP="00150EAD">
      <w:pPr>
        <w:spacing w:after="0" w:line="240" w:lineRule="auto"/>
        <w:jc w:val="both"/>
        <w:rPr>
          <w:rFonts w:ascii="Cambria" w:hAnsi="Cambria"/>
          <w:bCs/>
          <w:sz w:val="24"/>
          <w:szCs w:val="24"/>
        </w:rPr>
      </w:pPr>
    </w:p>
    <w:p w14:paraId="38B6D135" w14:textId="77777777" w:rsidR="00150EAD" w:rsidRPr="00CA45E5" w:rsidRDefault="00150EAD" w:rsidP="001476A5">
      <w:pPr>
        <w:pStyle w:val="af7"/>
        <w:rPr>
          <w:bCs/>
          <w:szCs w:val="28"/>
        </w:rPr>
      </w:pPr>
      <w:r w:rsidRPr="00CA45E5">
        <w:br w:type="page" w:clear="all"/>
      </w:r>
      <w:bookmarkStart w:id="28" w:name="_Toc133458553"/>
      <w:bookmarkStart w:id="29" w:name="_Toc133462437"/>
      <w:r w:rsidRPr="00CA45E5">
        <w:lastRenderedPageBreak/>
        <w:t xml:space="preserve">Задание </w:t>
      </w:r>
      <w:r w:rsidRPr="00CA45E5">
        <w:rPr>
          <w:lang w:val="en-US"/>
        </w:rPr>
        <w:t>ID</w:t>
      </w:r>
      <w:r w:rsidRPr="00CA45E5">
        <w:t xml:space="preserve"> 32 – 3 балла</w:t>
      </w:r>
      <w:bookmarkEnd w:id="28"/>
      <w:bookmarkEnd w:id="29"/>
    </w:p>
    <w:p w14:paraId="5884BB63" w14:textId="77777777" w:rsidR="00150EAD" w:rsidRPr="00CA45E5" w:rsidRDefault="00150EAD" w:rsidP="00150EAD">
      <w:pPr>
        <w:spacing w:after="0" w:line="240" w:lineRule="auto"/>
        <w:jc w:val="both"/>
        <w:rPr>
          <w:rFonts w:ascii="Cambria" w:hAnsi="Cambria"/>
          <w:bCs/>
          <w:i/>
          <w:sz w:val="24"/>
          <w:szCs w:val="24"/>
        </w:rPr>
      </w:pPr>
      <w:r w:rsidRPr="00CA45E5">
        <w:rPr>
          <w:rFonts w:ascii="Cambria" w:hAnsi="Cambria"/>
          <w:bCs/>
          <w:i/>
          <w:sz w:val="24"/>
          <w:szCs w:val="24"/>
        </w:rPr>
        <w:t>Общая для всех вариантов часть вопроса:</w:t>
      </w:r>
    </w:p>
    <w:p w14:paraId="7715BCB2" w14:textId="77777777" w:rsidR="00150EAD" w:rsidRPr="00CA45E5" w:rsidRDefault="00150EAD" w:rsidP="00150EAD">
      <w:pPr>
        <w:spacing w:after="0" w:line="240" w:lineRule="auto"/>
        <w:jc w:val="both"/>
        <w:rPr>
          <w:rFonts w:ascii="Cambria" w:hAnsi="Cambria"/>
          <w:b/>
          <w:bCs/>
          <w:sz w:val="24"/>
          <w:szCs w:val="24"/>
        </w:rPr>
      </w:pPr>
      <w:r w:rsidRPr="00CA45E5">
        <w:rPr>
          <w:rFonts w:ascii="Cambria" w:hAnsi="Cambria"/>
          <w:b/>
          <w:bCs/>
          <w:sz w:val="24"/>
          <w:szCs w:val="24"/>
        </w:rPr>
        <w:t>Эволюция многоклеточных животных, изменение их плана строения – одна из старейших тем эволюционной биологии. Современные исследования, объединяющие эмбриологические, филогенетические, палеонтологические данные и исследования генетики развития, позволили сделать ряд важных обобщений и сформулировать несколько новых предположений о появлении билатерально-симметричных животных (</w:t>
      </w:r>
      <w:r w:rsidRPr="00CA45E5">
        <w:rPr>
          <w:rFonts w:ascii="Cambria" w:hAnsi="Cambria"/>
          <w:b/>
          <w:bCs/>
          <w:sz w:val="24"/>
          <w:szCs w:val="24"/>
          <w:lang w:val="en-GB"/>
        </w:rPr>
        <w:t>Bilateria</w:t>
      </w:r>
      <w:r w:rsidRPr="00CA45E5">
        <w:rPr>
          <w:rFonts w:ascii="Cambria" w:hAnsi="Cambria"/>
          <w:b/>
          <w:bCs/>
          <w:sz w:val="24"/>
          <w:szCs w:val="24"/>
        </w:rPr>
        <w:t>).</w:t>
      </w:r>
    </w:p>
    <w:p w14:paraId="17F502E9" w14:textId="77777777" w:rsidR="00150EAD" w:rsidRPr="00CA45E5" w:rsidRDefault="00150EAD" w:rsidP="00150EAD">
      <w:pPr>
        <w:spacing w:after="0" w:line="240" w:lineRule="auto"/>
        <w:jc w:val="both"/>
        <w:rPr>
          <w:rFonts w:ascii="Cambria" w:hAnsi="Cambria"/>
          <w:b/>
          <w:bCs/>
          <w:sz w:val="24"/>
          <w:szCs w:val="24"/>
        </w:rPr>
      </w:pPr>
    </w:p>
    <w:p w14:paraId="2D7D5D11" w14:textId="77777777" w:rsidR="00150EAD" w:rsidRPr="00CA45E5" w:rsidRDefault="00752B16" w:rsidP="00150EAD">
      <w:pPr>
        <w:spacing w:after="0" w:line="240" w:lineRule="auto"/>
        <w:jc w:val="both"/>
        <w:rPr>
          <w:rFonts w:ascii="Cambria" w:hAnsi="Cambria"/>
          <w:b/>
          <w:bCs/>
          <w:sz w:val="24"/>
          <w:szCs w:val="24"/>
        </w:rPr>
      </w:pPr>
      <w:r w:rsidRPr="00CA45E5">
        <w:rPr>
          <w:rFonts w:ascii="Cambria" w:hAnsi="Cambria"/>
          <w:b/>
          <w:noProof/>
          <w:sz w:val="24"/>
          <w:szCs w:val="24"/>
        </w:rPr>
        <w:drawing>
          <wp:inline distT="0" distB="0" distL="0" distR="0" wp14:anchorId="5BC8183C" wp14:editId="26569854">
            <wp:extent cx="6659880" cy="2682240"/>
            <wp:effectExtent l="0" t="0" r="0" b="0"/>
            <wp:docPr id="2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59880" cy="2682240"/>
                    </a:xfrm>
                    <a:prstGeom prst="rect">
                      <a:avLst/>
                    </a:prstGeom>
                    <a:noFill/>
                    <a:ln>
                      <a:noFill/>
                    </a:ln>
                  </pic:spPr>
                </pic:pic>
              </a:graphicData>
            </a:graphic>
          </wp:inline>
        </w:drawing>
      </w:r>
    </w:p>
    <w:p w14:paraId="3D682666" w14:textId="77777777" w:rsidR="00150EAD" w:rsidRPr="00CA45E5" w:rsidRDefault="00150EAD" w:rsidP="00150EAD">
      <w:pPr>
        <w:spacing w:after="0" w:line="240" w:lineRule="auto"/>
        <w:jc w:val="both"/>
        <w:rPr>
          <w:rFonts w:ascii="Cambria" w:hAnsi="Cambria"/>
          <w:b/>
          <w:bCs/>
          <w:sz w:val="24"/>
          <w:szCs w:val="24"/>
        </w:rPr>
      </w:pPr>
    </w:p>
    <w:p w14:paraId="5F95ECFF" w14:textId="77777777" w:rsidR="00150EAD" w:rsidRPr="00CA45E5" w:rsidRDefault="00150EAD" w:rsidP="00150EAD">
      <w:pPr>
        <w:spacing w:after="0" w:line="240" w:lineRule="auto"/>
        <w:jc w:val="both"/>
        <w:rPr>
          <w:rFonts w:ascii="Cambria" w:hAnsi="Cambria"/>
          <w:b/>
          <w:bCs/>
          <w:sz w:val="24"/>
          <w:szCs w:val="24"/>
        </w:rPr>
      </w:pPr>
      <w:r w:rsidRPr="00CA45E5">
        <w:rPr>
          <w:rFonts w:ascii="Cambria" w:hAnsi="Cambria"/>
          <w:b/>
          <w:bCs/>
          <w:sz w:val="24"/>
          <w:szCs w:val="24"/>
        </w:rPr>
        <w:t>На картинке 1 представлен один из возможных сценариев ранней эволюции основных групп многоклеточных животных. Лабиальный (внутренний) круг щупалец обозначен розовым, маргинальный (внешний) – голубым. Среди современных стрекающих (Cnidaria) наличие двух кругов щупалец – редкость, но некоторые примеры известны, а в других случаях можно обнаружить гомологичные органы. На картинке 2А – горизонтальный разрез через тело кораллового полипа на уровне глотки (слева) и ниже уровня глотки (справа), 2Б – преобразование общего предка стрекающих (</w:t>
      </w:r>
      <w:r w:rsidRPr="00CA45E5">
        <w:rPr>
          <w:rFonts w:ascii="Cambria" w:hAnsi="Cambria"/>
          <w:b/>
          <w:bCs/>
          <w:sz w:val="24"/>
          <w:szCs w:val="24"/>
          <w:lang w:val="en-GB"/>
        </w:rPr>
        <w:t>Cnidaria</w:t>
      </w:r>
      <w:r w:rsidRPr="00CA45E5">
        <w:rPr>
          <w:rFonts w:ascii="Cambria" w:hAnsi="Cambria"/>
          <w:b/>
          <w:bCs/>
          <w:sz w:val="24"/>
          <w:szCs w:val="24"/>
        </w:rPr>
        <w:t>) и билатерий (</w:t>
      </w:r>
      <w:r w:rsidRPr="00CA45E5">
        <w:rPr>
          <w:rFonts w:ascii="Cambria" w:hAnsi="Cambria"/>
          <w:b/>
          <w:bCs/>
          <w:sz w:val="24"/>
          <w:szCs w:val="24"/>
          <w:lang w:val="en-GB"/>
        </w:rPr>
        <w:t>Bilateria</w:t>
      </w:r>
      <w:r w:rsidRPr="00CA45E5">
        <w:rPr>
          <w:rFonts w:ascii="Cambria" w:hAnsi="Cambria"/>
          <w:b/>
          <w:bCs/>
          <w:sz w:val="24"/>
          <w:szCs w:val="24"/>
        </w:rPr>
        <w:t>) в целомическое двусторонне-симметричное животное, на горизонтальном срезе. Проанализируйте представленные схемы и для каждого из следующих утверждений укажите, является оно верным или неверным:</w:t>
      </w:r>
    </w:p>
    <w:p w14:paraId="15B1D997" w14:textId="77777777" w:rsidR="00150EAD" w:rsidRPr="00CA45E5" w:rsidRDefault="00150EAD" w:rsidP="00150EAD">
      <w:pPr>
        <w:spacing w:after="0" w:line="240" w:lineRule="auto"/>
        <w:jc w:val="both"/>
        <w:rPr>
          <w:rFonts w:ascii="Cambria" w:hAnsi="Cambria"/>
          <w:bCs/>
          <w:sz w:val="24"/>
          <w:szCs w:val="24"/>
        </w:rPr>
      </w:pPr>
    </w:p>
    <w:p w14:paraId="62F53F5C" w14:textId="77777777" w:rsidR="00150EAD" w:rsidRPr="00CA45E5" w:rsidRDefault="00150EAD" w:rsidP="00150EAD">
      <w:pPr>
        <w:spacing w:after="0" w:line="240" w:lineRule="auto"/>
        <w:jc w:val="both"/>
        <w:rPr>
          <w:rFonts w:ascii="Cambria" w:hAnsi="Cambria"/>
          <w:bCs/>
          <w:i/>
          <w:iCs/>
          <w:sz w:val="24"/>
          <w:szCs w:val="24"/>
        </w:rPr>
      </w:pPr>
      <w:r w:rsidRPr="00CA45E5">
        <w:rPr>
          <w:rFonts w:ascii="Cambria" w:hAnsi="Cambria"/>
          <w:bCs/>
          <w:i/>
          <w:iCs/>
          <w:sz w:val="24"/>
          <w:szCs w:val="24"/>
        </w:rPr>
        <w:t xml:space="preserve">Вариант 1: </w:t>
      </w:r>
    </w:p>
    <w:p w14:paraId="758C8D87" w14:textId="77777777" w:rsidR="00150EAD" w:rsidRPr="00CA45E5" w:rsidRDefault="00150EAD" w:rsidP="0014210B">
      <w:pPr>
        <w:numPr>
          <w:ilvl w:val="0"/>
          <w:numId w:val="136"/>
        </w:numPr>
        <w:tabs>
          <w:tab w:val="clear" w:pos="380"/>
          <w:tab w:val="left" w:pos="284"/>
        </w:tabs>
        <w:spacing w:after="0" w:line="240" w:lineRule="auto"/>
        <w:ind w:left="0" w:firstLine="0"/>
        <w:jc w:val="both"/>
        <w:rPr>
          <w:rFonts w:ascii="Cambria" w:hAnsi="Cambria"/>
          <w:bCs/>
          <w:sz w:val="24"/>
          <w:szCs w:val="24"/>
        </w:rPr>
      </w:pPr>
      <w:r w:rsidRPr="00CA45E5">
        <w:rPr>
          <w:rFonts w:ascii="Cambria" w:hAnsi="Cambria"/>
          <w:bCs/>
          <w:sz w:val="24"/>
          <w:szCs w:val="24"/>
        </w:rPr>
        <w:t>Согласно представленной схеме, радиально-симметричный план строения гребневиков унаследован от радиально-симметрично предка;</w:t>
      </w:r>
    </w:p>
    <w:p w14:paraId="2C1E5D78" w14:textId="77777777" w:rsidR="00150EAD" w:rsidRPr="00CA45E5" w:rsidRDefault="00150EAD" w:rsidP="0014210B">
      <w:pPr>
        <w:numPr>
          <w:ilvl w:val="0"/>
          <w:numId w:val="136"/>
        </w:numPr>
        <w:tabs>
          <w:tab w:val="clear" w:pos="380"/>
          <w:tab w:val="left" w:pos="284"/>
        </w:tabs>
        <w:spacing w:after="0" w:line="240" w:lineRule="auto"/>
        <w:ind w:left="0" w:firstLine="0"/>
        <w:jc w:val="both"/>
        <w:rPr>
          <w:rFonts w:ascii="Cambria" w:hAnsi="Cambria"/>
          <w:bCs/>
          <w:sz w:val="24"/>
          <w:szCs w:val="24"/>
        </w:rPr>
      </w:pPr>
      <w:r w:rsidRPr="00CA45E5">
        <w:rPr>
          <w:rFonts w:ascii="Cambria" w:hAnsi="Cambria"/>
          <w:bCs/>
          <w:sz w:val="24"/>
          <w:szCs w:val="24"/>
        </w:rPr>
        <w:t>Согласно представленной схеме, группа Кишечнополостные (Coelenterata), в которую объединяют гребневиков (Ctenophora) и стрекающих (Cnidaria) является монофилетической;</w:t>
      </w:r>
    </w:p>
    <w:p w14:paraId="23F48DF3" w14:textId="77777777" w:rsidR="00150EAD" w:rsidRPr="00CA45E5" w:rsidRDefault="00150EAD" w:rsidP="0014210B">
      <w:pPr>
        <w:numPr>
          <w:ilvl w:val="0"/>
          <w:numId w:val="136"/>
        </w:numPr>
        <w:tabs>
          <w:tab w:val="clear" w:pos="380"/>
          <w:tab w:val="left" w:pos="284"/>
        </w:tabs>
        <w:spacing w:after="0" w:line="240" w:lineRule="auto"/>
        <w:ind w:left="0" w:firstLine="0"/>
        <w:jc w:val="both"/>
        <w:rPr>
          <w:rFonts w:ascii="Cambria" w:hAnsi="Cambria"/>
          <w:bCs/>
          <w:sz w:val="24"/>
          <w:szCs w:val="24"/>
        </w:rPr>
      </w:pPr>
      <w:r w:rsidRPr="00CA45E5">
        <w:rPr>
          <w:rFonts w:ascii="Cambria" w:hAnsi="Cambria"/>
          <w:bCs/>
          <w:sz w:val="24"/>
          <w:szCs w:val="24"/>
        </w:rPr>
        <w:t>Согласно представленной схеме, параподии кольчатых червей и конечности членистоногих могут быть гомологичны щупальцам медуз и кораллов;</w:t>
      </w:r>
    </w:p>
    <w:p w14:paraId="77F67672" w14:textId="77777777" w:rsidR="00150EAD" w:rsidRPr="00CA45E5" w:rsidRDefault="00150EAD" w:rsidP="0014210B">
      <w:pPr>
        <w:numPr>
          <w:ilvl w:val="0"/>
          <w:numId w:val="136"/>
        </w:numPr>
        <w:tabs>
          <w:tab w:val="clear" w:pos="380"/>
          <w:tab w:val="left" w:pos="284"/>
        </w:tabs>
        <w:spacing w:after="0" w:line="240" w:lineRule="auto"/>
        <w:ind w:left="0" w:firstLine="0"/>
        <w:jc w:val="both"/>
        <w:rPr>
          <w:rFonts w:ascii="Cambria" w:hAnsi="Cambria"/>
          <w:bCs/>
          <w:sz w:val="24"/>
          <w:szCs w:val="24"/>
        </w:rPr>
      </w:pPr>
      <w:r w:rsidRPr="00CA45E5">
        <w:rPr>
          <w:rFonts w:ascii="Cambria" w:hAnsi="Cambria"/>
          <w:bCs/>
          <w:sz w:val="24"/>
          <w:szCs w:val="24"/>
        </w:rPr>
        <w:t>Согласно представленной схеме, целомические мешки билатерий гомологичны кишечным карманам стрекающих;</w:t>
      </w:r>
    </w:p>
    <w:p w14:paraId="452AE515" w14:textId="77777777" w:rsidR="00150EAD" w:rsidRPr="00CA45E5" w:rsidRDefault="00150EAD" w:rsidP="0014210B">
      <w:pPr>
        <w:numPr>
          <w:ilvl w:val="0"/>
          <w:numId w:val="136"/>
        </w:numPr>
        <w:tabs>
          <w:tab w:val="clear" w:pos="380"/>
          <w:tab w:val="left" w:pos="284"/>
        </w:tabs>
        <w:spacing w:after="0" w:line="240" w:lineRule="auto"/>
        <w:ind w:left="0" w:firstLine="0"/>
        <w:jc w:val="both"/>
        <w:rPr>
          <w:rFonts w:ascii="Cambria" w:hAnsi="Cambria"/>
          <w:bCs/>
          <w:sz w:val="24"/>
          <w:szCs w:val="24"/>
        </w:rPr>
      </w:pPr>
      <w:r w:rsidRPr="00CA45E5">
        <w:rPr>
          <w:rFonts w:ascii="Cambria" w:hAnsi="Cambria"/>
          <w:bCs/>
          <w:sz w:val="24"/>
          <w:szCs w:val="24"/>
        </w:rPr>
        <w:t>Согласно представленной схеме, ресничный эпителий кишечника билатерий гомологичен лабиальному кругу щупалец стрекающих;</w:t>
      </w:r>
    </w:p>
    <w:p w14:paraId="19A31F3D" w14:textId="77777777" w:rsidR="00150EAD" w:rsidRPr="00CA45E5" w:rsidRDefault="00150EAD" w:rsidP="0014210B">
      <w:pPr>
        <w:numPr>
          <w:ilvl w:val="0"/>
          <w:numId w:val="136"/>
        </w:numPr>
        <w:tabs>
          <w:tab w:val="clear" w:pos="380"/>
          <w:tab w:val="left" w:pos="284"/>
        </w:tabs>
        <w:spacing w:after="0" w:line="240" w:lineRule="auto"/>
        <w:ind w:left="0" w:firstLine="0"/>
        <w:jc w:val="both"/>
        <w:rPr>
          <w:rFonts w:ascii="Cambria" w:hAnsi="Cambria"/>
          <w:bCs/>
          <w:sz w:val="24"/>
          <w:szCs w:val="24"/>
        </w:rPr>
      </w:pPr>
      <w:r w:rsidRPr="00CA45E5">
        <w:rPr>
          <w:rFonts w:ascii="Cambria" w:hAnsi="Cambria"/>
          <w:bCs/>
          <w:sz w:val="24"/>
          <w:szCs w:val="24"/>
        </w:rPr>
        <w:t>Согласно представленной схеме, щелевидное замыкание бластопора с образованием рта и ануса (один из возможных путей образования кишки в эмбриогенезе) является рекапитуляцией (частичным повторением филогенеза в онтогенезе) щелевидного рта, характерного для общего предка стрекающих и билатерий;</w:t>
      </w:r>
    </w:p>
    <w:p w14:paraId="21F21B03" w14:textId="77777777" w:rsidR="00150EAD" w:rsidRPr="00CA45E5" w:rsidRDefault="00150EAD" w:rsidP="00150EAD">
      <w:pPr>
        <w:spacing w:after="0" w:line="240" w:lineRule="auto"/>
        <w:jc w:val="both"/>
        <w:rPr>
          <w:rFonts w:ascii="Cambria" w:hAnsi="Cambria"/>
          <w:bCs/>
          <w:sz w:val="24"/>
          <w:szCs w:val="24"/>
        </w:rPr>
      </w:pPr>
    </w:p>
    <w:p w14:paraId="6003103D" w14:textId="77777777" w:rsidR="00150EAD" w:rsidRPr="00CA45E5" w:rsidRDefault="00150EAD" w:rsidP="00150EAD">
      <w:pPr>
        <w:spacing w:after="0" w:line="240" w:lineRule="auto"/>
        <w:jc w:val="both"/>
        <w:rPr>
          <w:rFonts w:ascii="Cambria" w:hAnsi="Cambria"/>
          <w:bCs/>
          <w:i/>
          <w:iCs/>
          <w:sz w:val="24"/>
          <w:szCs w:val="24"/>
          <w:lang w:val="en-GB"/>
        </w:rPr>
      </w:pPr>
      <w:r w:rsidRPr="00CA45E5">
        <w:rPr>
          <w:rFonts w:ascii="Cambria" w:hAnsi="Cambria"/>
          <w:bCs/>
          <w:i/>
          <w:iCs/>
          <w:sz w:val="24"/>
          <w:szCs w:val="24"/>
        </w:rPr>
        <w:t xml:space="preserve">Вариант 2: </w:t>
      </w:r>
    </w:p>
    <w:p w14:paraId="7092DF4E" w14:textId="77777777" w:rsidR="00150EAD" w:rsidRPr="00CA45E5" w:rsidRDefault="00150EAD" w:rsidP="0014210B">
      <w:pPr>
        <w:numPr>
          <w:ilvl w:val="0"/>
          <w:numId w:val="137"/>
        </w:numPr>
        <w:tabs>
          <w:tab w:val="clear" w:pos="380"/>
          <w:tab w:val="left" w:pos="284"/>
        </w:tabs>
        <w:spacing w:after="0" w:line="240" w:lineRule="auto"/>
        <w:ind w:left="0" w:firstLine="0"/>
        <w:jc w:val="both"/>
        <w:rPr>
          <w:rFonts w:ascii="Cambria" w:hAnsi="Cambria"/>
          <w:bCs/>
          <w:sz w:val="24"/>
          <w:szCs w:val="24"/>
        </w:rPr>
      </w:pPr>
      <w:r w:rsidRPr="00CA45E5">
        <w:rPr>
          <w:rFonts w:ascii="Cambria" w:hAnsi="Cambria"/>
          <w:bCs/>
          <w:sz w:val="24"/>
          <w:szCs w:val="24"/>
        </w:rPr>
        <w:lastRenderedPageBreak/>
        <w:t>Согласно представленной схеме, все современные радиально-симметричные животные приобрели такой план строения вторично;</w:t>
      </w:r>
    </w:p>
    <w:p w14:paraId="4D8DA9CC" w14:textId="77777777" w:rsidR="00150EAD" w:rsidRPr="00CA45E5" w:rsidRDefault="00150EAD" w:rsidP="0014210B">
      <w:pPr>
        <w:numPr>
          <w:ilvl w:val="0"/>
          <w:numId w:val="137"/>
        </w:numPr>
        <w:tabs>
          <w:tab w:val="clear" w:pos="380"/>
          <w:tab w:val="left" w:pos="284"/>
        </w:tabs>
        <w:spacing w:after="0" w:line="240" w:lineRule="auto"/>
        <w:ind w:left="0" w:firstLine="0"/>
        <w:jc w:val="both"/>
        <w:rPr>
          <w:rFonts w:ascii="Cambria" w:hAnsi="Cambria"/>
          <w:bCs/>
          <w:sz w:val="24"/>
          <w:szCs w:val="24"/>
        </w:rPr>
      </w:pPr>
      <w:r w:rsidRPr="00CA45E5">
        <w:rPr>
          <w:rFonts w:ascii="Cambria" w:hAnsi="Cambria"/>
          <w:bCs/>
          <w:sz w:val="24"/>
          <w:szCs w:val="24"/>
        </w:rPr>
        <w:t>Согласно представленной схеме, параподии кольчатых червей и конечности членистоногих могут быть гомологичны щупальцам медуз и кораллов;</w:t>
      </w:r>
    </w:p>
    <w:p w14:paraId="4EB7D7B1" w14:textId="77777777" w:rsidR="00150EAD" w:rsidRPr="00CA45E5" w:rsidRDefault="00150EAD" w:rsidP="0014210B">
      <w:pPr>
        <w:numPr>
          <w:ilvl w:val="0"/>
          <w:numId w:val="137"/>
        </w:numPr>
        <w:tabs>
          <w:tab w:val="clear" w:pos="380"/>
          <w:tab w:val="left" w:pos="284"/>
        </w:tabs>
        <w:spacing w:after="0" w:line="240" w:lineRule="auto"/>
        <w:ind w:left="0" w:firstLine="0"/>
        <w:jc w:val="both"/>
        <w:rPr>
          <w:rFonts w:ascii="Cambria" w:hAnsi="Cambria"/>
          <w:bCs/>
          <w:sz w:val="24"/>
          <w:szCs w:val="24"/>
        </w:rPr>
      </w:pPr>
      <w:r w:rsidRPr="00CA45E5">
        <w:rPr>
          <w:rFonts w:ascii="Cambria" w:hAnsi="Cambria"/>
          <w:bCs/>
          <w:sz w:val="24"/>
          <w:szCs w:val="24"/>
        </w:rPr>
        <w:t>Согласно представленной схеме, целомические мешки билатерий гомологичны кишечным карманам стрекающих;</w:t>
      </w:r>
    </w:p>
    <w:p w14:paraId="7DDA804E" w14:textId="77777777" w:rsidR="00150EAD" w:rsidRPr="00CA45E5" w:rsidRDefault="00150EAD" w:rsidP="0014210B">
      <w:pPr>
        <w:numPr>
          <w:ilvl w:val="0"/>
          <w:numId w:val="137"/>
        </w:numPr>
        <w:tabs>
          <w:tab w:val="clear" w:pos="380"/>
          <w:tab w:val="left" w:pos="284"/>
        </w:tabs>
        <w:spacing w:after="0" w:line="240" w:lineRule="auto"/>
        <w:ind w:left="0" w:firstLine="0"/>
        <w:jc w:val="both"/>
        <w:rPr>
          <w:rFonts w:ascii="Cambria" w:hAnsi="Cambria"/>
          <w:sz w:val="24"/>
          <w:szCs w:val="24"/>
        </w:rPr>
      </w:pPr>
      <w:r w:rsidRPr="00CA45E5">
        <w:rPr>
          <w:rFonts w:ascii="Cambria" w:hAnsi="Cambria"/>
          <w:bCs/>
          <w:sz w:val="24"/>
          <w:szCs w:val="24"/>
        </w:rPr>
        <w:t xml:space="preserve">Согласно представленной схеме, Бескишечные турбеллярии (представители типа Xenacoelomorpha, относящегося к билатериям) никогда не имели целома; </w:t>
      </w:r>
    </w:p>
    <w:p w14:paraId="42793CD4" w14:textId="77777777" w:rsidR="00150EAD" w:rsidRPr="00CA45E5" w:rsidRDefault="00150EAD" w:rsidP="0014210B">
      <w:pPr>
        <w:numPr>
          <w:ilvl w:val="0"/>
          <w:numId w:val="137"/>
        </w:numPr>
        <w:tabs>
          <w:tab w:val="clear" w:pos="380"/>
          <w:tab w:val="left" w:pos="284"/>
        </w:tabs>
        <w:spacing w:after="0" w:line="240" w:lineRule="auto"/>
        <w:ind w:left="0" w:firstLine="0"/>
        <w:jc w:val="both"/>
        <w:rPr>
          <w:rFonts w:ascii="Cambria" w:hAnsi="Cambria"/>
          <w:bCs/>
          <w:sz w:val="24"/>
          <w:szCs w:val="24"/>
        </w:rPr>
      </w:pPr>
      <w:r w:rsidRPr="00CA45E5">
        <w:rPr>
          <w:rFonts w:ascii="Cambria" w:hAnsi="Cambria"/>
          <w:bCs/>
          <w:sz w:val="24"/>
          <w:szCs w:val="24"/>
        </w:rPr>
        <w:t>Согласно представленной схеме, щелевидное замыкание бластопора с образованием рта и ануса (один из возможных путей образования кишки в эмбриогенезе) является рекапитуляцией (частичным повторением филогенеза в онтогенезе) щелевидного рта, характерного для общего предка стрекающих и билатерий;</w:t>
      </w:r>
    </w:p>
    <w:p w14:paraId="401F5AAC" w14:textId="77777777" w:rsidR="00150EAD" w:rsidRPr="00CA45E5" w:rsidRDefault="00150EAD" w:rsidP="0014210B">
      <w:pPr>
        <w:numPr>
          <w:ilvl w:val="0"/>
          <w:numId w:val="137"/>
        </w:numPr>
        <w:tabs>
          <w:tab w:val="clear" w:pos="380"/>
          <w:tab w:val="left" w:pos="284"/>
        </w:tabs>
        <w:spacing w:after="0" w:line="240" w:lineRule="auto"/>
        <w:ind w:left="0" w:firstLine="0"/>
        <w:jc w:val="both"/>
        <w:rPr>
          <w:rFonts w:ascii="Cambria" w:hAnsi="Cambria"/>
          <w:bCs/>
          <w:sz w:val="24"/>
          <w:szCs w:val="24"/>
        </w:rPr>
      </w:pPr>
      <w:r w:rsidRPr="00CA45E5">
        <w:rPr>
          <w:rFonts w:ascii="Cambria" w:hAnsi="Cambria"/>
          <w:bCs/>
          <w:sz w:val="24"/>
          <w:szCs w:val="24"/>
        </w:rPr>
        <w:t>Согласно представленной схеме, вариант жизненного цикла актиний, когда планктонная личинка сначала опускается на дно ротовым полюсом, а затем прикрепляется аборальным полюсом тела, является рекапитуляцией (частичным повторением филогенеза в онтогенезе) эволюционного пути стрекающих.</w:t>
      </w:r>
    </w:p>
    <w:p w14:paraId="0DE6412B" w14:textId="77777777" w:rsidR="00150EAD" w:rsidRPr="00CA45E5" w:rsidRDefault="00150EAD" w:rsidP="00150EAD">
      <w:pPr>
        <w:spacing w:after="0" w:line="240" w:lineRule="auto"/>
        <w:jc w:val="both"/>
        <w:rPr>
          <w:rFonts w:ascii="Cambria" w:hAnsi="Cambria"/>
          <w:bCs/>
          <w:sz w:val="24"/>
          <w:szCs w:val="24"/>
        </w:rPr>
      </w:pPr>
    </w:p>
    <w:p w14:paraId="555EC970" w14:textId="77777777" w:rsidR="00150EAD" w:rsidRPr="00CA45E5" w:rsidRDefault="00150EAD" w:rsidP="00150EAD">
      <w:pPr>
        <w:spacing w:after="0" w:line="240" w:lineRule="auto"/>
        <w:jc w:val="both"/>
        <w:rPr>
          <w:rFonts w:ascii="Cambria" w:hAnsi="Cambria"/>
          <w:bCs/>
          <w:i/>
          <w:iCs/>
          <w:sz w:val="24"/>
          <w:szCs w:val="24"/>
        </w:rPr>
      </w:pPr>
      <w:r w:rsidRPr="00CA45E5">
        <w:rPr>
          <w:rFonts w:ascii="Cambria" w:hAnsi="Cambria"/>
          <w:bCs/>
          <w:i/>
          <w:iCs/>
          <w:sz w:val="24"/>
          <w:szCs w:val="24"/>
        </w:rPr>
        <w:t xml:space="preserve">Вариант 3: </w:t>
      </w:r>
    </w:p>
    <w:p w14:paraId="3062BE15" w14:textId="77777777" w:rsidR="00150EAD" w:rsidRPr="00CA45E5" w:rsidRDefault="00150EAD" w:rsidP="0014210B">
      <w:pPr>
        <w:numPr>
          <w:ilvl w:val="0"/>
          <w:numId w:val="138"/>
        </w:numPr>
        <w:tabs>
          <w:tab w:val="clear" w:pos="380"/>
          <w:tab w:val="left" w:pos="426"/>
        </w:tabs>
        <w:spacing w:after="0" w:line="240" w:lineRule="auto"/>
        <w:ind w:left="0" w:firstLine="0"/>
        <w:jc w:val="both"/>
        <w:rPr>
          <w:rFonts w:ascii="Cambria" w:hAnsi="Cambria"/>
          <w:bCs/>
          <w:sz w:val="24"/>
          <w:szCs w:val="24"/>
        </w:rPr>
      </w:pPr>
      <w:r w:rsidRPr="00CA45E5">
        <w:rPr>
          <w:rFonts w:ascii="Cambria" w:hAnsi="Cambria"/>
          <w:bCs/>
          <w:sz w:val="24"/>
          <w:szCs w:val="24"/>
        </w:rPr>
        <w:t>Приведенная схема опирается, в том числе, на сестринское положение губок к группе, объединяющей стрекающих и билатерий;</w:t>
      </w:r>
    </w:p>
    <w:p w14:paraId="5722F0C9" w14:textId="77777777" w:rsidR="00150EAD" w:rsidRPr="00CA45E5" w:rsidRDefault="00150EAD" w:rsidP="0014210B">
      <w:pPr>
        <w:numPr>
          <w:ilvl w:val="0"/>
          <w:numId w:val="138"/>
        </w:numPr>
        <w:tabs>
          <w:tab w:val="clear" w:pos="380"/>
          <w:tab w:val="left" w:pos="426"/>
        </w:tabs>
        <w:spacing w:after="0" w:line="240" w:lineRule="auto"/>
        <w:ind w:left="0" w:firstLine="0"/>
        <w:jc w:val="both"/>
        <w:rPr>
          <w:rFonts w:ascii="Cambria" w:hAnsi="Cambria"/>
          <w:bCs/>
          <w:sz w:val="24"/>
          <w:szCs w:val="24"/>
        </w:rPr>
      </w:pPr>
      <w:r w:rsidRPr="00CA45E5">
        <w:rPr>
          <w:rFonts w:ascii="Cambria" w:hAnsi="Cambria"/>
          <w:bCs/>
          <w:sz w:val="24"/>
          <w:szCs w:val="24"/>
        </w:rPr>
        <w:t>Согласно представленной схеме, радиально-симметричный план строения гребневиков унаследован от радиально-симметрично предка;</w:t>
      </w:r>
    </w:p>
    <w:p w14:paraId="727C41F5" w14:textId="77777777" w:rsidR="00150EAD" w:rsidRPr="00CA45E5" w:rsidRDefault="00150EAD" w:rsidP="0014210B">
      <w:pPr>
        <w:numPr>
          <w:ilvl w:val="0"/>
          <w:numId w:val="138"/>
        </w:numPr>
        <w:tabs>
          <w:tab w:val="clear" w:pos="380"/>
          <w:tab w:val="left" w:pos="426"/>
        </w:tabs>
        <w:spacing w:after="0" w:line="240" w:lineRule="auto"/>
        <w:ind w:left="0" w:firstLine="0"/>
        <w:jc w:val="both"/>
        <w:rPr>
          <w:rFonts w:ascii="Cambria" w:hAnsi="Cambria"/>
          <w:bCs/>
          <w:sz w:val="24"/>
          <w:szCs w:val="24"/>
        </w:rPr>
      </w:pPr>
      <w:r w:rsidRPr="00CA45E5">
        <w:rPr>
          <w:rFonts w:ascii="Cambria" w:hAnsi="Cambria"/>
          <w:bCs/>
          <w:sz w:val="24"/>
          <w:szCs w:val="24"/>
        </w:rPr>
        <w:t>Согласно представленной схеме, параподии кольчатых червей и конечности членистоногих могут быть гомологичны щупальцам медуз и кораллов;</w:t>
      </w:r>
    </w:p>
    <w:p w14:paraId="23FB4646" w14:textId="77777777" w:rsidR="00150EAD" w:rsidRPr="00CA45E5" w:rsidRDefault="00150EAD" w:rsidP="0014210B">
      <w:pPr>
        <w:numPr>
          <w:ilvl w:val="0"/>
          <w:numId w:val="138"/>
        </w:numPr>
        <w:tabs>
          <w:tab w:val="clear" w:pos="380"/>
          <w:tab w:val="left" w:pos="426"/>
        </w:tabs>
        <w:spacing w:after="0" w:line="240" w:lineRule="auto"/>
        <w:ind w:left="0" w:firstLine="0"/>
        <w:jc w:val="both"/>
        <w:rPr>
          <w:rFonts w:ascii="Cambria" w:hAnsi="Cambria"/>
          <w:bCs/>
          <w:sz w:val="24"/>
          <w:szCs w:val="24"/>
        </w:rPr>
      </w:pPr>
      <w:r w:rsidRPr="00CA45E5">
        <w:rPr>
          <w:rFonts w:ascii="Cambria" w:hAnsi="Cambria"/>
          <w:bCs/>
          <w:sz w:val="24"/>
          <w:szCs w:val="24"/>
        </w:rPr>
        <w:t>Согласно представленной схеме, целомические мешки билатерий гомологичны кишечным карманам стрекающих;</w:t>
      </w:r>
    </w:p>
    <w:p w14:paraId="79C39F0D" w14:textId="77777777" w:rsidR="00150EAD" w:rsidRPr="00CA45E5" w:rsidRDefault="00150EAD" w:rsidP="0014210B">
      <w:pPr>
        <w:numPr>
          <w:ilvl w:val="0"/>
          <w:numId w:val="138"/>
        </w:numPr>
        <w:tabs>
          <w:tab w:val="clear" w:pos="380"/>
          <w:tab w:val="left" w:pos="426"/>
        </w:tabs>
        <w:spacing w:after="0" w:line="240" w:lineRule="auto"/>
        <w:ind w:left="0" w:firstLine="0"/>
        <w:jc w:val="both"/>
        <w:rPr>
          <w:rFonts w:ascii="Cambria" w:hAnsi="Cambria"/>
          <w:sz w:val="24"/>
          <w:szCs w:val="24"/>
        </w:rPr>
      </w:pPr>
      <w:r w:rsidRPr="00CA45E5">
        <w:rPr>
          <w:rFonts w:ascii="Cambria" w:hAnsi="Cambria"/>
          <w:bCs/>
          <w:sz w:val="24"/>
          <w:szCs w:val="24"/>
        </w:rPr>
        <w:t xml:space="preserve">Согласно представленной схеме, Бескишечные турбеллярии (представители типа Xenacoelomorpha, относящегося к билатериям) никогда не имели целома; </w:t>
      </w:r>
    </w:p>
    <w:p w14:paraId="60B9BBB1" w14:textId="77777777" w:rsidR="00150EAD" w:rsidRPr="00CA45E5" w:rsidRDefault="00150EAD" w:rsidP="0014210B">
      <w:pPr>
        <w:numPr>
          <w:ilvl w:val="0"/>
          <w:numId w:val="138"/>
        </w:numPr>
        <w:tabs>
          <w:tab w:val="clear" w:pos="380"/>
          <w:tab w:val="left" w:pos="426"/>
        </w:tabs>
        <w:spacing w:after="0" w:line="240" w:lineRule="auto"/>
        <w:ind w:left="0" w:firstLine="0"/>
        <w:jc w:val="both"/>
        <w:rPr>
          <w:rFonts w:ascii="Cambria" w:hAnsi="Cambria"/>
          <w:bCs/>
          <w:sz w:val="24"/>
          <w:szCs w:val="24"/>
        </w:rPr>
      </w:pPr>
      <w:r w:rsidRPr="00CA45E5">
        <w:rPr>
          <w:rFonts w:ascii="Cambria" w:hAnsi="Cambria"/>
          <w:bCs/>
          <w:sz w:val="24"/>
          <w:szCs w:val="24"/>
        </w:rPr>
        <w:t>Согласно представленной схеме, вариант жизненного цикла актиний, когда планктонная личинка сначала опускается на дно ротовым полюсом, а затем прикрепляется аборальным полюсом тела, является рекапитуляцией (частичным повторением филогенеза в онтогенезе) эволюционного пути стрекающих.</w:t>
      </w:r>
    </w:p>
    <w:p w14:paraId="50626CD0" w14:textId="77777777" w:rsidR="00150EAD" w:rsidRPr="00CA45E5" w:rsidRDefault="00150EAD" w:rsidP="00150EAD">
      <w:pPr>
        <w:spacing w:after="0" w:line="240" w:lineRule="auto"/>
        <w:jc w:val="both"/>
        <w:rPr>
          <w:rFonts w:ascii="Cambria" w:hAnsi="Cambria"/>
          <w:b/>
          <w:color w:val="FF0000"/>
          <w:sz w:val="28"/>
          <w:szCs w:val="24"/>
        </w:rPr>
      </w:pPr>
    </w:p>
    <w:p w14:paraId="511E50D4" w14:textId="38C5D440" w:rsidR="00531A1F" w:rsidRPr="00CA45E5" w:rsidRDefault="00150EAD" w:rsidP="00290C08">
      <w:pPr>
        <w:pStyle w:val="af7"/>
        <w:rPr>
          <w:b w:val="0"/>
          <w:sz w:val="24"/>
        </w:rPr>
      </w:pPr>
      <w:r w:rsidRPr="00CA45E5">
        <w:br w:type="page" w:clear="all"/>
      </w:r>
    </w:p>
    <w:p w14:paraId="00E94E6E" w14:textId="77777777" w:rsidR="0037721D" w:rsidRPr="0037721D" w:rsidRDefault="0037721D" w:rsidP="0037721D">
      <w:pPr>
        <w:spacing w:after="0" w:line="240" w:lineRule="auto"/>
        <w:rPr>
          <w:rFonts w:ascii="Cambria" w:hAnsi="Cambria"/>
          <w:sz w:val="24"/>
          <w:szCs w:val="24"/>
        </w:rPr>
      </w:pPr>
      <w:bookmarkStart w:id="30" w:name="_Toc133458558"/>
    </w:p>
    <w:p w14:paraId="130FA651" w14:textId="11DA5B32" w:rsidR="00531A1F" w:rsidRPr="009048C5" w:rsidRDefault="00DE41E0" w:rsidP="00E222F3">
      <w:pPr>
        <w:pStyle w:val="af8"/>
      </w:pPr>
      <w:bookmarkStart w:id="31" w:name="_Toc133462438"/>
      <w:r>
        <w:t>Тип заданий</w:t>
      </w:r>
      <w:r w:rsidR="00531A1F" w:rsidRPr="009048C5">
        <w:t xml:space="preserve"> </w:t>
      </w:r>
      <w:r w:rsidR="00531A1F">
        <w:t>В</w:t>
      </w:r>
      <w:r w:rsidR="00531A1F" w:rsidRPr="009048C5">
        <w:t>. Задания на сопоставление элементов</w:t>
      </w:r>
      <w:bookmarkEnd w:id="30"/>
      <w:bookmarkEnd w:id="31"/>
    </w:p>
    <w:p w14:paraId="5A6C27F9" w14:textId="77777777" w:rsidR="00531A1F" w:rsidRPr="009048C5" w:rsidRDefault="00531A1F" w:rsidP="00531A1F">
      <w:pPr>
        <w:spacing w:after="0" w:line="240" w:lineRule="auto"/>
        <w:jc w:val="both"/>
        <w:rPr>
          <w:rFonts w:ascii="Cambria" w:hAnsi="Cambria"/>
          <w:b/>
          <w:szCs w:val="24"/>
        </w:rPr>
      </w:pPr>
    </w:p>
    <w:p w14:paraId="02465E4B" w14:textId="77777777" w:rsidR="00531A1F" w:rsidRPr="009048C5" w:rsidRDefault="00531A1F" w:rsidP="00531A1F">
      <w:pPr>
        <w:spacing w:after="0" w:line="240" w:lineRule="auto"/>
        <w:jc w:val="both"/>
        <w:rPr>
          <w:rFonts w:ascii="Cambria" w:hAnsi="Cambria"/>
          <w:sz w:val="24"/>
          <w:szCs w:val="28"/>
        </w:rPr>
      </w:pPr>
      <w:r w:rsidRPr="009048C5">
        <w:rPr>
          <w:rFonts w:ascii="Cambria" w:hAnsi="Cambria"/>
          <w:sz w:val="24"/>
          <w:szCs w:val="28"/>
        </w:rPr>
        <w:t>В заданиях данной части участникам необходимо проанализировать различные фотографии, рисунки, схемы (отмечены арабскими цифрами) и сопоставить им элементы из двух списков, приведенных ниже (отмечены латинским буквами и римскими цифрами). В качестве ответа в каждом задании участники должны провести стрелки между сопоставляемыми элементами.</w:t>
      </w:r>
    </w:p>
    <w:p w14:paraId="609C06C3" w14:textId="77777777" w:rsidR="00531A1F" w:rsidRPr="009048C5" w:rsidRDefault="00531A1F" w:rsidP="00531A1F">
      <w:pPr>
        <w:spacing w:after="0" w:line="240" w:lineRule="auto"/>
        <w:jc w:val="both"/>
        <w:rPr>
          <w:rFonts w:ascii="Cambria" w:hAnsi="Cambria"/>
          <w:szCs w:val="28"/>
        </w:rPr>
      </w:pPr>
    </w:p>
    <w:p w14:paraId="5CBC446D" w14:textId="77777777" w:rsidR="00531A1F" w:rsidRPr="009048C5" w:rsidRDefault="00531A1F" w:rsidP="00531A1F">
      <w:pPr>
        <w:spacing w:after="0" w:line="240" w:lineRule="auto"/>
        <w:jc w:val="both"/>
        <w:rPr>
          <w:rFonts w:ascii="Cambria" w:hAnsi="Cambria"/>
          <w:b/>
          <w:sz w:val="24"/>
          <w:szCs w:val="28"/>
        </w:rPr>
      </w:pPr>
      <w:r w:rsidRPr="009048C5">
        <w:rPr>
          <w:rFonts w:ascii="Cambria" w:hAnsi="Cambria"/>
          <w:b/>
          <w:sz w:val="24"/>
          <w:szCs w:val="28"/>
        </w:rPr>
        <w:t>Система оценки:</w:t>
      </w:r>
    </w:p>
    <w:p w14:paraId="3D99F56C" w14:textId="77777777" w:rsidR="00531A1F" w:rsidRPr="009048C5" w:rsidRDefault="00531A1F" w:rsidP="00531A1F">
      <w:pPr>
        <w:spacing w:after="0" w:line="240" w:lineRule="auto"/>
        <w:jc w:val="both"/>
        <w:rPr>
          <w:rFonts w:ascii="Cambria" w:hAnsi="Cambria"/>
          <w:sz w:val="24"/>
          <w:szCs w:val="28"/>
        </w:rPr>
      </w:pPr>
      <w:r w:rsidRPr="009048C5">
        <w:rPr>
          <w:rFonts w:ascii="Cambria" w:hAnsi="Cambria"/>
          <w:sz w:val="24"/>
          <w:szCs w:val="28"/>
        </w:rPr>
        <w:t>За каждое верно указанное соответствие ме</w:t>
      </w:r>
      <w:r w:rsidR="00D15601">
        <w:rPr>
          <w:rFonts w:ascii="Cambria" w:hAnsi="Cambria"/>
          <w:sz w:val="24"/>
          <w:szCs w:val="28"/>
        </w:rPr>
        <w:t>жду элементами 1 и 2 рядов или 2</w:t>
      </w:r>
      <w:r w:rsidRPr="009048C5">
        <w:rPr>
          <w:rFonts w:ascii="Cambria" w:hAnsi="Cambria"/>
          <w:sz w:val="24"/>
          <w:szCs w:val="28"/>
        </w:rPr>
        <w:t xml:space="preserve"> и 3 рядов участник получает 0,5 балла.</w:t>
      </w:r>
    </w:p>
    <w:p w14:paraId="5668F252" w14:textId="77777777" w:rsidR="00531A1F" w:rsidRPr="009048C5" w:rsidRDefault="00531A1F" w:rsidP="00531A1F">
      <w:pPr>
        <w:spacing w:after="0" w:line="240" w:lineRule="auto"/>
        <w:jc w:val="both"/>
        <w:rPr>
          <w:rFonts w:ascii="Cambria" w:hAnsi="Cambria"/>
          <w:sz w:val="24"/>
          <w:szCs w:val="28"/>
        </w:rPr>
      </w:pPr>
      <w:r w:rsidRPr="009048C5">
        <w:rPr>
          <w:rFonts w:ascii="Cambria" w:hAnsi="Cambria"/>
          <w:sz w:val="24"/>
          <w:szCs w:val="28"/>
        </w:rPr>
        <w:t>За каждое неверное соответствие – 0 баллов.</w:t>
      </w:r>
    </w:p>
    <w:p w14:paraId="13251593" w14:textId="77777777" w:rsidR="008D2F71" w:rsidRPr="0041253A" w:rsidRDefault="009D2FA7" w:rsidP="00E222F3">
      <w:pPr>
        <w:pStyle w:val="af7"/>
      </w:pPr>
      <w:r>
        <w:rPr>
          <w:sz w:val="24"/>
        </w:rPr>
        <w:br w:type="page"/>
      </w:r>
      <w:bookmarkStart w:id="32" w:name="_Toc133458559"/>
      <w:bookmarkStart w:id="33" w:name="_Toc133462439"/>
      <w:r w:rsidR="008D2F71" w:rsidRPr="0041253A">
        <w:lastRenderedPageBreak/>
        <w:t xml:space="preserve">Задание </w:t>
      </w:r>
      <w:r w:rsidR="008D2F71" w:rsidRPr="0041253A">
        <w:rPr>
          <w:lang w:val="en-US"/>
        </w:rPr>
        <w:t>ID</w:t>
      </w:r>
      <w:r w:rsidR="008D2F71" w:rsidRPr="0041253A">
        <w:t xml:space="preserve"> 37 – 5 баллов</w:t>
      </w:r>
      <w:r w:rsidR="00F96DE1">
        <w:t xml:space="preserve"> (Вариант 1)</w:t>
      </w:r>
      <w:bookmarkEnd w:id="32"/>
      <w:bookmarkEnd w:id="33"/>
    </w:p>
    <w:p w14:paraId="3242F5B2" w14:textId="77777777" w:rsidR="008D2F71" w:rsidRPr="0041253A" w:rsidRDefault="008D2F71" w:rsidP="008D2F71">
      <w:pPr>
        <w:spacing w:after="0" w:line="240" w:lineRule="auto"/>
        <w:jc w:val="both"/>
        <w:rPr>
          <w:rFonts w:ascii="Cambria" w:hAnsi="Cambria" w:cs="Cambria"/>
          <w:b/>
          <w:bCs/>
          <w:sz w:val="24"/>
          <w:szCs w:val="24"/>
        </w:rPr>
      </w:pPr>
      <w:r w:rsidRPr="0041253A">
        <w:rPr>
          <w:rFonts w:ascii="Cambria" w:hAnsi="Cambria" w:cs="Cambria"/>
          <w:b/>
          <w:bCs/>
          <w:sz w:val="24"/>
          <w:szCs w:val="24"/>
        </w:rPr>
        <w:t>Растения синтезируют и накапливают огромное количество специфических соединений. Одни из них – алкалоиды – широко распространенные азотсодержащие соединения основного характера. Алкалоиды – важный элемент химической защиты растений от поедания, они оказывают сильный физиологический эффект на фитофагов (в том числе и на человека).</w:t>
      </w:r>
    </w:p>
    <w:p w14:paraId="4DD87D3D" w14:textId="77777777" w:rsidR="008D2F71" w:rsidRPr="0041253A" w:rsidRDefault="008D2F71" w:rsidP="008D2F71">
      <w:pPr>
        <w:spacing w:after="0" w:line="240" w:lineRule="auto"/>
        <w:jc w:val="both"/>
        <w:rPr>
          <w:rFonts w:ascii="Cambria" w:hAnsi="Cambria" w:cs="Cambria"/>
          <w:b/>
          <w:bCs/>
          <w:sz w:val="24"/>
          <w:szCs w:val="24"/>
        </w:rPr>
      </w:pPr>
      <w:r w:rsidRPr="0041253A">
        <w:rPr>
          <w:rFonts w:ascii="Cambria" w:hAnsi="Cambria" w:cs="Cambria"/>
          <w:b/>
          <w:bCs/>
          <w:sz w:val="24"/>
          <w:szCs w:val="24"/>
        </w:rPr>
        <w:t>Соотнесите растения и названия алкалоидов, содержащихся в них, а также свойства данных соединений.</w:t>
      </w:r>
    </w:p>
    <w:p w14:paraId="05496342" w14:textId="77777777" w:rsidR="008D2F71" w:rsidRDefault="008D2F71" w:rsidP="008D2F71">
      <w:pPr>
        <w:spacing w:after="0" w:line="240" w:lineRule="auto"/>
        <w:jc w:val="both"/>
        <w:rPr>
          <w:rFonts w:ascii="Cambria" w:hAnsi="Cambria" w:cs="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7B4FD7" w14:paraId="76448871" w14:textId="77777777" w:rsidTr="002E5ED6">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CC0BD56" w14:textId="77777777" w:rsidR="008D2F71" w:rsidRPr="00590CAD" w:rsidRDefault="00752B16" w:rsidP="002E5ED6">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24F79DDC" wp14:editId="4A6FC27C">
                  <wp:extent cx="2156460" cy="1623060"/>
                  <wp:effectExtent l="0" t="0" r="0" b="0"/>
                  <wp:docPr id="3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92C948A" w14:textId="77777777" w:rsidR="008D2F71" w:rsidRPr="00590CAD" w:rsidRDefault="00752B16" w:rsidP="002E5ED6">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3C84E66A" wp14:editId="51884267">
                  <wp:extent cx="2156460" cy="1623060"/>
                  <wp:effectExtent l="0" t="0" r="0" b="0"/>
                  <wp:docPr id="3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E4B3532" w14:textId="77777777" w:rsidR="008D2F71" w:rsidRPr="00590CAD" w:rsidRDefault="00752B16" w:rsidP="002E5ED6">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36857B6" wp14:editId="04F9C959">
                  <wp:extent cx="2156460" cy="1623060"/>
                  <wp:effectExtent l="0" t="0" r="0" b="0"/>
                  <wp:docPr id="3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8D2F71" w:rsidRPr="00590CAD" w14:paraId="35F11CDC" w14:textId="77777777" w:rsidTr="002E5ED6">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E33499E" w14:textId="77777777" w:rsidR="008D2F71" w:rsidRPr="00590CAD" w:rsidRDefault="00752B16" w:rsidP="002E5ED6">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DAE01EB" wp14:editId="178C831E">
                  <wp:extent cx="2156460" cy="1623060"/>
                  <wp:effectExtent l="0" t="0" r="0" b="0"/>
                  <wp:docPr id="3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09C01E6" w14:textId="77777777" w:rsidR="008D2F71" w:rsidRPr="00590CAD" w:rsidRDefault="00752B16" w:rsidP="002E5ED6">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048EDB5C" wp14:editId="77821A81">
                  <wp:extent cx="2156460" cy="1623060"/>
                  <wp:effectExtent l="0" t="0" r="0" b="0"/>
                  <wp:docPr id="3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C01A3AF" w14:textId="77777777" w:rsidR="008D2F71" w:rsidRPr="00590CAD" w:rsidRDefault="008D2F71" w:rsidP="002E5ED6">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7CD691E4" w14:textId="77777777" w:rsidR="002E5ED6" w:rsidRDefault="002E5ED6" w:rsidP="008D2F71">
      <w:pPr>
        <w:spacing w:after="0" w:line="240" w:lineRule="auto"/>
        <w:jc w:val="both"/>
        <w:rPr>
          <w:rFonts w:ascii="Cambria" w:hAnsi="Cambria" w:cs="Cambria"/>
          <w:b/>
          <w:bCs/>
          <w:sz w:val="24"/>
          <w:szCs w:val="24"/>
        </w:rPr>
      </w:pPr>
    </w:p>
    <w:p w14:paraId="7E520E09" w14:textId="14FE5A30" w:rsidR="008D2F71" w:rsidRPr="0041253A" w:rsidRDefault="008D2F71" w:rsidP="008D2F71">
      <w:pPr>
        <w:spacing w:after="0" w:line="240" w:lineRule="auto"/>
        <w:jc w:val="both"/>
        <w:rPr>
          <w:rFonts w:ascii="Cambria" w:hAnsi="Cambria" w:cs="Cambria"/>
          <w:b/>
          <w:bCs/>
          <w:sz w:val="24"/>
          <w:szCs w:val="24"/>
        </w:rPr>
      </w:pPr>
      <w:r w:rsidRPr="0041253A">
        <w:rPr>
          <w:rFonts w:ascii="Cambria" w:hAnsi="Cambria" w:cs="Cambria"/>
          <w:b/>
          <w:bCs/>
          <w:sz w:val="24"/>
          <w:szCs w:val="24"/>
        </w:rPr>
        <w:t>Название алкалоида:</w:t>
      </w:r>
    </w:p>
    <w:p w14:paraId="2CF17877" w14:textId="77777777" w:rsidR="008D2F71" w:rsidRPr="0041253A" w:rsidRDefault="008D2F71" w:rsidP="0014210B">
      <w:pPr>
        <w:numPr>
          <w:ilvl w:val="0"/>
          <w:numId w:val="11"/>
        </w:numPr>
        <w:tabs>
          <w:tab w:val="left" w:pos="426"/>
        </w:tabs>
        <w:spacing w:after="0" w:line="240" w:lineRule="auto"/>
        <w:ind w:left="0" w:firstLine="0"/>
        <w:jc w:val="both"/>
        <w:rPr>
          <w:rFonts w:ascii="Cambria" w:hAnsi="Cambria" w:cs="Cambria"/>
        </w:rPr>
      </w:pPr>
      <w:r w:rsidRPr="0041253A">
        <w:rPr>
          <w:rFonts w:ascii="Cambria" w:hAnsi="Cambria" w:cs="Cambria"/>
          <w:bCs/>
          <w:sz w:val="24"/>
          <w:szCs w:val="24"/>
          <w:lang w:val="en-US"/>
        </w:rPr>
        <w:t>Колхицин</w:t>
      </w:r>
      <w:r w:rsidRPr="0041253A">
        <w:rPr>
          <w:rFonts w:ascii="Cambria" w:hAnsi="Cambria" w:cs="Cambria"/>
          <w:bCs/>
          <w:sz w:val="24"/>
          <w:szCs w:val="24"/>
        </w:rPr>
        <w:t>;</w:t>
      </w:r>
    </w:p>
    <w:p w14:paraId="46A7372F" w14:textId="77777777" w:rsidR="008D2F71" w:rsidRPr="0041253A" w:rsidRDefault="008D2F71" w:rsidP="0014210B">
      <w:pPr>
        <w:numPr>
          <w:ilvl w:val="0"/>
          <w:numId w:val="11"/>
        </w:numPr>
        <w:tabs>
          <w:tab w:val="left" w:pos="426"/>
        </w:tabs>
        <w:spacing w:after="0" w:line="240" w:lineRule="auto"/>
        <w:ind w:left="0" w:firstLine="0"/>
        <w:jc w:val="both"/>
        <w:rPr>
          <w:rFonts w:ascii="Cambria" w:hAnsi="Cambria" w:cs="Cambria"/>
        </w:rPr>
      </w:pPr>
      <w:r w:rsidRPr="0041253A">
        <w:rPr>
          <w:rFonts w:ascii="Cambria" w:hAnsi="Cambria" w:cs="Cambria"/>
          <w:bCs/>
          <w:sz w:val="24"/>
          <w:szCs w:val="24"/>
          <w:lang w:val="en-US"/>
        </w:rPr>
        <w:t>Морфин</w:t>
      </w:r>
      <w:r w:rsidRPr="0041253A">
        <w:rPr>
          <w:rFonts w:ascii="Cambria" w:hAnsi="Cambria" w:cs="Cambria"/>
          <w:bCs/>
          <w:sz w:val="24"/>
          <w:szCs w:val="24"/>
        </w:rPr>
        <w:t>;</w:t>
      </w:r>
    </w:p>
    <w:p w14:paraId="17FCEAA1" w14:textId="77777777" w:rsidR="008D2F71" w:rsidRPr="0041253A" w:rsidRDefault="008D2F71" w:rsidP="0014210B">
      <w:pPr>
        <w:numPr>
          <w:ilvl w:val="0"/>
          <w:numId w:val="11"/>
        </w:numPr>
        <w:tabs>
          <w:tab w:val="left" w:pos="426"/>
        </w:tabs>
        <w:spacing w:after="0" w:line="240" w:lineRule="auto"/>
        <w:ind w:left="0" w:firstLine="0"/>
        <w:jc w:val="both"/>
        <w:rPr>
          <w:rFonts w:ascii="Cambria" w:hAnsi="Cambria" w:cs="Cambria"/>
        </w:rPr>
      </w:pPr>
      <w:r w:rsidRPr="0041253A">
        <w:rPr>
          <w:rFonts w:ascii="Cambria" w:hAnsi="Cambria" w:cs="Cambria"/>
          <w:bCs/>
          <w:sz w:val="24"/>
          <w:szCs w:val="24"/>
        </w:rPr>
        <w:t>К</w:t>
      </w:r>
      <w:r w:rsidRPr="0041253A">
        <w:rPr>
          <w:rFonts w:ascii="Cambria" w:hAnsi="Cambria" w:cs="Cambria"/>
          <w:bCs/>
          <w:sz w:val="24"/>
          <w:szCs w:val="24"/>
          <w:lang w:val="en-US"/>
        </w:rPr>
        <w:t>офеин</w:t>
      </w:r>
      <w:r w:rsidRPr="0041253A">
        <w:rPr>
          <w:rFonts w:ascii="Cambria" w:hAnsi="Cambria" w:cs="Cambria"/>
          <w:bCs/>
          <w:sz w:val="24"/>
          <w:szCs w:val="24"/>
        </w:rPr>
        <w:t>;</w:t>
      </w:r>
    </w:p>
    <w:p w14:paraId="5CC1F32F" w14:textId="77777777" w:rsidR="008D2F71" w:rsidRPr="0041253A" w:rsidRDefault="008D2F71" w:rsidP="0014210B">
      <w:pPr>
        <w:numPr>
          <w:ilvl w:val="0"/>
          <w:numId w:val="11"/>
        </w:numPr>
        <w:tabs>
          <w:tab w:val="left" w:pos="426"/>
        </w:tabs>
        <w:spacing w:after="0" w:line="240" w:lineRule="auto"/>
        <w:ind w:left="0" w:firstLine="0"/>
        <w:jc w:val="both"/>
        <w:rPr>
          <w:rFonts w:ascii="Cambria" w:hAnsi="Cambria" w:cs="Cambria"/>
        </w:rPr>
      </w:pPr>
      <w:r w:rsidRPr="0041253A">
        <w:rPr>
          <w:rFonts w:ascii="Cambria" w:hAnsi="Cambria" w:cs="Cambria"/>
          <w:bCs/>
          <w:sz w:val="24"/>
          <w:szCs w:val="24"/>
        </w:rPr>
        <w:t>Кониин;</w:t>
      </w:r>
    </w:p>
    <w:p w14:paraId="179B43F8" w14:textId="77777777" w:rsidR="008D2F71" w:rsidRPr="0041253A" w:rsidRDefault="008D2F71" w:rsidP="0014210B">
      <w:pPr>
        <w:numPr>
          <w:ilvl w:val="0"/>
          <w:numId w:val="11"/>
        </w:numPr>
        <w:tabs>
          <w:tab w:val="left" w:pos="426"/>
        </w:tabs>
        <w:spacing w:after="0" w:line="240" w:lineRule="auto"/>
        <w:ind w:left="0" w:firstLine="0"/>
        <w:jc w:val="both"/>
        <w:rPr>
          <w:rFonts w:ascii="Cambria" w:hAnsi="Cambria" w:cs="Cambria"/>
        </w:rPr>
      </w:pPr>
      <w:r w:rsidRPr="0041253A">
        <w:rPr>
          <w:rFonts w:ascii="Cambria" w:hAnsi="Cambria" w:cs="Cambria"/>
          <w:bCs/>
          <w:sz w:val="24"/>
          <w:szCs w:val="24"/>
          <w:lang w:val="en-US"/>
        </w:rPr>
        <w:t>Атропин.</w:t>
      </w:r>
    </w:p>
    <w:p w14:paraId="3A8B382B" w14:textId="77777777" w:rsidR="008D2F71" w:rsidRPr="0041253A" w:rsidRDefault="008D2F71" w:rsidP="008D2F71">
      <w:pPr>
        <w:spacing w:after="0" w:line="240" w:lineRule="auto"/>
        <w:jc w:val="both"/>
        <w:rPr>
          <w:rFonts w:ascii="Cambria" w:hAnsi="Cambria" w:cs="Cambria"/>
          <w:bCs/>
          <w:i/>
          <w:sz w:val="24"/>
          <w:szCs w:val="24"/>
        </w:rPr>
      </w:pPr>
    </w:p>
    <w:p w14:paraId="09F69082" w14:textId="77777777" w:rsidR="008D2F71" w:rsidRPr="0041253A" w:rsidRDefault="008D2F71" w:rsidP="008D2F71">
      <w:pPr>
        <w:spacing w:after="0" w:line="240" w:lineRule="auto"/>
        <w:jc w:val="both"/>
        <w:rPr>
          <w:rFonts w:ascii="Cambria" w:hAnsi="Cambria" w:cs="Cambria"/>
        </w:rPr>
      </w:pPr>
      <w:r w:rsidRPr="0041253A">
        <w:rPr>
          <w:rFonts w:ascii="Cambria" w:hAnsi="Cambria" w:cs="Cambria"/>
          <w:b/>
          <w:bCs/>
          <w:sz w:val="24"/>
          <w:szCs w:val="24"/>
        </w:rPr>
        <w:t>Свойства алкалоида:</w:t>
      </w:r>
    </w:p>
    <w:p w14:paraId="53127842" w14:textId="77777777" w:rsidR="008D2F71" w:rsidRPr="0041253A" w:rsidRDefault="008D2F71" w:rsidP="0014210B">
      <w:pPr>
        <w:numPr>
          <w:ilvl w:val="0"/>
          <w:numId w:val="14"/>
        </w:numPr>
        <w:tabs>
          <w:tab w:val="left" w:pos="709"/>
        </w:tabs>
        <w:spacing w:after="0" w:line="240" w:lineRule="auto"/>
        <w:jc w:val="both"/>
        <w:rPr>
          <w:rFonts w:ascii="Cambria" w:hAnsi="Cambria" w:cs="Cambria"/>
        </w:rPr>
      </w:pPr>
      <w:r w:rsidRPr="0041253A">
        <w:rPr>
          <w:rFonts w:ascii="Cambria" w:hAnsi="Cambria" w:cs="Cambria"/>
          <w:bCs/>
          <w:sz w:val="24"/>
          <w:szCs w:val="24"/>
        </w:rPr>
        <w:t xml:space="preserve">Блокирует передачу болевых импульсов к коре головного мозга, используется </w:t>
      </w:r>
      <w:r w:rsidRPr="0041253A">
        <w:rPr>
          <w:rFonts w:ascii="Cambria" w:eastAsia="Times New Roman" w:hAnsi="Cambria" w:cs="Cambria"/>
          <w:color w:val="000000"/>
          <w:sz w:val="24"/>
        </w:rPr>
        <w:t>для подавления болевого синдрома при тяжелых травмах и онкологических заболеваниях</w:t>
      </w:r>
      <w:r w:rsidRPr="0041253A">
        <w:rPr>
          <w:rFonts w:ascii="Cambria" w:hAnsi="Cambria" w:cs="Cambria"/>
          <w:bCs/>
          <w:sz w:val="24"/>
          <w:szCs w:val="24"/>
        </w:rPr>
        <w:t xml:space="preserve">; </w:t>
      </w:r>
    </w:p>
    <w:p w14:paraId="069C5C30" w14:textId="77777777" w:rsidR="008D2F71" w:rsidRPr="0041253A" w:rsidRDefault="008D2F71" w:rsidP="0014210B">
      <w:pPr>
        <w:numPr>
          <w:ilvl w:val="0"/>
          <w:numId w:val="14"/>
        </w:numPr>
        <w:tabs>
          <w:tab w:val="left" w:pos="709"/>
        </w:tabs>
        <w:spacing w:after="0" w:line="240" w:lineRule="auto"/>
        <w:jc w:val="both"/>
        <w:rPr>
          <w:rFonts w:ascii="Cambria" w:hAnsi="Cambria" w:cs="Cambria"/>
        </w:rPr>
      </w:pPr>
      <w:r w:rsidRPr="0041253A">
        <w:rPr>
          <w:rFonts w:ascii="Cambria" w:hAnsi="Cambria" w:cs="Cambria"/>
          <w:bCs/>
          <w:sz w:val="24"/>
          <w:szCs w:val="24"/>
        </w:rPr>
        <w:t xml:space="preserve">Усиливает процессы возбуждения в коре головного мозга, повышая работоспособность; </w:t>
      </w:r>
    </w:p>
    <w:p w14:paraId="3789599B" w14:textId="77777777" w:rsidR="008D2F71" w:rsidRPr="0041253A" w:rsidRDefault="008D2F71" w:rsidP="0014210B">
      <w:pPr>
        <w:numPr>
          <w:ilvl w:val="0"/>
          <w:numId w:val="14"/>
        </w:numPr>
        <w:tabs>
          <w:tab w:val="left" w:pos="709"/>
        </w:tabs>
        <w:spacing w:after="0" w:line="240" w:lineRule="auto"/>
        <w:jc w:val="both"/>
        <w:rPr>
          <w:rFonts w:ascii="Cambria" w:hAnsi="Cambria" w:cs="Cambria"/>
        </w:rPr>
      </w:pPr>
      <w:r w:rsidRPr="0041253A">
        <w:rPr>
          <w:rFonts w:ascii="Cambria" w:hAnsi="Cambria" w:cs="Cambria"/>
          <w:bCs/>
          <w:sz w:val="24"/>
          <w:szCs w:val="24"/>
        </w:rPr>
        <w:t xml:space="preserve">Способен взаимодействовать с тубулином, нарушает ход митоза; </w:t>
      </w:r>
    </w:p>
    <w:p w14:paraId="2B3F63AE" w14:textId="77777777" w:rsidR="008D2F71" w:rsidRPr="0041253A" w:rsidRDefault="008D2F71" w:rsidP="0014210B">
      <w:pPr>
        <w:numPr>
          <w:ilvl w:val="0"/>
          <w:numId w:val="14"/>
        </w:numPr>
        <w:tabs>
          <w:tab w:val="left" w:pos="709"/>
        </w:tabs>
        <w:spacing w:after="0" w:line="240" w:lineRule="auto"/>
        <w:jc w:val="both"/>
        <w:rPr>
          <w:rFonts w:ascii="Cambria" w:hAnsi="Cambria" w:cs="Cambria"/>
        </w:rPr>
      </w:pPr>
      <w:r w:rsidRPr="0041253A">
        <w:rPr>
          <w:rFonts w:ascii="Cambria" w:hAnsi="Cambria" w:cs="Cambria"/>
          <w:bCs/>
          <w:sz w:val="24"/>
          <w:szCs w:val="24"/>
        </w:rPr>
        <w:t xml:space="preserve">Неизбирательный блокатор м-холинорецепторов, который при применении вызывает расширение зрачков и усиление блеска глаз; </w:t>
      </w:r>
    </w:p>
    <w:p w14:paraId="39DFD1EB" w14:textId="77777777" w:rsidR="008D2F71" w:rsidRPr="0041253A" w:rsidRDefault="008D2F71" w:rsidP="0014210B">
      <w:pPr>
        <w:numPr>
          <w:ilvl w:val="0"/>
          <w:numId w:val="14"/>
        </w:numPr>
        <w:tabs>
          <w:tab w:val="left" w:pos="709"/>
        </w:tabs>
        <w:spacing w:after="0" w:line="240" w:lineRule="auto"/>
        <w:jc w:val="both"/>
        <w:rPr>
          <w:rFonts w:ascii="Cambria" w:hAnsi="Cambria" w:cs="Cambria"/>
          <w:sz w:val="24"/>
          <w:szCs w:val="24"/>
        </w:rPr>
      </w:pPr>
      <w:r w:rsidRPr="0041253A">
        <w:rPr>
          <w:rFonts w:ascii="Cambria" w:hAnsi="Cambria" w:cs="Cambria"/>
          <w:bCs/>
          <w:sz w:val="24"/>
          <w:szCs w:val="24"/>
        </w:rPr>
        <w:t>Парализует работу нервно-мышечного синапса, является высокотоксичным и смертельно ядовитым. Считается, что именно им отравился Сократ</w:t>
      </w:r>
      <w:r w:rsidRPr="0041253A">
        <w:rPr>
          <w:rFonts w:ascii="Cambria" w:hAnsi="Cambria" w:cs="Cambria"/>
          <w:bCs/>
          <w:i/>
          <w:sz w:val="24"/>
          <w:szCs w:val="24"/>
        </w:rPr>
        <w:t>.</w:t>
      </w:r>
    </w:p>
    <w:p w14:paraId="5F218869" w14:textId="146E511D" w:rsidR="008D2F71" w:rsidRDefault="008D2F71" w:rsidP="008D2F71">
      <w:pPr>
        <w:spacing w:after="0" w:line="240" w:lineRule="auto"/>
        <w:jc w:val="both"/>
        <w:rPr>
          <w:rFonts w:ascii="Cambria" w:hAnsi="Cambria" w:cs="Cambria"/>
          <w:b/>
          <w:bCs/>
          <w:sz w:val="24"/>
          <w:szCs w:val="24"/>
        </w:rPr>
      </w:pPr>
    </w:p>
    <w:p w14:paraId="672A721E" w14:textId="6268C5A8" w:rsidR="002C56AB" w:rsidRDefault="002C56AB" w:rsidP="008D2F71">
      <w:pPr>
        <w:spacing w:after="0" w:line="240" w:lineRule="auto"/>
        <w:jc w:val="both"/>
        <w:rPr>
          <w:rFonts w:ascii="Cambria" w:hAnsi="Cambria" w:cs="Cambria"/>
          <w:b/>
          <w:bCs/>
          <w:sz w:val="24"/>
          <w:szCs w:val="24"/>
        </w:rPr>
      </w:pPr>
    </w:p>
    <w:p w14:paraId="6873B949" w14:textId="3A981E01" w:rsidR="002C56AB" w:rsidRDefault="002C56AB" w:rsidP="008D2F71">
      <w:pPr>
        <w:spacing w:after="0" w:line="240" w:lineRule="auto"/>
        <w:jc w:val="both"/>
        <w:rPr>
          <w:rFonts w:ascii="Cambria" w:hAnsi="Cambria" w:cs="Cambria"/>
          <w:b/>
          <w:bCs/>
          <w:sz w:val="24"/>
          <w:szCs w:val="24"/>
        </w:rPr>
      </w:pPr>
    </w:p>
    <w:p w14:paraId="78C3E932" w14:textId="0ED62565" w:rsidR="002C56AB" w:rsidRDefault="002C56AB" w:rsidP="008D2F71">
      <w:pPr>
        <w:spacing w:after="0" w:line="240" w:lineRule="auto"/>
        <w:jc w:val="both"/>
        <w:rPr>
          <w:rFonts w:ascii="Cambria" w:hAnsi="Cambria" w:cs="Cambria"/>
          <w:b/>
          <w:bCs/>
          <w:sz w:val="24"/>
          <w:szCs w:val="24"/>
        </w:rPr>
      </w:pPr>
    </w:p>
    <w:p w14:paraId="7E01A15B" w14:textId="77777777" w:rsidR="00F96DE1" w:rsidRPr="0041253A" w:rsidRDefault="008D2F71" w:rsidP="00F96DE1">
      <w:pPr>
        <w:pStyle w:val="af7"/>
      </w:pPr>
      <w:r w:rsidRPr="0041253A">
        <w:br w:type="page" w:clear="all"/>
      </w:r>
      <w:bookmarkStart w:id="34" w:name="_Toc133458560"/>
      <w:bookmarkStart w:id="35" w:name="_Toc133462440"/>
      <w:r w:rsidR="00F96DE1" w:rsidRPr="0041253A">
        <w:lastRenderedPageBreak/>
        <w:t xml:space="preserve">Задание </w:t>
      </w:r>
      <w:r w:rsidR="00F96DE1" w:rsidRPr="0041253A">
        <w:rPr>
          <w:lang w:val="en-US"/>
        </w:rPr>
        <w:t>ID</w:t>
      </w:r>
      <w:r w:rsidR="00F96DE1" w:rsidRPr="0041253A">
        <w:t xml:space="preserve"> 37 – 5 баллов</w:t>
      </w:r>
      <w:r w:rsidR="00F96DE1">
        <w:t xml:space="preserve"> (Вариант 2)</w:t>
      </w:r>
      <w:bookmarkEnd w:id="34"/>
      <w:bookmarkEnd w:id="35"/>
    </w:p>
    <w:p w14:paraId="2A231BC6" w14:textId="77777777" w:rsidR="00F96DE1" w:rsidRPr="0041253A" w:rsidRDefault="00F96DE1" w:rsidP="00F96DE1">
      <w:pPr>
        <w:spacing w:after="0" w:line="240" w:lineRule="auto"/>
        <w:jc w:val="both"/>
        <w:rPr>
          <w:rFonts w:ascii="Cambria" w:hAnsi="Cambria" w:cs="Cambria"/>
          <w:b/>
          <w:bCs/>
          <w:sz w:val="24"/>
          <w:szCs w:val="24"/>
        </w:rPr>
      </w:pPr>
      <w:r w:rsidRPr="0041253A">
        <w:rPr>
          <w:rFonts w:ascii="Cambria" w:hAnsi="Cambria" w:cs="Cambria"/>
          <w:b/>
          <w:bCs/>
          <w:sz w:val="24"/>
          <w:szCs w:val="24"/>
        </w:rPr>
        <w:t>Растения синтезируют и накапливают огромное количество специфических соединений. Одни из них – алкалоиды – широко распространенные азотсодержащие соединения основного характера. Алкалоиды – важный элемент химической защиты растений от поедания, они оказывают сильный физиологический эффект на фитофагов (в том числе и на человека).</w:t>
      </w:r>
    </w:p>
    <w:p w14:paraId="1FED55E5" w14:textId="77777777" w:rsidR="00F96DE1" w:rsidRPr="0041253A" w:rsidRDefault="00F96DE1" w:rsidP="00F96DE1">
      <w:pPr>
        <w:spacing w:after="0" w:line="240" w:lineRule="auto"/>
        <w:jc w:val="both"/>
        <w:rPr>
          <w:rFonts w:ascii="Cambria" w:hAnsi="Cambria" w:cs="Cambria"/>
          <w:b/>
          <w:bCs/>
          <w:sz w:val="24"/>
          <w:szCs w:val="24"/>
        </w:rPr>
      </w:pPr>
      <w:r w:rsidRPr="0041253A">
        <w:rPr>
          <w:rFonts w:ascii="Cambria" w:hAnsi="Cambria" w:cs="Cambria"/>
          <w:b/>
          <w:bCs/>
          <w:sz w:val="24"/>
          <w:szCs w:val="24"/>
        </w:rPr>
        <w:t>Соотнесите растения и названия алкалоидов, содержащихся в них, а также свойства данных соединений.</w:t>
      </w:r>
    </w:p>
    <w:p w14:paraId="6F04F94C" w14:textId="77777777" w:rsidR="00F96DE1" w:rsidRDefault="00F96DE1" w:rsidP="00F96DE1">
      <w:pPr>
        <w:spacing w:after="0" w:line="240" w:lineRule="auto"/>
        <w:jc w:val="both"/>
        <w:rPr>
          <w:rFonts w:ascii="Cambria" w:hAnsi="Cambria" w:cs="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F96DE1" w:rsidRPr="00590CAD" w14:paraId="2B8E85BD" w14:textId="77777777" w:rsidTr="002C56AB">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11F3223" w14:textId="77777777" w:rsidR="00F96DE1" w:rsidRPr="00590CAD" w:rsidRDefault="00F96DE1" w:rsidP="002C56AB">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3A46172D" wp14:editId="2DF3EE8B">
                  <wp:extent cx="2156460" cy="1623060"/>
                  <wp:effectExtent l="0" t="0" r="0" b="0"/>
                  <wp:docPr id="21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4D36672" w14:textId="77777777" w:rsidR="00F96DE1" w:rsidRPr="00590CAD" w:rsidRDefault="00F96DE1" w:rsidP="002C56AB">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02131222" wp14:editId="30AB4857">
                  <wp:extent cx="2156460" cy="1623060"/>
                  <wp:effectExtent l="0" t="0" r="0" b="0"/>
                  <wp:docPr id="21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D0DF576" w14:textId="77777777" w:rsidR="00F96DE1" w:rsidRPr="00590CAD" w:rsidRDefault="00F96DE1" w:rsidP="002C56AB">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36030EF8" wp14:editId="2E621703">
                  <wp:extent cx="2156460" cy="1623060"/>
                  <wp:effectExtent l="0" t="0" r="0" b="0"/>
                  <wp:docPr id="21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F96DE1" w:rsidRPr="00590CAD" w14:paraId="32EDF7E9" w14:textId="77777777" w:rsidTr="002C56AB">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5AD5D48" w14:textId="77777777" w:rsidR="00F96DE1" w:rsidRPr="00590CAD" w:rsidRDefault="00F96DE1" w:rsidP="002C56AB">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04199C8B" wp14:editId="65973ACA">
                  <wp:extent cx="2156460" cy="1623060"/>
                  <wp:effectExtent l="0" t="0" r="0" b="0"/>
                  <wp:docPr id="21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6E060C8" w14:textId="77777777" w:rsidR="00F96DE1" w:rsidRPr="00590CAD" w:rsidRDefault="00F96DE1" w:rsidP="002C56AB">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5B73D5B" wp14:editId="11B9D46E">
                  <wp:extent cx="2156460" cy="1623060"/>
                  <wp:effectExtent l="0" t="0" r="0" b="0"/>
                  <wp:docPr id="218"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8EDB963" w14:textId="77777777" w:rsidR="00F96DE1" w:rsidRPr="00590CAD" w:rsidRDefault="00F96DE1" w:rsidP="002C56AB">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41EC666F" w14:textId="7B564ADB" w:rsidR="00F96DE1" w:rsidRPr="0041253A" w:rsidRDefault="00F96DE1" w:rsidP="00F96DE1">
      <w:pPr>
        <w:spacing w:after="0" w:line="240" w:lineRule="auto"/>
        <w:jc w:val="both"/>
        <w:rPr>
          <w:rFonts w:ascii="Cambria" w:hAnsi="Cambria" w:cs="Cambria"/>
          <w:bCs/>
        </w:rPr>
      </w:pPr>
    </w:p>
    <w:p w14:paraId="25227C88" w14:textId="77777777" w:rsidR="00F96DE1" w:rsidRPr="0041253A" w:rsidRDefault="00F96DE1" w:rsidP="00F96DE1">
      <w:pPr>
        <w:spacing w:after="0" w:line="240" w:lineRule="auto"/>
        <w:jc w:val="both"/>
        <w:rPr>
          <w:rFonts w:ascii="Cambria" w:hAnsi="Cambria" w:cs="Cambria"/>
        </w:rPr>
      </w:pPr>
      <w:r w:rsidRPr="0041253A">
        <w:rPr>
          <w:rFonts w:ascii="Cambria" w:hAnsi="Cambria" w:cs="Cambria"/>
          <w:b/>
          <w:bCs/>
          <w:sz w:val="24"/>
          <w:szCs w:val="24"/>
        </w:rPr>
        <w:t>Название алкалоида:</w:t>
      </w:r>
    </w:p>
    <w:p w14:paraId="37102D79" w14:textId="77777777" w:rsidR="00F96DE1" w:rsidRPr="0041253A" w:rsidRDefault="00F96DE1" w:rsidP="0014210B">
      <w:pPr>
        <w:numPr>
          <w:ilvl w:val="0"/>
          <w:numId w:val="12"/>
        </w:numPr>
        <w:tabs>
          <w:tab w:val="left" w:pos="426"/>
        </w:tabs>
        <w:spacing w:after="0" w:line="240" w:lineRule="auto"/>
        <w:ind w:left="0" w:firstLine="0"/>
        <w:jc w:val="both"/>
        <w:rPr>
          <w:rFonts w:ascii="Cambria" w:hAnsi="Cambria" w:cs="Cambria"/>
        </w:rPr>
      </w:pPr>
      <w:r w:rsidRPr="0041253A">
        <w:rPr>
          <w:rFonts w:ascii="Cambria" w:hAnsi="Cambria" w:cs="Cambria"/>
          <w:sz w:val="24"/>
          <w:szCs w:val="24"/>
        </w:rPr>
        <w:t>Эфедрин</w:t>
      </w:r>
      <w:r w:rsidRPr="0041253A">
        <w:rPr>
          <w:rFonts w:ascii="Cambria" w:hAnsi="Cambria" w:cs="Cambria"/>
          <w:bCs/>
          <w:sz w:val="24"/>
          <w:szCs w:val="24"/>
        </w:rPr>
        <w:t>;</w:t>
      </w:r>
    </w:p>
    <w:p w14:paraId="02AD3A0D" w14:textId="77777777" w:rsidR="00F96DE1" w:rsidRPr="0041253A" w:rsidRDefault="00F96DE1" w:rsidP="0014210B">
      <w:pPr>
        <w:numPr>
          <w:ilvl w:val="0"/>
          <w:numId w:val="12"/>
        </w:numPr>
        <w:tabs>
          <w:tab w:val="left" w:pos="426"/>
        </w:tabs>
        <w:spacing w:after="0" w:line="240" w:lineRule="auto"/>
        <w:ind w:left="0" w:firstLine="0"/>
        <w:jc w:val="both"/>
        <w:rPr>
          <w:rFonts w:ascii="Cambria" w:hAnsi="Cambria" w:cs="Cambria"/>
        </w:rPr>
      </w:pPr>
      <w:r w:rsidRPr="0041253A">
        <w:rPr>
          <w:rFonts w:ascii="Cambria" w:hAnsi="Cambria" w:cs="Cambria"/>
          <w:bCs/>
          <w:sz w:val="24"/>
          <w:szCs w:val="24"/>
          <w:lang w:val="en-US"/>
        </w:rPr>
        <w:t>Морфин</w:t>
      </w:r>
      <w:r w:rsidRPr="0041253A">
        <w:rPr>
          <w:rFonts w:ascii="Cambria" w:hAnsi="Cambria" w:cs="Cambria"/>
          <w:bCs/>
          <w:sz w:val="24"/>
          <w:szCs w:val="24"/>
        </w:rPr>
        <w:t>;</w:t>
      </w:r>
    </w:p>
    <w:p w14:paraId="4A98B5F3" w14:textId="77777777" w:rsidR="00F96DE1" w:rsidRPr="0041253A" w:rsidRDefault="00F96DE1" w:rsidP="0014210B">
      <w:pPr>
        <w:numPr>
          <w:ilvl w:val="0"/>
          <w:numId w:val="12"/>
        </w:numPr>
        <w:tabs>
          <w:tab w:val="left" w:pos="426"/>
        </w:tabs>
        <w:spacing w:after="0" w:line="240" w:lineRule="auto"/>
        <w:ind w:left="0" w:firstLine="0"/>
        <w:jc w:val="both"/>
        <w:rPr>
          <w:rFonts w:ascii="Cambria" w:hAnsi="Cambria" w:cs="Cambria"/>
        </w:rPr>
      </w:pPr>
      <w:r w:rsidRPr="0041253A">
        <w:rPr>
          <w:rFonts w:ascii="Cambria" w:hAnsi="Cambria" w:cs="Cambria"/>
          <w:bCs/>
          <w:sz w:val="24"/>
          <w:szCs w:val="24"/>
        </w:rPr>
        <w:t>К</w:t>
      </w:r>
      <w:r w:rsidRPr="0041253A">
        <w:rPr>
          <w:rFonts w:ascii="Cambria" w:hAnsi="Cambria" w:cs="Cambria"/>
          <w:bCs/>
          <w:sz w:val="24"/>
          <w:szCs w:val="24"/>
          <w:lang w:val="en-US"/>
        </w:rPr>
        <w:t>офеин</w:t>
      </w:r>
      <w:r w:rsidRPr="0041253A">
        <w:rPr>
          <w:rFonts w:ascii="Cambria" w:hAnsi="Cambria" w:cs="Cambria"/>
          <w:bCs/>
          <w:sz w:val="24"/>
          <w:szCs w:val="24"/>
        </w:rPr>
        <w:t>;</w:t>
      </w:r>
    </w:p>
    <w:p w14:paraId="5F891214" w14:textId="77777777" w:rsidR="00F96DE1" w:rsidRPr="0041253A" w:rsidRDefault="00F96DE1" w:rsidP="0014210B">
      <w:pPr>
        <w:numPr>
          <w:ilvl w:val="0"/>
          <w:numId w:val="12"/>
        </w:numPr>
        <w:tabs>
          <w:tab w:val="left" w:pos="426"/>
        </w:tabs>
        <w:spacing w:after="0" w:line="240" w:lineRule="auto"/>
        <w:ind w:left="0" w:firstLine="0"/>
        <w:jc w:val="both"/>
        <w:rPr>
          <w:rFonts w:ascii="Cambria" w:hAnsi="Cambria" w:cs="Cambria"/>
        </w:rPr>
      </w:pPr>
      <w:r w:rsidRPr="0041253A">
        <w:rPr>
          <w:rFonts w:ascii="Cambria" w:hAnsi="Cambria" w:cs="Cambria"/>
          <w:bCs/>
          <w:sz w:val="24"/>
          <w:szCs w:val="24"/>
        </w:rPr>
        <w:t>Колхицин;</w:t>
      </w:r>
    </w:p>
    <w:p w14:paraId="28878234" w14:textId="77777777" w:rsidR="00F96DE1" w:rsidRPr="0041253A" w:rsidRDefault="00F96DE1" w:rsidP="0014210B">
      <w:pPr>
        <w:numPr>
          <w:ilvl w:val="0"/>
          <w:numId w:val="12"/>
        </w:numPr>
        <w:tabs>
          <w:tab w:val="left" w:pos="426"/>
        </w:tabs>
        <w:spacing w:after="0" w:line="240" w:lineRule="auto"/>
        <w:ind w:left="0" w:firstLine="0"/>
        <w:jc w:val="both"/>
        <w:rPr>
          <w:rFonts w:ascii="Cambria" w:hAnsi="Cambria" w:cs="Cambria"/>
        </w:rPr>
      </w:pPr>
      <w:r w:rsidRPr="0041253A">
        <w:rPr>
          <w:rFonts w:ascii="Cambria" w:hAnsi="Cambria" w:cs="Cambria"/>
          <w:bCs/>
          <w:sz w:val="24"/>
          <w:szCs w:val="24"/>
          <w:lang w:val="en-US"/>
        </w:rPr>
        <w:t>Никотин</w:t>
      </w:r>
      <w:r w:rsidRPr="0041253A">
        <w:rPr>
          <w:rFonts w:ascii="Cambria" w:hAnsi="Cambria" w:cs="Cambria"/>
          <w:sz w:val="24"/>
          <w:szCs w:val="24"/>
        </w:rPr>
        <w:t>.</w:t>
      </w:r>
    </w:p>
    <w:p w14:paraId="719ABECF" w14:textId="77777777" w:rsidR="00F96DE1" w:rsidRPr="0041253A" w:rsidRDefault="00F96DE1" w:rsidP="00F96DE1">
      <w:pPr>
        <w:spacing w:after="0" w:line="240" w:lineRule="auto"/>
        <w:jc w:val="both"/>
        <w:rPr>
          <w:rFonts w:ascii="Cambria" w:hAnsi="Cambria" w:cs="Cambria"/>
          <w:bCs/>
          <w:i/>
          <w:sz w:val="24"/>
          <w:szCs w:val="24"/>
        </w:rPr>
      </w:pPr>
    </w:p>
    <w:p w14:paraId="5896F4B2" w14:textId="77777777" w:rsidR="00F96DE1" w:rsidRPr="0041253A" w:rsidRDefault="00F96DE1" w:rsidP="00F96DE1">
      <w:pPr>
        <w:spacing w:after="0" w:line="240" w:lineRule="auto"/>
        <w:jc w:val="both"/>
        <w:rPr>
          <w:rFonts w:ascii="Cambria" w:hAnsi="Cambria" w:cs="Cambria"/>
        </w:rPr>
      </w:pPr>
      <w:r w:rsidRPr="0041253A">
        <w:rPr>
          <w:rFonts w:ascii="Cambria" w:hAnsi="Cambria" w:cs="Cambria"/>
          <w:b/>
          <w:bCs/>
          <w:sz w:val="24"/>
          <w:szCs w:val="24"/>
        </w:rPr>
        <w:t>Свойства алкалоида:</w:t>
      </w:r>
    </w:p>
    <w:p w14:paraId="32364747" w14:textId="77777777" w:rsidR="00F96DE1" w:rsidRPr="0041253A" w:rsidRDefault="00F96DE1" w:rsidP="0014210B">
      <w:pPr>
        <w:numPr>
          <w:ilvl w:val="0"/>
          <w:numId w:val="15"/>
        </w:numPr>
        <w:tabs>
          <w:tab w:val="left" w:pos="709"/>
        </w:tabs>
        <w:spacing w:after="0" w:line="240" w:lineRule="auto"/>
        <w:jc w:val="both"/>
        <w:rPr>
          <w:rFonts w:ascii="Cambria" w:hAnsi="Cambria" w:cs="Cambria"/>
        </w:rPr>
      </w:pPr>
      <w:r w:rsidRPr="0041253A">
        <w:rPr>
          <w:rFonts w:ascii="Cambria" w:hAnsi="Cambria" w:cs="Cambria"/>
          <w:bCs/>
          <w:sz w:val="24"/>
          <w:szCs w:val="24"/>
        </w:rPr>
        <w:t xml:space="preserve">Обладает сосудосуживающим действием: в малых дозах возбуждает ЦНС и дыхательный центр, в больших – угнетает; может вызвать паралич дыхания; </w:t>
      </w:r>
    </w:p>
    <w:p w14:paraId="675936DF" w14:textId="77777777" w:rsidR="00F96DE1" w:rsidRPr="0041253A" w:rsidRDefault="00F96DE1" w:rsidP="0014210B">
      <w:pPr>
        <w:numPr>
          <w:ilvl w:val="0"/>
          <w:numId w:val="15"/>
        </w:numPr>
        <w:tabs>
          <w:tab w:val="left" w:pos="709"/>
        </w:tabs>
        <w:spacing w:after="0" w:line="240" w:lineRule="auto"/>
        <w:jc w:val="both"/>
        <w:rPr>
          <w:rFonts w:ascii="Cambria" w:hAnsi="Cambria" w:cs="Cambria"/>
        </w:rPr>
      </w:pPr>
      <w:r w:rsidRPr="0041253A">
        <w:rPr>
          <w:rFonts w:ascii="Cambria" w:hAnsi="Cambria" w:cs="Cambria"/>
          <w:bCs/>
          <w:sz w:val="24"/>
          <w:szCs w:val="24"/>
        </w:rPr>
        <w:t>По физиологическому действию сходен с адреналином: расширяет бронхи, возбуждает дыхательный центр, использовался для лечения аллергических заболеваний;</w:t>
      </w:r>
    </w:p>
    <w:p w14:paraId="649AFF2C" w14:textId="77777777" w:rsidR="00F96DE1" w:rsidRPr="0041253A" w:rsidRDefault="00F96DE1" w:rsidP="0014210B">
      <w:pPr>
        <w:numPr>
          <w:ilvl w:val="0"/>
          <w:numId w:val="15"/>
        </w:numPr>
        <w:tabs>
          <w:tab w:val="left" w:pos="709"/>
        </w:tabs>
        <w:spacing w:after="0" w:line="240" w:lineRule="auto"/>
        <w:jc w:val="both"/>
        <w:rPr>
          <w:rFonts w:ascii="Cambria" w:hAnsi="Cambria" w:cs="Cambria"/>
        </w:rPr>
      </w:pPr>
      <w:r w:rsidRPr="0041253A">
        <w:rPr>
          <w:rFonts w:ascii="Cambria" w:hAnsi="Cambria" w:cs="Cambria"/>
          <w:bCs/>
          <w:sz w:val="24"/>
          <w:szCs w:val="24"/>
        </w:rPr>
        <w:t xml:space="preserve">Блокирует передачу болевых импульсов к коре головного мозга, используется </w:t>
      </w:r>
      <w:r w:rsidRPr="0041253A">
        <w:rPr>
          <w:rFonts w:ascii="Cambria" w:eastAsia="Times New Roman" w:hAnsi="Cambria" w:cs="Cambria"/>
          <w:color w:val="000000"/>
          <w:sz w:val="24"/>
        </w:rPr>
        <w:t>для подавления болевого синдрома при тяжелых травмах и онкологических заболеваниях</w:t>
      </w:r>
      <w:r w:rsidRPr="0041253A">
        <w:rPr>
          <w:rFonts w:ascii="Cambria" w:hAnsi="Cambria" w:cs="Cambria"/>
          <w:bCs/>
          <w:sz w:val="24"/>
          <w:szCs w:val="24"/>
        </w:rPr>
        <w:t xml:space="preserve">; </w:t>
      </w:r>
    </w:p>
    <w:p w14:paraId="293C25FC" w14:textId="77777777" w:rsidR="00F96DE1" w:rsidRPr="0041253A" w:rsidRDefault="00F96DE1" w:rsidP="0014210B">
      <w:pPr>
        <w:numPr>
          <w:ilvl w:val="0"/>
          <w:numId w:val="15"/>
        </w:numPr>
        <w:tabs>
          <w:tab w:val="left" w:pos="709"/>
        </w:tabs>
        <w:spacing w:after="0" w:line="240" w:lineRule="auto"/>
        <w:jc w:val="both"/>
        <w:rPr>
          <w:rFonts w:ascii="Cambria" w:hAnsi="Cambria" w:cs="Cambria"/>
        </w:rPr>
      </w:pPr>
      <w:r w:rsidRPr="0041253A">
        <w:rPr>
          <w:rFonts w:ascii="Cambria" w:hAnsi="Cambria" w:cs="Cambria"/>
          <w:bCs/>
          <w:sz w:val="24"/>
          <w:szCs w:val="24"/>
        </w:rPr>
        <w:t xml:space="preserve">Усиливает процессы возбуждения в коре головного мозга, повышая работоспособность; </w:t>
      </w:r>
    </w:p>
    <w:p w14:paraId="0389F6B6" w14:textId="77777777" w:rsidR="00F96DE1" w:rsidRPr="0041253A" w:rsidRDefault="00F96DE1" w:rsidP="0014210B">
      <w:pPr>
        <w:numPr>
          <w:ilvl w:val="0"/>
          <w:numId w:val="15"/>
        </w:numPr>
        <w:tabs>
          <w:tab w:val="left" w:pos="709"/>
        </w:tabs>
        <w:spacing w:after="0" w:line="240" w:lineRule="auto"/>
        <w:jc w:val="both"/>
        <w:rPr>
          <w:rFonts w:ascii="Cambria" w:hAnsi="Cambria" w:cs="Cambria"/>
        </w:rPr>
      </w:pPr>
      <w:r w:rsidRPr="0041253A">
        <w:rPr>
          <w:rFonts w:ascii="Cambria" w:hAnsi="Cambria" w:cs="Cambria"/>
          <w:bCs/>
          <w:sz w:val="24"/>
          <w:szCs w:val="24"/>
        </w:rPr>
        <w:t>Способен взаимодействовать с тубулином, нарушает ход митоза.</w:t>
      </w:r>
    </w:p>
    <w:p w14:paraId="0D268512" w14:textId="38829EC8" w:rsidR="00F96DE1" w:rsidRDefault="00F96DE1" w:rsidP="00F96DE1">
      <w:pPr>
        <w:spacing w:after="0" w:line="240" w:lineRule="auto"/>
        <w:jc w:val="both"/>
        <w:rPr>
          <w:rFonts w:ascii="Cambria" w:hAnsi="Cambria" w:cs="Cambria"/>
          <w:b/>
          <w:bCs/>
          <w:sz w:val="24"/>
          <w:szCs w:val="24"/>
        </w:rPr>
      </w:pPr>
    </w:p>
    <w:p w14:paraId="061235CD" w14:textId="03A6B678" w:rsidR="0072043B" w:rsidRDefault="0072043B" w:rsidP="00F96DE1">
      <w:pPr>
        <w:spacing w:after="0" w:line="240" w:lineRule="auto"/>
        <w:jc w:val="both"/>
        <w:rPr>
          <w:rFonts w:ascii="Cambria" w:hAnsi="Cambria" w:cs="Cambria"/>
          <w:b/>
          <w:bCs/>
          <w:sz w:val="24"/>
          <w:szCs w:val="24"/>
        </w:rPr>
      </w:pPr>
    </w:p>
    <w:p w14:paraId="2DB2C787" w14:textId="3E9D46C8" w:rsidR="0072043B" w:rsidRDefault="0072043B" w:rsidP="00F96DE1">
      <w:pPr>
        <w:spacing w:after="0" w:line="240" w:lineRule="auto"/>
        <w:jc w:val="both"/>
        <w:rPr>
          <w:rFonts w:ascii="Cambria" w:hAnsi="Cambria" w:cs="Cambria"/>
          <w:b/>
          <w:bCs/>
          <w:sz w:val="24"/>
          <w:szCs w:val="24"/>
        </w:rPr>
      </w:pPr>
    </w:p>
    <w:p w14:paraId="32B13E19" w14:textId="54A81DF2" w:rsidR="0072043B" w:rsidRDefault="0072043B" w:rsidP="00F96DE1">
      <w:pPr>
        <w:spacing w:after="0" w:line="240" w:lineRule="auto"/>
        <w:jc w:val="both"/>
        <w:rPr>
          <w:rFonts w:ascii="Cambria" w:hAnsi="Cambria" w:cs="Cambria"/>
          <w:b/>
          <w:bCs/>
          <w:sz w:val="24"/>
          <w:szCs w:val="24"/>
        </w:rPr>
      </w:pPr>
    </w:p>
    <w:p w14:paraId="6F130F9C" w14:textId="77777777" w:rsidR="00F96DE1" w:rsidRPr="0041253A" w:rsidRDefault="00F96DE1" w:rsidP="00F96DE1">
      <w:pPr>
        <w:pStyle w:val="af7"/>
      </w:pPr>
      <w:r w:rsidRPr="0041253A">
        <w:br w:type="page" w:clear="all"/>
      </w:r>
      <w:bookmarkStart w:id="36" w:name="_Toc133458561"/>
      <w:bookmarkStart w:id="37" w:name="_Toc133462441"/>
      <w:r w:rsidRPr="0041253A">
        <w:lastRenderedPageBreak/>
        <w:t xml:space="preserve">Задание </w:t>
      </w:r>
      <w:r w:rsidRPr="0041253A">
        <w:rPr>
          <w:lang w:val="en-US"/>
        </w:rPr>
        <w:t>ID</w:t>
      </w:r>
      <w:r w:rsidRPr="0041253A">
        <w:t xml:space="preserve"> 37 – 5 баллов</w:t>
      </w:r>
      <w:r>
        <w:t xml:space="preserve"> (Вариант 3)</w:t>
      </w:r>
      <w:bookmarkEnd w:id="36"/>
      <w:bookmarkEnd w:id="37"/>
    </w:p>
    <w:p w14:paraId="5439865E" w14:textId="77777777" w:rsidR="00F96DE1" w:rsidRPr="0041253A" w:rsidRDefault="00F96DE1" w:rsidP="00F96DE1">
      <w:pPr>
        <w:spacing w:after="0" w:line="240" w:lineRule="auto"/>
        <w:jc w:val="both"/>
        <w:rPr>
          <w:rFonts w:ascii="Cambria" w:hAnsi="Cambria" w:cs="Cambria"/>
          <w:b/>
          <w:bCs/>
          <w:sz w:val="24"/>
          <w:szCs w:val="24"/>
        </w:rPr>
      </w:pPr>
      <w:r w:rsidRPr="0041253A">
        <w:rPr>
          <w:rFonts w:ascii="Cambria" w:hAnsi="Cambria" w:cs="Cambria"/>
          <w:b/>
          <w:bCs/>
          <w:sz w:val="24"/>
          <w:szCs w:val="24"/>
        </w:rPr>
        <w:t>Растения синтезируют и накапливают огромное количество специфических соединений. Одни из них – алкалоиды – широко распространенные азотсодержащие соединения основного характера. Алкалоиды – важный элемент химической защиты растений от поедания, они оказывают сильный физиологический эффект на фитофагов (в том числе и на человека).</w:t>
      </w:r>
    </w:p>
    <w:p w14:paraId="3DE4B1B2" w14:textId="77777777" w:rsidR="00F96DE1" w:rsidRPr="0041253A" w:rsidRDefault="00F96DE1" w:rsidP="00F96DE1">
      <w:pPr>
        <w:spacing w:after="0" w:line="240" w:lineRule="auto"/>
        <w:jc w:val="both"/>
        <w:rPr>
          <w:rFonts w:ascii="Cambria" w:hAnsi="Cambria" w:cs="Cambria"/>
          <w:b/>
          <w:bCs/>
          <w:sz w:val="24"/>
          <w:szCs w:val="24"/>
        </w:rPr>
      </w:pPr>
      <w:r w:rsidRPr="0041253A">
        <w:rPr>
          <w:rFonts w:ascii="Cambria" w:hAnsi="Cambria" w:cs="Cambria"/>
          <w:b/>
          <w:bCs/>
          <w:sz w:val="24"/>
          <w:szCs w:val="24"/>
        </w:rPr>
        <w:t>Соотнесите растения и названия алкалоидов, содержащихся в них, а также свойства данных соединений.</w:t>
      </w:r>
    </w:p>
    <w:p w14:paraId="0981C293" w14:textId="77777777" w:rsidR="00F96DE1" w:rsidRDefault="00F96DE1" w:rsidP="00F96DE1">
      <w:pPr>
        <w:spacing w:after="0" w:line="240" w:lineRule="auto"/>
        <w:jc w:val="both"/>
        <w:rPr>
          <w:rFonts w:ascii="Cambria" w:hAnsi="Cambria" w:cs="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F96DE1" w:rsidRPr="00590CAD" w14:paraId="491DE761" w14:textId="77777777" w:rsidTr="0072043B">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CE9B13F" w14:textId="77777777" w:rsidR="00F96DE1" w:rsidRPr="00590CAD" w:rsidRDefault="00F96DE1" w:rsidP="0072043B">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24CB8523" wp14:editId="2EBF45D1">
                  <wp:extent cx="2156460" cy="1623060"/>
                  <wp:effectExtent l="0" t="0" r="0" b="0"/>
                  <wp:docPr id="234"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C41B4E0" w14:textId="77777777" w:rsidR="00F96DE1" w:rsidRPr="00590CAD" w:rsidRDefault="00F96DE1" w:rsidP="0072043B">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AE61BF1" wp14:editId="68CAF584">
                  <wp:extent cx="2156460" cy="1623060"/>
                  <wp:effectExtent l="0" t="0" r="0" b="0"/>
                  <wp:docPr id="235"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FC4B9EF" w14:textId="77777777" w:rsidR="00F96DE1" w:rsidRPr="00590CAD" w:rsidRDefault="00F96DE1" w:rsidP="0072043B">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4D39CAA7" wp14:editId="3D20529E">
                  <wp:extent cx="2156460" cy="1623060"/>
                  <wp:effectExtent l="0" t="0" r="0" b="0"/>
                  <wp:docPr id="236"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F96DE1" w:rsidRPr="00590CAD" w14:paraId="3BABF57E" w14:textId="77777777" w:rsidTr="0072043B">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B42611D" w14:textId="77777777" w:rsidR="00F96DE1" w:rsidRPr="00590CAD" w:rsidRDefault="00F96DE1" w:rsidP="0072043B">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1C0E4B19" wp14:editId="6B63AD6F">
                  <wp:extent cx="2156460" cy="1623060"/>
                  <wp:effectExtent l="0" t="0" r="0" b="0"/>
                  <wp:docPr id="237"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C944616" w14:textId="77777777" w:rsidR="00F96DE1" w:rsidRPr="00590CAD" w:rsidRDefault="00F96DE1" w:rsidP="0072043B">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A0173BB" wp14:editId="54C1C93D">
                  <wp:extent cx="2156460" cy="1623060"/>
                  <wp:effectExtent l="0" t="0" r="0" b="0"/>
                  <wp:docPr id="238"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F51AECE" w14:textId="77777777" w:rsidR="00F96DE1" w:rsidRPr="00590CAD" w:rsidRDefault="00F96DE1" w:rsidP="0072043B">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2EF0C6D4" w14:textId="6DCEE4BC" w:rsidR="0072043B" w:rsidRPr="0072043B" w:rsidRDefault="0072043B" w:rsidP="00F96DE1">
      <w:pPr>
        <w:spacing w:after="0" w:line="240" w:lineRule="auto"/>
        <w:jc w:val="both"/>
        <w:rPr>
          <w:rFonts w:ascii="Cambria" w:eastAsia="Cambria" w:hAnsi="Cambria" w:cs="Cambria"/>
          <w:i/>
          <w:color w:val="000000"/>
          <w:sz w:val="24"/>
        </w:rPr>
      </w:pPr>
    </w:p>
    <w:p w14:paraId="26A2545A" w14:textId="77777777" w:rsidR="00F96DE1" w:rsidRPr="0041253A" w:rsidRDefault="00F96DE1" w:rsidP="00F96DE1">
      <w:pPr>
        <w:spacing w:after="0" w:line="240" w:lineRule="auto"/>
        <w:jc w:val="both"/>
        <w:rPr>
          <w:rFonts w:ascii="Cambria" w:hAnsi="Cambria" w:cs="Cambria"/>
        </w:rPr>
      </w:pPr>
      <w:r w:rsidRPr="0041253A">
        <w:rPr>
          <w:rFonts w:ascii="Cambria" w:hAnsi="Cambria" w:cs="Cambria"/>
          <w:b/>
          <w:bCs/>
          <w:sz w:val="24"/>
          <w:szCs w:val="24"/>
        </w:rPr>
        <w:t>Название алкалоида:</w:t>
      </w:r>
    </w:p>
    <w:p w14:paraId="3C8AB66B" w14:textId="77777777" w:rsidR="00F96DE1" w:rsidRPr="0041253A" w:rsidRDefault="00F96DE1" w:rsidP="0014210B">
      <w:pPr>
        <w:numPr>
          <w:ilvl w:val="0"/>
          <w:numId w:val="13"/>
        </w:numPr>
        <w:tabs>
          <w:tab w:val="left" w:pos="426"/>
        </w:tabs>
        <w:spacing w:after="0" w:line="240" w:lineRule="auto"/>
        <w:ind w:left="0" w:firstLine="0"/>
        <w:jc w:val="both"/>
        <w:rPr>
          <w:rFonts w:ascii="Cambria" w:hAnsi="Cambria" w:cs="Cambria"/>
        </w:rPr>
      </w:pPr>
      <w:r w:rsidRPr="0041253A">
        <w:rPr>
          <w:rFonts w:ascii="Cambria" w:hAnsi="Cambria" w:cs="Cambria"/>
          <w:bCs/>
          <w:sz w:val="24"/>
          <w:szCs w:val="24"/>
          <w:lang w:val="en-US"/>
        </w:rPr>
        <w:t>Атропин</w:t>
      </w:r>
      <w:r w:rsidRPr="0041253A">
        <w:rPr>
          <w:rFonts w:ascii="Cambria" w:hAnsi="Cambria" w:cs="Cambria"/>
          <w:bCs/>
          <w:sz w:val="24"/>
          <w:szCs w:val="24"/>
        </w:rPr>
        <w:t>;</w:t>
      </w:r>
    </w:p>
    <w:p w14:paraId="308509C7" w14:textId="77777777" w:rsidR="00F96DE1" w:rsidRPr="0041253A" w:rsidRDefault="00F96DE1" w:rsidP="0014210B">
      <w:pPr>
        <w:numPr>
          <w:ilvl w:val="0"/>
          <w:numId w:val="13"/>
        </w:numPr>
        <w:tabs>
          <w:tab w:val="left" w:pos="426"/>
        </w:tabs>
        <w:spacing w:after="0" w:line="240" w:lineRule="auto"/>
        <w:ind w:left="0" w:firstLine="0"/>
        <w:jc w:val="both"/>
        <w:rPr>
          <w:rFonts w:ascii="Cambria" w:hAnsi="Cambria" w:cs="Cambria"/>
        </w:rPr>
      </w:pPr>
      <w:r w:rsidRPr="0041253A">
        <w:rPr>
          <w:rFonts w:ascii="Cambria" w:hAnsi="Cambria" w:cs="Cambria"/>
          <w:bCs/>
          <w:sz w:val="24"/>
          <w:szCs w:val="24"/>
          <w:lang w:val="en-US"/>
        </w:rPr>
        <w:t>Никотин</w:t>
      </w:r>
      <w:r w:rsidRPr="0041253A">
        <w:rPr>
          <w:rFonts w:ascii="Cambria" w:hAnsi="Cambria" w:cs="Cambria"/>
          <w:bCs/>
          <w:sz w:val="24"/>
          <w:szCs w:val="24"/>
        </w:rPr>
        <w:t>;</w:t>
      </w:r>
    </w:p>
    <w:p w14:paraId="7AD4E823" w14:textId="77777777" w:rsidR="00F96DE1" w:rsidRPr="0041253A" w:rsidRDefault="00F96DE1" w:rsidP="0014210B">
      <w:pPr>
        <w:numPr>
          <w:ilvl w:val="0"/>
          <w:numId w:val="13"/>
        </w:numPr>
        <w:tabs>
          <w:tab w:val="left" w:pos="426"/>
        </w:tabs>
        <w:spacing w:after="0" w:line="240" w:lineRule="auto"/>
        <w:ind w:left="0" w:firstLine="0"/>
        <w:jc w:val="both"/>
        <w:rPr>
          <w:rFonts w:ascii="Cambria" w:hAnsi="Cambria" w:cs="Cambria"/>
        </w:rPr>
      </w:pPr>
      <w:r w:rsidRPr="0041253A">
        <w:rPr>
          <w:rFonts w:ascii="Cambria" w:hAnsi="Cambria" w:cs="Cambria"/>
          <w:bCs/>
          <w:sz w:val="24"/>
          <w:szCs w:val="24"/>
          <w:lang w:val="en-US"/>
        </w:rPr>
        <w:t>Морфин</w:t>
      </w:r>
      <w:r w:rsidRPr="0041253A">
        <w:rPr>
          <w:rFonts w:ascii="Cambria" w:hAnsi="Cambria" w:cs="Cambria"/>
        </w:rPr>
        <w:t>;</w:t>
      </w:r>
    </w:p>
    <w:p w14:paraId="54DA868B" w14:textId="77777777" w:rsidR="00F96DE1" w:rsidRPr="0041253A" w:rsidRDefault="00F96DE1" w:rsidP="0014210B">
      <w:pPr>
        <w:numPr>
          <w:ilvl w:val="0"/>
          <w:numId w:val="13"/>
        </w:numPr>
        <w:tabs>
          <w:tab w:val="left" w:pos="426"/>
        </w:tabs>
        <w:spacing w:after="0" w:line="240" w:lineRule="auto"/>
        <w:ind w:left="0" w:firstLine="0"/>
        <w:jc w:val="both"/>
        <w:rPr>
          <w:rFonts w:ascii="Cambria" w:hAnsi="Cambria" w:cs="Cambria"/>
        </w:rPr>
      </w:pPr>
      <w:r w:rsidRPr="0041253A">
        <w:rPr>
          <w:rFonts w:ascii="Cambria" w:hAnsi="Cambria" w:cs="Cambria"/>
          <w:bCs/>
          <w:sz w:val="24"/>
          <w:szCs w:val="24"/>
          <w:lang w:val="en-US"/>
        </w:rPr>
        <w:t>Колхицин</w:t>
      </w:r>
      <w:r w:rsidRPr="0041253A">
        <w:rPr>
          <w:rFonts w:ascii="Cambria" w:hAnsi="Cambria" w:cs="Cambria"/>
          <w:bCs/>
          <w:sz w:val="24"/>
          <w:szCs w:val="24"/>
        </w:rPr>
        <w:t>;</w:t>
      </w:r>
    </w:p>
    <w:p w14:paraId="5E6857D6" w14:textId="77777777" w:rsidR="00F96DE1" w:rsidRPr="0041253A" w:rsidRDefault="00F96DE1" w:rsidP="0014210B">
      <w:pPr>
        <w:numPr>
          <w:ilvl w:val="0"/>
          <w:numId w:val="13"/>
        </w:numPr>
        <w:tabs>
          <w:tab w:val="left" w:pos="426"/>
        </w:tabs>
        <w:spacing w:after="0" w:line="240" w:lineRule="auto"/>
        <w:ind w:left="0" w:firstLine="0"/>
        <w:jc w:val="both"/>
        <w:rPr>
          <w:rFonts w:ascii="Cambria" w:hAnsi="Cambria" w:cs="Cambria"/>
        </w:rPr>
      </w:pPr>
      <w:r w:rsidRPr="0041253A">
        <w:rPr>
          <w:rFonts w:ascii="Cambria" w:hAnsi="Cambria" w:cs="Cambria"/>
          <w:bCs/>
          <w:sz w:val="24"/>
          <w:szCs w:val="24"/>
        </w:rPr>
        <w:t>Кокаин</w:t>
      </w:r>
      <w:r w:rsidRPr="0041253A">
        <w:rPr>
          <w:rFonts w:ascii="Cambria" w:hAnsi="Cambria" w:cs="Cambria"/>
          <w:sz w:val="24"/>
          <w:szCs w:val="24"/>
        </w:rPr>
        <w:t>.</w:t>
      </w:r>
    </w:p>
    <w:p w14:paraId="63FEA8AC" w14:textId="77777777" w:rsidR="00F96DE1" w:rsidRPr="0041253A" w:rsidRDefault="00F96DE1" w:rsidP="00F96DE1">
      <w:pPr>
        <w:spacing w:after="0" w:line="240" w:lineRule="auto"/>
        <w:jc w:val="both"/>
        <w:rPr>
          <w:rFonts w:ascii="Cambria" w:hAnsi="Cambria" w:cs="Cambria"/>
          <w:bCs/>
          <w:i/>
          <w:sz w:val="24"/>
          <w:szCs w:val="24"/>
        </w:rPr>
      </w:pPr>
    </w:p>
    <w:p w14:paraId="3B99B8F5" w14:textId="77777777" w:rsidR="00F96DE1" w:rsidRPr="0041253A" w:rsidRDefault="00F96DE1" w:rsidP="00F96DE1">
      <w:pPr>
        <w:spacing w:after="0" w:line="240" w:lineRule="auto"/>
        <w:jc w:val="both"/>
        <w:rPr>
          <w:rFonts w:ascii="Cambria" w:hAnsi="Cambria" w:cs="Cambria"/>
        </w:rPr>
      </w:pPr>
      <w:r w:rsidRPr="0041253A">
        <w:rPr>
          <w:rFonts w:ascii="Cambria" w:hAnsi="Cambria" w:cs="Cambria"/>
          <w:b/>
          <w:bCs/>
          <w:sz w:val="24"/>
          <w:szCs w:val="24"/>
        </w:rPr>
        <w:t>Свойства алкалоида:</w:t>
      </w:r>
    </w:p>
    <w:p w14:paraId="13596D1E" w14:textId="77777777" w:rsidR="00F96DE1" w:rsidRPr="0041253A" w:rsidRDefault="00F96DE1" w:rsidP="0014210B">
      <w:pPr>
        <w:numPr>
          <w:ilvl w:val="0"/>
          <w:numId w:val="16"/>
        </w:numPr>
        <w:tabs>
          <w:tab w:val="left" w:pos="709"/>
        </w:tabs>
        <w:spacing w:after="0" w:line="240" w:lineRule="auto"/>
        <w:jc w:val="both"/>
        <w:rPr>
          <w:rFonts w:ascii="Cambria" w:hAnsi="Cambria" w:cs="Cambria"/>
        </w:rPr>
      </w:pPr>
      <w:r w:rsidRPr="0041253A">
        <w:rPr>
          <w:rFonts w:ascii="Cambria" w:hAnsi="Cambria" w:cs="Cambria"/>
          <w:bCs/>
          <w:sz w:val="24"/>
          <w:szCs w:val="24"/>
        </w:rPr>
        <w:t xml:space="preserve">Обладает сосудосуживающим действием: в малых дозах возбуждает ЦНС и дыхательный центр, в больших – угнетает; может вызвать паралич дыхания; </w:t>
      </w:r>
    </w:p>
    <w:p w14:paraId="68BBD0C4" w14:textId="77777777" w:rsidR="00F96DE1" w:rsidRPr="0041253A" w:rsidRDefault="00F96DE1" w:rsidP="0014210B">
      <w:pPr>
        <w:numPr>
          <w:ilvl w:val="0"/>
          <w:numId w:val="16"/>
        </w:numPr>
        <w:tabs>
          <w:tab w:val="left" w:pos="709"/>
        </w:tabs>
        <w:spacing w:after="0" w:line="240" w:lineRule="auto"/>
        <w:jc w:val="both"/>
        <w:rPr>
          <w:rFonts w:ascii="Cambria" w:hAnsi="Cambria" w:cs="Cambria"/>
        </w:rPr>
      </w:pPr>
      <w:r w:rsidRPr="0041253A">
        <w:rPr>
          <w:rFonts w:ascii="Cambria" w:hAnsi="Cambria" w:cs="Cambria"/>
          <w:bCs/>
          <w:sz w:val="24"/>
          <w:szCs w:val="24"/>
        </w:rPr>
        <w:t xml:space="preserve">Блокирует передачу болевых импульсов к коре головного мозга, используется </w:t>
      </w:r>
      <w:r w:rsidRPr="0041253A">
        <w:rPr>
          <w:rFonts w:ascii="Cambria" w:eastAsia="Times New Roman" w:hAnsi="Cambria" w:cs="Cambria"/>
          <w:color w:val="000000"/>
          <w:sz w:val="24"/>
        </w:rPr>
        <w:t>для подавления болевого синдрома при тяжелых травмах и онкологических заболеваниях</w:t>
      </w:r>
      <w:r w:rsidRPr="0041253A">
        <w:rPr>
          <w:rFonts w:ascii="Cambria" w:hAnsi="Cambria" w:cs="Cambria"/>
          <w:bCs/>
          <w:sz w:val="24"/>
          <w:szCs w:val="24"/>
        </w:rPr>
        <w:t xml:space="preserve">; </w:t>
      </w:r>
    </w:p>
    <w:p w14:paraId="0844EA3D" w14:textId="77777777" w:rsidR="00F96DE1" w:rsidRPr="0041253A" w:rsidRDefault="00F96DE1" w:rsidP="0014210B">
      <w:pPr>
        <w:numPr>
          <w:ilvl w:val="0"/>
          <w:numId w:val="16"/>
        </w:numPr>
        <w:tabs>
          <w:tab w:val="left" w:pos="709"/>
        </w:tabs>
        <w:spacing w:after="0" w:line="240" w:lineRule="auto"/>
        <w:jc w:val="both"/>
        <w:rPr>
          <w:rFonts w:ascii="Cambria" w:hAnsi="Cambria" w:cs="Cambria"/>
        </w:rPr>
      </w:pPr>
      <w:r w:rsidRPr="0041253A">
        <w:rPr>
          <w:rFonts w:ascii="Cambria" w:hAnsi="Cambria" w:cs="Cambria"/>
          <w:bCs/>
          <w:sz w:val="24"/>
          <w:szCs w:val="24"/>
        </w:rPr>
        <w:t xml:space="preserve">Способен взаимодействовать с тубулином, нарушает ход митоза; </w:t>
      </w:r>
    </w:p>
    <w:p w14:paraId="56DAE360" w14:textId="77777777" w:rsidR="00F96DE1" w:rsidRPr="0041253A" w:rsidRDefault="00F96DE1" w:rsidP="0014210B">
      <w:pPr>
        <w:numPr>
          <w:ilvl w:val="0"/>
          <w:numId w:val="16"/>
        </w:numPr>
        <w:tabs>
          <w:tab w:val="left" w:pos="709"/>
        </w:tabs>
        <w:spacing w:after="0" w:line="240" w:lineRule="auto"/>
        <w:jc w:val="both"/>
        <w:rPr>
          <w:rFonts w:ascii="Cambria" w:hAnsi="Cambria" w:cs="Cambria"/>
        </w:rPr>
      </w:pPr>
      <w:r w:rsidRPr="0041253A">
        <w:rPr>
          <w:rFonts w:ascii="Cambria" w:hAnsi="Cambria" w:cs="Cambria"/>
          <w:bCs/>
          <w:sz w:val="24"/>
          <w:szCs w:val="24"/>
        </w:rPr>
        <w:t xml:space="preserve">Обладает местноанестезирующей активностью, так как блокирует возбудимость нервных окончаний, имеет психотропные свойства; </w:t>
      </w:r>
    </w:p>
    <w:p w14:paraId="2651C314" w14:textId="77777777" w:rsidR="00F96DE1" w:rsidRPr="0041253A" w:rsidRDefault="00F96DE1" w:rsidP="0014210B">
      <w:pPr>
        <w:numPr>
          <w:ilvl w:val="0"/>
          <w:numId w:val="16"/>
        </w:numPr>
        <w:tabs>
          <w:tab w:val="left" w:pos="709"/>
        </w:tabs>
        <w:spacing w:after="0" w:line="240" w:lineRule="auto"/>
        <w:jc w:val="both"/>
        <w:rPr>
          <w:rFonts w:ascii="Cambria" w:hAnsi="Cambria" w:cs="Cambria"/>
        </w:rPr>
      </w:pPr>
      <w:r w:rsidRPr="0041253A">
        <w:rPr>
          <w:rFonts w:ascii="Cambria" w:hAnsi="Cambria" w:cs="Cambria"/>
          <w:bCs/>
          <w:sz w:val="24"/>
          <w:szCs w:val="24"/>
        </w:rPr>
        <w:t xml:space="preserve">Неизбирательный блокатор м-холинорецепторов, который при применении вызывает расширение зрачков и усиление блеска глаз. </w:t>
      </w:r>
    </w:p>
    <w:p w14:paraId="34948E25" w14:textId="6B8A1D99" w:rsidR="00F96DE1" w:rsidRDefault="00F96DE1" w:rsidP="00F96DE1">
      <w:pPr>
        <w:spacing w:after="0" w:line="240" w:lineRule="auto"/>
        <w:jc w:val="both"/>
        <w:rPr>
          <w:rFonts w:ascii="Cambria" w:hAnsi="Cambria" w:cs="Cambria"/>
          <w:b/>
          <w:bCs/>
          <w:sz w:val="24"/>
          <w:szCs w:val="24"/>
        </w:rPr>
      </w:pPr>
    </w:p>
    <w:p w14:paraId="2C9E5B83" w14:textId="52297DD7" w:rsidR="00DA6BFC" w:rsidRDefault="00DA6BFC" w:rsidP="00F96DE1">
      <w:pPr>
        <w:spacing w:after="0" w:line="240" w:lineRule="auto"/>
        <w:jc w:val="both"/>
        <w:rPr>
          <w:rFonts w:ascii="Cambria" w:hAnsi="Cambria" w:cs="Cambria"/>
          <w:b/>
          <w:bCs/>
          <w:sz w:val="24"/>
          <w:szCs w:val="24"/>
        </w:rPr>
      </w:pPr>
    </w:p>
    <w:p w14:paraId="1CCD855D" w14:textId="1381F59D" w:rsidR="00DA6BFC" w:rsidRDefault="00DA6BFC" w:rsidP="00F96DE1">
      <w:pPr>
        <w:spacing w:after="0" w:line="240" w:lineRule="auto"/>
        <w:jc w:val="both"/>
        <w:rPr>
          <w:rFonts w:ascii="Cambria" w:hAnsi="Cambria" w:cs="Cambria"/>
          <w:b/>
          <w:bCs/>
          <w:sz w:val="24"/>
          <w:szCs w:val="24"/>
        </w:rPr>
      </w:pPr>
    </w:p>
    <w:p w14:paraId="7BB83DAE" w14:textId="66233E82" w:rsidR="00DA6BFC" w:rsidRDefault="00DA6BFC" w:rsidP="00F96DE1">
      <w:pPr>
        <w:spacing w:after="0" w:line="240" w:lineRule="auto"/>
        <w:jc w:val="both"/>
        <w:rPr>
          <w:rFonts w:ascii="Cambria" w:hAnsi="Cambria" w:cs="Cambria"/>
          <w:b/>
          <w:bCs/>
          <w:sz w:val="24"/>
          <w:szCs w:val="24"/>
        </w:rPr>
      </w:pPr>
    </w:p>
    <w:p w14:paraId="3AE4BFE5" w14:textId="70A928BB" w:rsidR="00BC2AD3" w:rsidRPr="00083191" w:rsidRDefault="00F96DE1" w:rsidP="00BC2AD3">
      <w:pPr>
        <w:pStyle w:val="af7"/>
      </w:pPr>
      <w:r w:rsidRPr="0041253A">
        <w:br w:type="page" w:clear="all"/>
      </w:r>
      <w:bookmarkStart w:id="38" w:name="_Toc133458565"/>
    </w:p>
    <w:p w14:paraId="4C7B7008" w14:textId="055FD984" w:rsidR="004E49E9" w:rsidRPr="00083191" w:rsidRDefault="004E49E9" w:rsidP="00314D0E">
      <w:pPr>
        <w:pStyle w:val="af7"/>
      </w:pPr>
      <w:bookmarkStart w:id="39" w:name="_Toc133462442"/>
      <w:r w:rsidRPr="00083191">
        <w:lastRenderedPageBreak/>
        <w:t xml:space="preserve">Задание </w:t>
      </w:r>
      <w:r w:rsidRPr="00083191">
        <w:rPr>
          <w:lang w:val="en-US"/>
        </w:rPr>
        <w:t>ID</w:t>
      </w:r>
      <w:r w:rsidRPr="00083191">
        <w:t xml:space="preserve"> 39 – 5 баллов</w:t>
      </w:r>
      <w:r w:rsidR="00DD15B0">
        <w:t xml:space="preserve"> (Вариант 1)</w:t>
      </w:r>
      <w:bookmarkEnd w:id="38"/>
      <w:bookmarkEnd w:id="39"/>
    </w:p>
    <w:p w14:paraId="0C6E41DF" w14:textId="77777777" w:rsidR="004E49E9" w:rsidRPr="00083191" w:rsidRDefault="004E49E9" w:rsidP="004E49E9">
      <w:pPr>
        <w:spacing w:after="0" w:line="240" w:lineRule="auto"/>
        <w:jc w:val="both"/>
        <w:rPr>
          <w:rFonts w:ascii="Cambria" w:hAnsi="Cambria" w:cs="Cambria"/>
          <w:b/>
          <w:bCs/>
          <w:sz w:val="24"/>
          <w:szCs w:val="24"/>
        </w:rPr>
      </w:pPr>
      <w:r w:rsidRPr="00083191">
        <w:rPr>
          <w:rFonts w:ascii="Cambria" w:hAnsi="Cambria" w:cs="Cambria"/>
          <w:b/>
          <w:bCs/>
          <w:sz w:val="24"/>
          <w:szCs w:val="24"/>
        </w:rPr>
        <w:t xml:space="preserve">Людям, мечтающим заниматься современными биотехнологией и биоинженерией, такая классическая биологическая дисциплина, как зоология беспозвоночных, иногда кажется слишком «оторванной от практики» и «недостаточно хозяйственно значимой». Таким людям стоит, в первую очередь, не забывать о том, что «практика без теории слепа», а также помнить, что разнообразные беспозвоночные животные на сегодняшний день являются не только перспективными модельными объектами, но и источником самых разных ценных для человечества ресурсов. Поэтому сегодня мы предлагаем вам сопоставить изображения различных беспозвоночных животных, с ресурсами, которые мы получаем благодаря этим животным и с таксонами, к которым данные животные относятся. </w:t>
      </w:r>
    </w:p>
    <w:p w14:paraId="7CE1AD06" w14:textId="77777777" w:rsidR="004E49E9" w:rsidRDefault="004E49E9" w:rsidP="004E49E9">
      <w:pPr>
        <w:spacing w:after="0" w:line="240" w:lineRule="auto"/>
        <w:jc w:val="both"/>
        <w:rPr>
          <w:rFonts w:ascii="Cambria" w:hAnsi="Cambria" w:cs="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4E49E9" w:rsidRPr="00590CAD" w14:paraId="48769CE1" w14:textId="77777777" w:rsidTr="00DD15B0">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AA93632" w14:textId="77777777" w:rsidR="004E49E9" w:rsidRPr="00590CAD" w:rsidRDefault="00752B16" w:rsidP="00BB6CE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FFA6D9F" wp14:editId="454C6087">
                  <wp:extent cx="2156460" cy="1623060"/>
                  <wp:effectExtent l="0" t="0" r="0" b="0"/>
                  <wp:docPr id="6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890F5DB" w14:textId="77777777" w:rsidR="004E49E9" w:rsidRPr="00590CAD" w:rsidRDefault="00752B16" w:rsidP="00BB6CE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1E1FE6F3" wp14:editId="48EBABD4">
                  <wp:extent cx="2156460" cy="1623060"/>
                  <wp:effectExtent l="0" t="0" r="0" b="0"/>
                  <wp:docPr id="6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C34964B" w14:textId="77777777" w:rsidR="004E49E9" w:rsidRPr="00590CAD" w:rsidRDefault="00752B16" w:rsidP="00BB6CE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142BBCA9" wp14:editId="6CF14E4C">
                  <wp:extent cx="2156460" cy="1623060"/>
                  <wp:effectExtent l="0" t="0" r="0" b="0"/>
                  <wp:docPr id="6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4E49E9" w:rsidRPr="00590CAD" w14:paraId="6E375E08" w14:textId="77777777" w:rsidTr="00DD15B0">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96D3138" w14:textId="77777777" w:rsidR="004E49E9" w:rsidRPr="00590CAD" w:rsidRDefault="00752B16" w:rsidP="00BB6CE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0055AE94" wp14:editId="721705B5">
                  <wp:extent cx="2156460" cy="1623060"/>
                  <wp:effectExtent l="0" t="0" r="0" b="0"/>
                  <wp:docPr id="6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D05DDC7" w14:textId="77777777" w:rsidR="004E49E9" w:rsidRPr="00590CAD" w:rsidRDefault="00752B16" w:rsidP="00BB6CE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842D575" wp14:editId="3703D687">
                  <wp:extent cx="2156460" cy="1623060"/>
                  <wp:effectExtent l="0" t="0" r="0" b="0"/>
                  <wp:docPr id="6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519EA1F" w14:textId="77777777" w:rsidR="004E49E9" w:rsidRPr="00590CAD" w:rsidRDefault="004E49E9" w:rsidP="00BB6CE4">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73FAED51" w14:textId="77777777" w:rsidR="004E49E9" w:rsidRPr="00083191" w:rsidRDefault="004E49E9" w:rsidP="004E49E9">
      <w:pPr>
        <w:spacing w:after="0" w:line="240" w:lineRule="auto"/>
        <w:jc w:val="both"/>
        <w:rPr>
          <w:rFonts w:ascii="Cambria" w:hAnsi="Cambria" w:cs="Cambria"/>
          <w:b/>
          <w:bCs/>
          <w:sz w:val="24"/>
          <w:szCs w:val="24"/>
        </w:rPr>
      </w:pPr>
    </w:p>
    <w:p w14:paraId="7C6F3236" w14:textId="77777777" w:rsidR="004E49E9" w:rsidRPr="00083191" w:rsidRDefault="004E49E9" w:rsidP="004E49E9">
      <w:pPr>
        <w:spacing w:after="0" w:line="240" w:lineRule="auto"/>
        <w:jc w:val="both"/>
      </w:pPr>
      <w:r>
        <w:rPr>
          <w:rFonts w:ascii="Cambria" w:hAnsi="Cambria" w:cs="Cambria"/>
          <w:b/>
          <w:bCs/>
          <w:sz w:val="24"/>
          <w:szCs w:val="24"/>
        </w:rPr>
        <w:t>Список р</w:t>
      </w:r>
      <w:r w:rsidRPr="00083191">
        <w:rPr>
          <w:rFonts w:ascii="Cambria" w:hAnsi="Cambria" w:cs="Cambria"/>
          <w:b/>
          <w:bCs/>
          <w:sz w:val="24"/>
          <w:szCs w:val="24"/>
        </w:rPr>
        <w:t>есурс</w:t>
      </w:r>
      <w:r>
        <w:rPr>
          <w:rFonts w:ascii="Cambria" w:hAnsi="Cambria" w:cs="Cambria"/>
          <w:b/>
          <w:bCs/>
          <w:sz w:val="24"/>
          <w:szCs w:val="24"/>
        </w:rPr>
        <w:t>ов</w:t>
      </w:r>
      <w:r w:rsidRPr="00083191">
        <w:rPr>
          <w:rFonts w:ascii="Cambria" w:hAnsi="Cambria" w:cs="Cambria"/>
          <w:b/>
          <w:bCs/>
          <w:sz w:val="24"/>
          <w:szCs w:val="24"/>
        </w:rPr>
        <w:t xml:space="preserve"> (список избыточен – в нем есть лишние</w:t>
      </w:r>
      <w:r>
        <w:rPr>
          <w:rFonts w:ascii="Cambria" w:hAnsi="Cambria" w:cs="Cambria"/>
          <w:b/>
          <w:bCs/>
          <w:sz w:val="24"/>
          <w:szCs w:val="24"/>
        </w:rPr>
        <w:t xml:space="preserve"> элементы</w:t>
      </w:r>
      <w:r w:rsidRPr="00083191">
        <w:rPr>
          <w:rFonts w:ascii="Cambria" w:hAnsi="Cambria" w:cs="Cambria"/>
          <w:b/>
          <w:bCs/>
          <w:sz w:val="24"/>
          <w:szCs w:val="24"/>
        </w:rPr>
        <w:t>):</w:t>
      </w:r>
    </w:p>
    <w:p w14:paraId="50E63023" w14:textId="77777777" w:rsidR="004E49E9" w:rsidRPr="00083191" w:rsidRDefault="004E49E9" w:rsidP="0014210B">
      <w:pPr>
        <w:numPr>
          <w:ilvl w:val="0"/>
          <w:numId w:val="38"/>
        </w:numPr>
        <w:tabs>
          <w:tab w:val="left"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 xml:space="preserve">Прополис – смесь веществ, обладающая антибактериальными и противогрибковыми эффектами и применяющаяся в традиционной медицине; </w:t>
      </w:r>
    </w:p>
    <w:p w14:paraId="29D1858F" w14:textId="77777777" w:rsidR="004E49E9" w:rsidRPr="00083191" w:rsidRDefault="004E49E9" w:rsidP="0014210B">
      <w:pPr>
        <w:numPr>
          <w:ilvl w:val="0"/>
          <w:numId w:val="38"/>
        </w:numPr>
        <w:tabs>
          <w:tab w:val="left" w:pos="426"/>
        </w:tabs>
        <w:spacing w:after="0" w:line="240" w:lineRule="auto"/>
        <w:ind w:left="0" w:firstLine="0"/>
        <w:jc w:val="both"/>
      </w:pPr>
      <w:r w:rsidRPr="00083191">
        <w:rPr>
          <w:rFonts w:ascii="Cambria" w:hAnsi="Cambria" w:cs="Cambria"/>
          <w:bCs/>
          <w:sz w:val="24"/>
          <w:szCs w:val="24"/>
        </w:rPr>
        <w:t>Пурпур – фиолетовый краситель, с античности использующийся для окраски тканей;</w:t>
      </w:r>
    </w:p>
    <w:p w14:paraId="65FD866E" w14:textId="77777777" w:rsidR="004E49E9" w:rsidRPr="00083191" w:rsidRDefault="004E49E9" w:rsidP="0014210B">
      <w:pPr>
        <w:numPr>
          <w:ilvl w:val="0"/>
          <w:numId w:val="38"/>
        </w:numPr>
        <w:tabs>
          <w:tab w:val="left" w:pos="426"/>
        </w:tabs>
        <w:spacing w:after="0" w:line="240" w:lineRule="auto"/>
        <w:ind w:left="0" w:firstLine="0"/>
        <w:jc w:val="both"/>
      </w:pPr>
      <w:r w:rsidRPr="00083191">
        <w:rPr>
          <w:rFonts w:ascii="Cambria" w:hAnsi="Cambria" w:cs="Cambria"/>
          <w:bCs/>
          <w:sz w:val="24"/>
          <w:szCs w:val="24"/>
        </w:rPr>
        <w:t>Реактив LAL (лизат амебоцитов Limulus) – фармацевтическое средство, необходимое для экспресс-теста на бактериальные эндотоксины;</w:t>
      </w:r>
    </w:p>
    <w:p w14:paraId="4A1B0EBD" w14:textId="77777777" w:rsidR="004E49E9" w:rsidRPr="00083191" w:rsidRDefault="004E49E9" w:rsidP="0014210B">
      <w:pPr>
        <w:numPr>
          <w:ilvl w:val="0"/>
          <w:numId w:val="38"/>
        </w:numPr>
        <w:tabs>
          <w:tab w:val="left"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Жемчуг – биогенный минералоид, использующийся в ювелирных украшениях;</w:t>
      </w:r>
    </w:p>
    <w:p w14:paraId="0B114E44" w14:textId="77777777" w:rsidR="004E49E9" w:rsidRPr="00083191" w:rsidRDefault="004E49E9" w:rsidP="0014210B">
      <w:pPr>
        <w:numPr>
          <w:ilvl w:val="0"/>
          <w:numId w:val="38"/>
        </w:numPr>
        <w:tabs>
          <w:tab w:val="left" w:pos="426"/>
        </w:tabs>
        <w:spacing w:after="0" w:line="240" w:lineRule="auto"/>
        <w:ind w:left="0" w:firstLine="0"/>
        <w:jc w:val="both"/>
      </w:pPr>
      <w:r w:rsidRPr="00083191">
        <w:rPr>
          <w:rFonts w:ascii="Cambria" w:hAnsi="Cambria" w:cs="Cambria"/>
          <w:bCs/>
          <w:sz w:val="24"/>
          <w:szCs w:val="24"/>
        </w:rPr>
        <w:t>Шелк – мягкая ткань, с древности бывшая важным элементом торговли между Западом и Востоком;</w:t>
      </w:r>
    </w:p>
    <w:p w14:paraId="31F445DE" w14:textId="77777777" w:rsidR="004E49E9" w:rsidRPr="00083191" w:rsidRDefault="004E49E9" w:rsidP="0014210B">
      <w:pPr>
        <w:numPr>
          <w:ilvl w:val="0"/>
          <w:numId w:val="38"/>
        </w:numPr>
        <w:tabs>
          <w:tab w:val="left"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Гирудин – антикоагулянт, ингибитор факторов свёртывания крови;</w:t>
      </w:r>
    </w:p>
    <w:p w14:paraId="03293436" w14:textId="77777777" w:rsidR="004E49E9" w:rsidRPr="00083191" w:rsidRDefault="004E49E9" w:rsidP="0014210B">
      <w:pPr>
        <w:numPr>
          <w:ilvl w:val="0"/>
          <w:numId w:val="38"/>
        </w:numPr>
        <w:tabs>
          <w:tab w:val="left" w:pos="426"/>
        </w:tabs>
        <w:spacing w:after="0" w:line="240" w:lineRule="auto"/>
        <w:ind w:left="0" w:firstLine="0"/>
        <w:jc w:val="both"/>
      </w:pPr>
      <w:r w:rsidRPr="00083191">
        <w:rPr>
          <w:rFonts w:ascii="Cambria" w:hAnsi="Cambria" w:cs="Cambria"/>
          <w:bCs/>
          <w:sz w:val="24"/>
          <w:szCs w:val="24"/>
        </w:rPr>
        <w:t>Сепия – смесь красителей черного и коричневого цветов, использовавшаяся ранее</w:t>
      </w:r>
      <w:r>
        <w:rPr>
          <w:rFonts w:ascii="Cambria" w:hAnsi="Cambria" w:cs="Cambria"/>
          <w:bCs/>
          <w:sz w:val="24"/>
          <w:szCs w:val="24"/>
        </w:rPr>
        <w:t>,</w:t>
      </w:r>
      <w:r w:rsidRPr="00083191">
        <w:rPr>
          <w:rFonts w:ascii="Cambria" w:hAnsi="Cambria" w:cs="Cambria"/>
          <w:bCs/>
          <w:sz w:val="24"/>
          <w:szCs w:val="24"/>
        </w:rPr>
        <w:t xml:space="preserve"> в качестве чернил;</w:t>
      </w:r>
    </w:p>
    <w:p w14:paraId="5EC4B7EF" w14:textId="77777777" w:rsidR="004E49E9" w:rsidRPr="00083191" w:rsidRDefault="004E49E9" w:rsidP="0014210B">
      <w:pPr>
        <w:numPr>
          <w:ilvl w:val="0"/>
          <w:numId w:val="38"/>
        </w:numPr>
        <w:tabs>
          <w:tab w:val="left" w:pos="426"/>
        </w:tabs>
        <w:spacing w:after="0" w:line="240" w:lineRule="auto"/>
        <w:ind w:left="0" w:firstLine="0"/>
        <w:jc w:val="both"/>
      </w:pPr>
      <w:r w:rsidRPr="00083191">
        <w:rPr>
          <w:rFonts w:ascii="Cambria" w:hAnsi="Cambria" w:cs="Cambria"/>
          <w:bCs/>
          <w:sz w:val="24"/>
          <w:szCs w:val="24"/>
        </w:rPr>
        <w:t>Шеллак – природная смола, применяющаяся, в том числе, в качестве лакировочного материала (например, в некоторых лаках для ногтей), съедобной глазури и компонента трассирующих боеприпасов;</w:t>
      </w:r>
    </w:p>
    <w:p w14:paraId="3BD12E22" w14:textId="77777777" w:rsidR="004E49E9" w:rsidRPr="00083191" w:rsidRDefault="004E49E9" w:rsidP="0014210B">
      <w:pPr>
        <w:numPr>
          <w:ilvl w:val="0"/>
          <w:numId w:val="38"/>
        </w:numPr>
        <w:tabs>
          <w:tab w:val="left"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Зелёный флуоресцентный белок (</w:t>
      </w:r>
      <w:r w:rsidRPr="00083191">
        <w:rPr>
          <w:rFonts w:ascii="Cambria" w:hAnsi="Cambria" w:cs="Cambria"/>
          <w:bCs/>
          <w:sz w:val="24"/>
          <w:szCs w:val="24"/>
          <w:lang w:val="en-US"/>
        </w:rPr>
        <w:t>GFP</w:t>
      </w:r>
      <w:r w:rsidRPr="00083191">
        <w:rPr>
          <w:rFonts w:ascii="Cambria" w:hAnsi="Cambria" w:cs="Cambria"/>
          <w:bCs/>
          <w:sz w:val="24"/>
          <w:szCs w:val="24"/>
        </w:rPr>
        <w:t xml:space="preserve">) – флуоресцентный маркер, активно применяющийся в клеточной и молекулярной биологии (животное является исходным источником гена, а не непосредственным источником белка – его получают биотехнологически); </w:t>
      </w:r>
    </w:p>
    <w:p w14:paraId="62E3A4D1" w14:textId="77777777" w:rsidR="004E49E9" w:rsidRPr="00083191" w:rsidRDefault="004E49E9" w:rsidP="0014210B">
      <w:pPr>
        <w:numPr>
          <w:ilvl w:val="0"/>
          <w:numId w:val="38"/>
        </w:numPr>
        <w:tabs>
          <w:tab w:val="left"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Астаксантин – важная пищевая добавка, антиоксидант, получаемый в т. ч. из крилевого жира.</w:t>
      </w:r>
    </w:p>
    <w:p w14:paraId="5236D74B" w14:textId="77777777" w:rsidR="004E49E9" w:rsidRPr="00083191" w:rsidRDefault="004E49E9" w:rsidP="004E49E9">
      <w:pPr>
        <w:spacing w:after="0" w:line="240" w:lineRule="auto"/>
        <w:jc w:val="both"/>
        <w:rPr>
          <w:rFonts w:ascii="Cambria" w:hAnsi="Cambria" w:cs="Cambria"/>
          <w:b/>
          <w:bCs/>
          <w:sz w:val="24"/>
          <w:szCs w:val="24"/>
        </w:rPr>
      </w:pPr>
    </w:p>
    <w:p w14:paraId="1CEE2B45" w14:textId="77777777" w:rsidR="004E49E9" w:rsidRPr="00083191" w:rsidRDefault="004E49E9" w:rsidP="004E49E9">
      <w:pPr>
        <w:spacing w:after="0" w:line="240" w:lineRule="auto"/>
        <w:jc w:val="both"/>
      </w:pPr>
      <w:r>
        <w:rPr>
          <w:rFonts w:ascii="Cambria" w:hAnsi="Cambria" w:cs="Cambria"/>
          <w:b/>
          <w:bCs/>
          <w:sz w:val="24"/>
          <w:szCs w:val="24"/>
        </w:rPr>
        <w:lastRenderedPageBreak/>
        <w:t>Список т</w:t>
      </w:r>
      <w:r w:rsidRPr="00083191">
        <w:rPr>
          <w:rFonts w:ascii="Cambria" w:hAnsi="Cambria" w:cs="Cambria"/>
          <w:b/>
          <w:bCs/>
          <w:sz w:val="24"/>
          <w:szCs w:val="24"/>
        </w:rPr>
        <w:t>аксон</w:t>
      </w:r>
      <w:r>
        <w:rPr>
          <w:rFonts w:ascii="Cambria" w:hAnsi="Cambria" w:cs="Cambria"/>
          <w:b/>
          <w:bCs/>
          <w:sz w:val="24"/>
          <w:szCs w:val="24"/>
        </w:rPr>
        <w:t>ов</w:t>
      </w:r>
      <w:r w:rsidRPr="00083191">
        <w:rPr>
          <w:rFonts w:ascii="Cambria" w:hAnsi="Cambria" w:cs="Cambria"/>
          <w:b/>
          <w:bCs/>
          <w:sz w:val="24"/>
          <w:szCs w:val="24"/>
        </w:rPr>
        <w:t xml:space="preserve"> беспозвоночных (список избыточен – в нем есть лишние</w:t>
      </w:r>
      <w:r>
        <w:rPr>
          <w:rFonts w:ascii="Cambria" w:hAnsi="Cambria" w:cs="Cambria"/>
          <w:b/>
          <w:bCs/>
          <w:sz w:val="24"/>
          <w:szCs w:val="24"/>
        </w:rPr>
        <w:t xml:space="preserve"> таксоны</w:t>
      </w:r>
      <w:r w:rsidRPr="00083191">
        <w:rPr>
          <w:rFonts w:ascii="Cambria" w:hAnsi="Cambria" w:cs="Cambria"/>
          <w:b/>
          <w:bCs/>
          <w:sz w:val="24"/>
          <w:szCs w:val="24"/>
        </w:rPr>
        <w:t>):</w:t>
      </w:r>
    </w:p>
    <w:p w14:paraId="77FEB36E" w14:textId="77777777" w:rsidR="004E49E9" w:rsidRPr="00083191" w:rsidRDefault="004E49E9" w:rsidP="0014210B">
      <w:pPr>
        <w:numPr>
          <w:ilvl w:val="0"/>
          <w:numId w:val="37"/>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 xml:space="preserve">Тип Кольчатые черви (Annelida); </w:t>
      </w:r>
    </w:p>
    <w:p w14:paraId="01367A1A" w14:textId="77777777" w:rsidR="004E49E9" w:rsidRPr="00083191" w:rsidRDefault="004E49E9" w:rsidP="0014210B">
      <w:pPr>
        <w:numPr>
          <w:ilvl w:val="0"/>
          <w:numId w:val="37"/>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Подтип Хелицеровые (Chelicerata);</w:t>
      </w:r>
    </w:p>
    <w:p w14:paraId="21F6E3BB" w14:textId="77777777" w:rsidR="004E49E9" w:rsidRPr="00083191" w:rsidRDefault="004E49E9" w:rsidP="0014210B">
      <w:pPr>
        <w:numPr>
          <w:ilvl w:val="0"/>
          <w:numId w:val="37"/>
        </w:numPr>
        <w:tabs>
          <w:tab w:val="left" w:pos="709"/>
        </w:tabs>
        <w:spacing w:after="0" w:line="240" w:lineRule="auto"/>
        <w:jc w:val="both"/>
      </w:pPr>
      <w:r w:rsidRPr="00083191">
        <w:rPr>
          <w:rFonts w:ascii="Cambria" w:hAnsi="Cambria" w:cs="Cambria"/>
          <w:bCs/>
          <w:sz w:val="24"/>
          <w:szCs w:val="24"/>
        </w:rPr>
        <w:t>Класс Высшие раки (Malacostraca);</w:t>
      </w:r>
    </w:p>
    <w:p w14:paraId="178B3DD3" w14:textId="77777777" w:rsidR="004E49E9" w:rsidRPr="00083191" w:rsidRDefault="004E49E9" w:rsidP="0014210B">
      <w:pPr>
        <w:numPr>
          <w:ilvl w:val="0"/>
          <w:numId w:val="37"/>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Класс Гидроидные (Hydrozoa);</w:t>
      </w:r>
    </w:p>
    <w:p w14:paraId="53CF922B" w14:textId="77777777" w:rsidR="004E49E9" w:rsidRPr="00083191" w:rsidRDefault="004E49E9" w:rsidP="0014210B">
      <w:pPr>
        <w:numPr>
          <w:ilvl w:val="0"/>
          <w:numId w:val="37"/>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Класс Брюхоногие моллюски (Gastropoda);</w:t>
      </w:r>
    </w:p>
    <w:p w14:paraId="5D275AE4" w14:textId="77777777" w:rsidR="004E49E9" w:rsidRPr="00083191" w:rsidRDefault="004E49E9" w:rsidP="0014210B">
      <w:pPr>
        <w:numPr>
          <w:ilvl w:val="0"/>
          <w:numId w:val="37"/>
        </w:numPr>
        <w:tabs>
          <w:tab w:val="left" w:pos="709"/>
        </w:tabs>
        <w:spacing w:after="0" w:line="240" w:lineRule="auto"/>
        <w:jc w:val="both"/>
      </w:pPr>
      <w:r w:rsidRPr="00083191">
        <w:rPr>
          <w:rFonts w:ascii="Cambria" w:hAnsi="Cambria" w:cs="Cambria"/>
          <w:bCs/>
          <w:sz w:val="24"/>
          <w:szCs w:val="24"/>
        </w:rPr>
        <w:t>Класс Головоногие моллюски (Cephalopoda);</w:t>
      </w:r>
    </w:p>
    <w:p w14:paraId="49D6C820" w14:textId="77777777" w:rsidR="004E49E9" w:rsidRPr="00083191" w:rsidRDefault="004E49E9" w:rsidP="0014210B">
      <w:pPr>
        <w:numPr>
          <w:ilvl w:val="0"/>
          <w:numId w:val="37"/>
        </w:numPr>
        <w:tabs>
          <w:tab w:val="left" w:pos="709"/>
        </w:tabs>
        <w:spacing w:after="0" w:line="240" w:lineRule="auto"/>
        <w:jc w:val="both"/>
      </w:pPr>
      <w:r w:rsidRPr="00083191">
        <w:rPr>
          <w:rFonts w:ascii="Cambria" w:hAnsi="Cambria" w:cs="Cambria"/>
          <w:bCs/>
          <w:sz w:val="24"/>
          <w:szCs w:val="24"/>
        </w:rPr>
        <w:t>Класс Двустворчатые моллюски (Bivalvia);</w:t>
      </w:r>
    </w:p>
    <w:p w14:paraId="4FC851A9" w14:textId="77777777" w:rsidR="004E49E9" w:rsidRPr="00083191" w:rsidRDefault="004E49E9" w:rsidP="0014210B">
      <w:pPr>
        <w:numPr>
          <w:ilvl w:val="0"/>
          <w:numId w:val="37"/>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Отряд Чешуекрылые (Lepidoptera);</w:t>
      </w:r>
    </w:p>
    <w:p w14:paraId="52F198A9" w14:textId="77777777" w:rsidR="004E49E9" w:rsidRPr="00083191" w:rsidRDefault="004E49E9" w:rsidP="0014210B">
      <w:pPr>
        <w:numPr>
          <w:ilvl w:val="0"/>
          <w:numId w:val="37"/>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Отряд Перепончатокрылые (Hymenoptera);</w:t>
      </w:r>
    </w:p>
    <w:p w14:paraId="197A6430" w14:textId="77777777" w:rsidR="004E49E9" w:rsidRPr="00083191" w:rsidRDefault="004E49E9" w:rsidP="0014210B">
      <w:pPr>
        <w:numPr>
          <w:ilvl w:val="0"/>
          <w:numId w:val="37"/>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Отряд Полужесткокрылые (Hemiptera) (ранее входили в отряд Равнокрылые (Homoptera)).</w:t>
      </w:r>
    </w:p>
    <w:p w14:paraId="07624248" w14:textId="77777777" w:rsidR="004E49E9" w:rsidRPr="00083191" w:rsidRDefault="004E49E9" w:rsidP="004E49E9">
      <w:pPr>
        <w:spacing w:after="0" w:line="240" w:lineRule="auto"/>
        <w:jc w:val="both"/>
        <w:rPr>
          <w:rFonts w:ascii="Cambria" w:hAnsi="Cambria" w:cs="Cambria"/>
          <w:b/>
          <w:bCs/>
          <w:sz w:val="24"/>
          <w:szCs w:val="24"/>
        </w:rPr>
      </w:pPr>
    </w:p>
    <w:p w14:paraId="3A0E2D00" w14:textId="032B64DD" w:rsidR="00DD15B0" w:rsidRPr="00083191" w:rsidRDefault="004E49E9" w:rsidP="00DD15B0">
      <w:pPr>
        <w:pStyle w:val="af7"/>
      </w:pPr>
      <w:r w:rsidRPr="00083191">
        <w:br w:type="page" w:clear="all"/>
      </w:r>
      <w:bookmarkStart w:id="40" w:name="_Toc133458566"/>
      <w:bookmarkStart w:id="41" w:name="_Toc133462443"/>
      <w:r w:rsidR="00DD15B0" w:rsidRPr="00083191">
        <w:lastRenderedPageBreak/>
        <w:t xml:space="preserve">Задание </w:t>
      </w:r>
      <w:r w:rsidR="00DD15B0" w:rsidRPr="00083191">
        <w:rPr>
          <w:lang w:val="en-US"/>
        </w:rPr>
        <w:t>ID</w:t>
      </w:r>
      <w:r w:rsidR="00DD15B0" w:rsidRPr="00083191">
        <w:t xml:space="preserve"> 39 – 5 баллов</w:t>
      </w:r>
      <w:r w:rsidR="00DD15B0">
        <w:t xml:space="preserve"> (Вариант 2)</w:t>
      </w:r>
      <w:bookmarkEnd w:id="40"/>
      <w:bookmarkEnd w:id="41"/>
    </w:p>
    <w:p w14:paraId="4FEF1475" w14:textId="77777777" w:rsidR="00DD15B0" w:rsidRPr="00083191" w:rsidRDefault="00DD15B0" w:rsidP="00DD15B0">
      <w:pPr>
        <w:spacing w:after="0" w:line="240" w:lineRule="auto"/>
        <w:jc w:val="both"/>
        <w:rPr>
          <w:rFonts w:ascii="Cambria" w:hAnsi="Cambria" w:cs="Cambria"/>
          <w:b/>
          <w:bCs/>
          <w:sz w:val="24"/>
          <w:szCs w:val="24"/>
        </w:rPr>
      </w:pPr>
      <w:r w:rsidRPr="00083191">
        <w:rPr>
          <w:rFonts w:ascii="Cambria" w:hAnsi="Cambria" w:cs="Cambria"/>
          <w:b/>
          <w:bCs/>
          <w:sz w:val="24"/>
          <w:szCs w:val="24"/>
        </w:rPr>
        <w:t xml:space="preserve">Людям, мечтающим заниматься современными биотехнологией и биоинженерией, такая классическая биологическая дисциплина, как зоология беспозвоночных, иногда кажется слишком «оторванной от практики» и «недостаточно хозяйственно значимой». Таким людям стоит, в первую очередь, не забывать о том, что «практика без теории слепа», а также помнить, что разнообразные беспозвоночные животные на сегодняшний день являются не только перспективными модельными объектами, но и источником самых разных ценных для человечества ресурсов. Поэтому сегодня мы предлагаем вам сопоставить изображения различных беспозвоночных животных, с ресурсами, которые мы получаем благодаря этим животным и с таксонами, к которым данные животные относятся. </w:t>
      </w:r>
    </w:p>
    <w:p w14:paraId="21F0B854" w14:textId="77777777" w:rsidR="00DD15B0" w:rsidRDefault="00DD15B0" w:rsidP="00DD15B0">
      <w:pPr>
        <w:spacing w:after="0" w:line="240" w:lineRule="auto"/>
        <w:jc w:val="both"/>
        <w:rPr>
          <w:rFonts w:ascii="Cambria" w:hAnsi="Cambria" w:cs="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DD15B0" w:rsidRPr="00590CAD" w14:paraId="52C1A8DE" w14:textId="77777777" w:rsidTr="00381A86">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886E808" w14:textId="77777777" w:rsidR="00DD15B0" w:rsidRPr="00590CAD" w:rsidRDefault="00DD15B0"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00C30B74" wp14:editId="559B0122">
                  <wp:extent cx="2156460" cy="1623060"/>
                  <wp:effectExtent l="0" t="0" r="0" b="0"/>
                  <wp:docPr id="27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A807231" w14:textId="77777777" w:rsidR="00DD15B0" w:rsidRPr="00590CAD" w:rsidRDefault="00DD15B0"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368764B2" wp14:editId="032EE2D3">
                  <wp:extent cx="2156460" cy="1623060"/>
                  <wp:effectExtent l="0" t="0" r="0" b="0"/>
                  <wp:docPr id="27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CA9A23C" w14:textId="77777777" w:rsidR="00DD15B0" w:rsidRPr="00590CAD" w:rsidRDefault="00DD15B0"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38C06A2E" wp14:editId="48B64306">
                  <wp:extent cx="2156460" cy="1623060"/>
                  <wp:effectExtent l="0" t="0" r="0" b="0"/>
                  <wp:docPr id="27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DD15B0" w:rsidRPr="00590CAD" w14:paraId="654C7B99" w14:textId="77777777" w:rsidTr="00381A86">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A783B04" w14:textId="77777777" w:rsidR="00DD15B0" w:rsidRPr="00590CAD" w:rsidRDefault="00DD15B0"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133625A2" wp14:editId="1F4E7346">
                  <wp:extent cx="2156460" cy="1623060"/>
                  <wp:effectExtent l="0" t="0" r="0" b="0"/>
                  <wp:docPr id="27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17CF7A6" w14:textId="77777777" w:rsidR="00DD15B0" w:rsidRPr="00590CAD" w:rsidRDefault="00DD15B0"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1FA8F97B" wp14:editId="3077AE3D">
                  <wp:extent cx="2156460" cy="1623060"/>
                  <wp:effectExtent l="0" t="0" r="0" b="0"/>
                  <wp:docPr id="278"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235640F" w14:textId="77777777" w:rsidR="00DD15B0" w:rsidRPr="00590CAD" w:rsidRDefault="00DD15B0" w:rsidP="00FF3AD4">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3112DDFC" w14:textId="77777777" w:rsidR="00DD15B0" w:rsidRPr="00083191" w:rsidRDefault="00DD15B0" w:rsidP="00DD15B0">
      <w:pPr>
        <w:spacing w:after="0" w:line="240" w:lineRule="auto"/>
        <w:jc w:val="both"/>
        <w:rPr>
          <w:rFonts w:ascii="Cambria" w:hAnsi="Cambria" w:cs="Cambria"/>
          <w:b/>
          <w:bCs/>
          <w:sz w:val="24"/>
          <w:szCs w:val="24"/>
        </w:rPr>
      </w:pPr>
    </w:p>
    <w:p w14:paraId="3BDAE0D7" w14:textId="77777777" w:rsidR="00DD15B0" w:rsidRPr="00083191" w:rsidRDefault="00DD15B0" w:rsidP="00DD15B0">
      <w:pPr>
        <w:spacing w:after="0" w:line="240" w:lineRule="auto"/>
        <w:jc w:val="both"/>
      </w:pPr>
      <w:r>
        <w:rPr>
          <w:rFonts w:ascii="Cambria" w:hAnsi="Cambria" w:cs="Cambria"/>
          <w:b/>
          <w:bCs/>
          <w:sz w:val="24"/>
          <w:szCs w:val="24"/>
        </w:rPr>
        <w:t>Список р</w:t>
      </w:r>
      <w:r w:rsidRPr="00083191">
        <w:rPr>
          <w:rFonts w:ascii="Cambria" w:hAnsi="Cambria" w:cs="Cambria"/>
          <w:b/>
          <w:bCs/>
          <w:sz w:val="24"/>
          <w:szCs w:val="24"/>
        </w:rPr>
        <w:t>есурс</w:t>
      </w:r>
      <w:r>
        <w:rPr>
          <w:rFonts w:ascii="Cambria" w:hAnsi="Cambria" w:cs="Cambria"/>
          <w:b/>
          <w:bCs/>
          <w:sz w:val="24"/>
          <w:szCs w:val="24"/>
        </w:rPr>
        <w:t>ов</w:t>
      </w:r>
      <w:r w:rsidRPr="00083191">
        <w:rPr>
          <w:rFonts w:ascii="Cambria" w:hAnsi="Cambria" w:cs="Cambria"/>
          <w:b/>
          <w:bCs/>
          <w:sz w:val="24"/>
          <w:szCs w:val="24"/>
        </w:rPr>
        <w:t xml:space="preserve"> (список избыточен – в нем есть лишние</w:t>
      </w:r>
      <w:r>
        <w:rPr>
          <w:rFonts w:ascii="Cambria" w:hAnsi="Cambria" w:cs="Cambria"/>
          <w:b/>
          <w:bCs/>
          <w:sz w:val="24"/>
          <w:szCs w:val="24"/>
        </w:rPr>
        <w:t xml:space="preserve"> элементы</w:t>
      </w:r>
      <w:r w:rsidRPr="00083191">
        <w:rPr>
          <w:rFonts w:ascii="Cambria" w:hAnsi="Cambria" w:cs="Cambria"/>
          <w:b/>
          <w:bCs/>
          <w:sz w:val="24"/>
          <w:szCs w:val="24"/>
        </w:rPr>
        <w:t>):</w:t>
      </w:r>
    </w:p>
    <w:p w14:paraId="56F07F35" w14:textId="77777777" w:rsidR="00DD15B0" w:rsidRPr="00083191" w:rsidRDefault="00DD15B0" w:rsidP="0014210B">
      <w:pPr>
        <w:numPr>
          <w:ilvl w:val="0"/>
          <w:numId w:val="159"/>
        </w:numPr>
        <w:tabs>
          <w:tab w:val="clear" w:pos="0"/>
          <w:tab w:val="num"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 xml:space="preserve">Прополис – смесь веществ, обладающая антибактериальными и противогрибковыми эффектами и применяющаяся в традиционной медицине; </w:t>
      </w:r>
    </w:p>
    <w:p w14:paraId="634CEBB2" w14:textId="77777777" w:rsidR="00DD15B0" w:rsidRPr="00083191" w:rsidRDefault="00DD15B0" w:rsidP="0014210B">
      <w:pPr>
        <w:numPr>
          <w:ilvl w:val="0"/>
          <w:numId w:val="159"/>
        </w:numPr>
        <w:tabs>
          <w:tab w:val="clear" w:pos="0"/>
          <w:tab w:val="num" w:pos="426"/>
        </w:tabs>
        <w:spacing w:after="0" w:line="240" w:lineRule="auto"/>
        <w:ind w:left="0" w:firstLine="0"/>
        <w:jc w:val="both"/>
      </w:pPr>
      <w:r w:rsidRPr="00083191">
        <w:rPr>
          <w:rFonts w:ascii="Cambria" w:hAnsi="Cambria" w:cs="Cambria"/>
          <w:bCs/>
          <w:sz w:val="24"/>
          <w:szCs w:val="24"/>
        </w:rPr>
        <w:t>Пурпур – фиолетовый краситель, с античности использующийся для окраски тканей;</w:t>
      </w:r>
    </w:p>
    <w:p w14:paraId="18FAE488" w14:textId="77777777" w:rsidR="00DD15B0" w:rsidRPr="00083191" w:rsidRDefault="00DD15B0" w:rsidP="0014210B">
      <w:pPr>
        <w:numPr>
          <w:ilvl w:val="0"/>
          <w:numId w:val="159"/>
        </w:numPr>
        <w:tabs>
          <w:tab w:val="clear" w:pos="0"/>
          <w:tab w:val="num" w:pos="426"/>
        </w:tabs>
        <w:spacing w:after="0" w:line="240" w:lineRule="auto"/>
        <w:ind w:left="0" w:firstLine="0"/>
        <w:jc w:val="both"/>
      </w:pPr>
      <w:r w:rsidRPr="00083191">
        <w:rPr>
          <w:rFonts w:ascii="Cambria" w:hAnsi="Cambria" w:cs="Cambria"/>
          <w:bCs/>
          <w:sz w:val="24"/>
          <w:szCs w:val="24"/>
        </w:rPr>
        <w:t>Реактив LAL (лизат амебоцитов Limulus) – фармацевтическое средство, необходимое для экспресс-теста на бактериальные эндотоксины;</w:t>
      </w:r>
    </w:p>
    <w:p w14:paraId="6C1DF937" w14:textId="77777777" w:rsidR="00DD15B0" w:rsidRPr="00083191" w:rsidRDefault="00DD15B0" w:rsidP="0014210B">
      <w:pPr>
        <w:numPr>
          <w:ilvl w:val="0"/>
          <w:numId w:val="159"/>
        </w:numPr>
        <w:tabs>
          <w:tab w:val="clear" w:pos="0"/>
          <w:tab w:val="num"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Жемчуг – биогенный минералоид, использующийся в ювелирных украшениях;</w:t>
      </w:r>
    </w:p>
    <w:p w14:paraId="54EE9B94" w14:textId="77777777" w:rsidR="00DD15B0" w:rsidRPr="00083191" w:rsidRDefault="00DD15B0" w:rsidP="0014210B">
      <w:pPr>
        <w:numPr>
          <w:ilvl w:val="0"/>
          <w:numId w:val="159"/>
        </w:numPr>
        <w:tabs>
          <w:tab w:val="clear" w:pos="0"/>
          <w:tab w:val="num" w:pos="426"/>
        </w:tabs>
        <w:spacing w:after="0" w:line="240" w:lineRule="auto"/>
        <w:ind w:left="0" w:firstLine="0"/>
        <w:jc w:val="both"/>
      </w:pPr>
      <w:r w:rsidRPr="00083191">
        <w:rPr>
          <w:rFonts w:ascii="Cambria" w:hAnsi="Cambria" w:cs="Cambria"/>
          <w:bCs/>
          <w:sz w:val="24"/>
          <w:szCs w:val="24"/>
        </w:rPr>
        <w:t>Шелк – мягкая ткань, с древности бывшая важным элементом торговли между Западом и Востоком;</w:t>
      </w:r>
    </w:p>
    <w:p w14:paraId="60D36C7B" w14:textId="77777777" w:rsidR="00DD15B0" w:rsidRPr="00083191" w:rsidRDefault="00DD15B0" w:rsidP="0014210B">
      <w:pPr>
        <w:numPr>
          <w:ilvl w:val="0"/>
          <w:numId w:val="159"/>
        </w:numPr>
        <w:tabs>
          <w:tab w:val="clear" w:pos="0"/>
          <w:tab w:val="num"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Гирудин – антикоагулянт, ингибитор факторов свёртывания крови;</w:t>
      </w:r>
    </w:p>
    <w:p w14:paraId="29F5A438" w14:textId="77777777" w:rsidR="00DD15B0" w:rsidRPr="00083191" w:rsidRDefault="00DD15B0" w:rsidP="0014210B">
      <w:pPr>
        <w:numPr>
          <w:ilvl w:val="0"/>
          <w:numId w:val="159"/>
        </w:numPr>
        <w:tabs>
          <w:tab w:val="clear" w:pos="0"/>
          <w:tab w:val="num" w:pos="426"/>
        </w:tabs>
        <w:spacing w:after="0" w:line="240" w:lineRule="auto"/>
        <w:ind w:left="0" w:firstLine="0"/>
        <w:jc w:val="both"/>
      </w:pPr>
      <w:r w:rsidRPr="00083191">
        <w:rPr>
          <w:rFonts w:ascii="Cambria" w:hAnsi="Cambria" w:cs="Cambria"/>
          <w:bCs/>
          <w:sz w:val="24"/>
          <w:szCs w:val="24"/>
        </w:rPr>
        <w:t>Сепия – смесь красителей черного и коричневого цветов, использовавшаяся ранее</w:t>
      </w:r>
      <w:r>
        <w:rPr>
          <w:rFonts w:ascii="Cambria" w:hAnsi="Cambria" w:cs="Cambria"/>
          <w:bCs/>
          <w:sz w:val="24"/>
          <w:szCs w:val="24"/>
        </w:rPr>
        <w:t>,</w:t>
      </w:r>
      <w:r w:rsidRPr="00083191">
        <w:rPr>
          <w:rFonts w:ascii="Cambria" w:hAnsi="Cambria" w:cs="Cambria"/>
          <w:bCs/>
          <w:sz w:val="24"/>
          <w:szCs w:val="24"/>
        </w:rPr>
        <w:t xml:space="preserve"> в качестве чернил;</w:t>
      </w:r>
    </w:p>
    <w:p w14:paraId="4FA9C3A5" w14:textId="77777777" w:rsidR="00DD15B0" w:rsidRPr="00083191" w:rsidRDefault="00DD15B0" w:rsidP="0014210B">
      <w:pPr>
        <w:numPr>
          <w:ilvl w:val="0"/>
          <w:numId w:val="159"/>
        </w:numPr>
        <w:tabs>
          <w:tab w:val="clear" w:pos="0"/>
          <w:tab w:val="num" w:pos="426"/>
        </w:tabs>
        <w:spacing w:after="0" w:line="240" w:lineRule="auto"/>
        <w:ind w:left="0" w:firstLine="0"/>
        <w:jc w:val="both"/>
      </w:pPr>
      <w:r w:rsidRPr="00083191">
        <w:rPr>
          <w:rFonts w:ascii="Cambria" w:hAnsi="Cambria" w:cs="Cambria"/>
          <w:bCs/>
          <w:sz w:val="24"/>
          <w:szCs w:val="24"/>
        </w:rPr>
        <w:t>Шеллак – природная смола, применяющаяся, в том числе, в качестве лакировочного материала (например, в некоторых лаках для ногтей), съедобной глазури и компонента трассирующих боеприпасов;</w:t>
      </w:r>
    </w:p>
    <w:p w14:paraId="3EC37FD6" w14:textId="77777777" w:rsidR="00DD15B0" w:rsidRPr="00083191" w:rsidRDefault="00DD15B0" w:rsidP="0014210B">
      <w:pPr>
        <w:numPr>
          <w:ilvl w:val="0"/>
          <w:numId w:val="159"/>
        </w:numPr>
        <w:tabs>
          <w:tab w:val="clear" w:pos="0"/>
          <w:tab w:val="num"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Зелёный флуоресцентный белок (</w:t>
      </w:r>
      <w:r w:rsidRPr="00083191">
        <w:rPr>
          <w:rFonts w:ascii="Cambria" w:hAnsi="Cambria" w:cs="Cambria"/>
          <w:bCs/>
          <w:sz w:val="24"/>
          <w:szCs w:val="24"/>
          <w:lang w:val="en-US"/>
        </w:rPr>
        <w:t>GFP</w:t>
      </w:r>
      <w:r w:rsidRPr="00083191">
        <w:rPr>
          <w:rFonts w:ascii="Cambria" w:hAnsi="Cambria" w:cs="Cambria"/>
          <w:bCs/>
          <w:sz w:val="24"/>
          <w:szCs w:val="24"/>
        </w:rPr>
        <w:t xml:space="preserve">) – флуоресцентный маркер, активно применяющийся в клеточной и молекулярной биологии (животное является исходным источником гена, а не непосредственным источником белка – его получают биотехнологически); </w:t>
      </w:r>
    </w:p>
    <w:p w14:paraId="6D0C07FC" w14:textId="77777777" w:rsidR="00DD15B0" w:rsidRPr="00083191" w:rsidRDefault="00DD15B0" w:rsidP="0014210B">
      <w:pPr>
        <w:numPr>
          <w:ilvl w:val="0"/>
          <w:numId w:val="159"/>
        </w:numPr>
        <w:tabs>
          <w:tab w:val="clear" w:pos="0"/>
          <w:tab w:val="num"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Астаксантин – важная пищевая добавка, антиоксидант, получаемый в т. ч. из крилевого жира.</w:t>
      </w:r>
    </w:p>
    <w:p w14:paraId="019B4730" w14:textId="77777777" w:rsidR="00DD15B0" w:rsidRPr="00083191" w:rsidRDefault="00DD15B0" w:rsidP="00DD15B0">
      <w:pPr>
        <w:spacing w:after="0" w:line="240" w:lineRule="auto"/>
        <w:jc w:val="both"/>
        <w:rPr>
          <w:rFonts w:ascii="Cambria" w:hAnsi="Cambria" w:cs="Cambria"/>
          <w:b/>
          <w:bCs/>
          <w:sz w:val="24"/>
          <w:szCs w:val="24"/>
        </w:rPr>
      </w:pPr>
    </w:p>
    <w:p w14:paraId="3D069AA2" w14:textId="77777777" w:rsidR="00DD15B0" w:rsidRPr="00083191" w:rsidRDefault="00DD15B0" w:rsidP="00DD15B0">
      <w:pPr>
        <w:spacing w:after="0" w:line="240" w:lineRule="auto"/>
        <w:jc w:val="both"/>
      </w:pPr>
      <w:r>
        <w:rPr>
          <w:rFonts w:ascii="Cambria" w:hAnsi="Cambria" w:cs="Cambria"/>
          <w:b/>
          <w:bCs/>
          <w:sz w:val="24"/>
          <w:szCs w:val="24"/>
        </w:rPr>
        <w:lastRenderedPageBreak/>
        <w:t>Список т</w:t>
      </w:r>
      <w:r w:rsidRPr="00083191">
        <w:rPr>
          <w:rFonts w:ascii="Cambria" w:hAnsi="Cambria" w:cs="Cambria"/>
          <w:b/>
          <w:bCs/>
          <w:sz w:val="24"/>
          <w:szCs w:val="24"/>
        </w:rPr>
        <w:t>аксон</w:t>
      </w:r>
      <w:r>
        <w:rPr>
          <w:rFonts w:ascii="Cambria" w:hAnsi="Cambria" w:cs="Cambria"/>
          <w:b/>
          <w:bCs/>
          <w:sz w:val="24"/>
          <w:szCs w:val="24"/>
        </w:rPr>
        <w:t>ов</w:t>
      </w:r>
      <w:r w:rsidRPr="00083191">
        <w:rPr>
          <w:rFonts w:ascii="Cambria" w:hAnsi="Cambria" w:cs="Cambria"/>
          <w:b/>
          <w:bCs/>
          <w:sz w:val="24"/>
          <w:szCs w:val="24"/>
        </w:rPr>
        <w:t xml:space="preserve"> беспозвоночных (список избыточен – в нем есть лишние</w:t>
      </w:r>
      <w:r>
        <w:rPr>
          <w:rFonts w:ascii="Cambria" w:hAnsi="Cambria" w:cs="Cambria"/>
          <w:b/>
          <w:bCs/>
          <w:sz w:val="24"/>
          <w:szCs w:val="24"/>
        </w:rPr>
        <w:t xml:space="preserve"> таксоны</w:t>
      </w:r>
      <w:r w:rsidRPr="00083191">
        <w:rPr>
          <w:rFonts w:ascii="Cambria" w:hAnsi="Cambria" w:cs="Cambria"/>
          <w:b/>
          <w:bCs/>
          <w:sz w:val="24"/>
          <w:szCs w:val="24"/>
        </w:rPr>
        <w:t>):</w:t>
      </w:r>
    </w:p>
    <w:p w14:paraId="41671A69" w14:textId="77777777" w:rsidR="00DD15B0" w:rsidRPr="00083191" w:rsidRDefault="00DD15B0" w:rsidP="0014210B">
      <w:pPr>
        <w:numPr>
          <w:ilvl w:val="0"/>
          <w:numId w:val="160"/>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 xml:space="preserve">Тип Кольчатые черви (Annelida); </w:t>
      </w:r>
    </w:p>
    <w:p w14:paraId="2B6D001E" w14:textId="77777777" w:rsidR="00DD15B0" w:rsidRPr="00083191" w:rsidRDefault="00DD15B0" w:rsidP="0014210B">
      <w:pPr>
        <w:numPr>
          <w:ilvl w:val="0"/>
          <w:numId w:val="160"/>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Подтип Хелицеровые (Chelicerata);</w:t>
      </w:r>
    </w:p>
    <w:p w14:paraId="0FAA4DCD" w14:textId="77777777" w:rsidR="00DD15B0" w:rsidRPr="00083191" w:rsidRDefault="00DD15B0" w:rsidP="0014210B">
      <w:pPr>
        <w:numPr>
          <w:ilvl w:val="0"/>
          <w:numId w:val="160"/>
        </w:numPr>
        <w:tabs>
          <w:tab w:val="left" w:pos="709"/>
        </w:tabs>
        <w:spacing w:after="0" w:line="240" w:lineRule="auto"/>
        <w:jc w:val="both"/>
      </w:pPr>
      <w:r w:rsidRPr="00083191">
        <w:rPr>
          <w:rFonts w:ascii="Cambria" w:hAnsi="Cambria" w:cs="Cambria"/>
          <w:bCs/>
          <w:sz w:val="24"/>
          <w:szCs w:val="24"/>
        </w:rPr>
        <w:t>Класс Высшие раки (Malacostraca);</w:t>
      </w:r>
    </w:p>
    <w:p w14:paraId="13776F37" w14:textId="77777777" w:rsidR="00DD15B0" w:rsidRPr="00083191" w:rsidRDefault="00DD15B0" w:rsidP="0014210B">
      <w:pPr>
        <w:numPr>
          <w:ilvl w:val="0"/>
          <w:numId w:val="160"/>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Класс Гидроидные (Hydrozoa);</w:t>
      </w:r>
    </w:p>
    <w:p w14:paraId="67F25E3B" w14:textId="77777777" w:rsidR="00DD15B0" w:rsidRPr="00083191" w:rsidRDefault="00DD15B0" w:rsidP="0014210B">
      <w:pPr>
        <w:numPr>
          <w:ilvl w:val="0"/>
          <w:numId w:val="160"/>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Класс Брюхоногие моллюски (Gastropoda);</w:t>
      </w:r>
    </w:p>
    <w:p w14:paraId="5815E1B0" w14:textId="77777777" w:rsidR="00DD15B0" w:rsidRPr="00083191" w:rsidRDefault="00DD15B0" w:rsidP="0014210B">
      <w:pPr>
        <w:numPr>
          <w:ilvl w:val="0"/>
          <w:numId w:val="160"/>
        </w:numPr>
        <w:tabs>
          <w:tab w:val="left" w:pos="709"/>
        </w:tabs>
        <w:spacing w:after="0" w:line="240" w:lineRule="auto"/>
        <w:jc w:val="both"/>
      </w:pPr>
      <w:r w:rsidRPr="00083191">
        <w:rPr>
          <w:rFonts w:ascii="Cambria" w:hAnsi="Cambria" w:cs="Cambria"/>
          <w:bCs/>
          <w:sz w:val="24"/>
          <w:szCs w:val="24"/>
        </w:rPr>
        <w:t>Класс Головоногие моллюски (Cephalopoda);</w:t>
      </w:r>
    </w:p>
    <w:p w14:paraId="5A7FF820" w14:textId="77777777" w:rsidR="00DD15B0" w:rsidRPr="00083191" w:rsidRDefault="00DD15B0" w:rsidP="0014210B">
      <w:pPr>
        <w:numPr>
          <w:ilvl w:val="0"/>
          <w:numId w:val="160"/>
        </w:numPr>
        <w:tabs>
          <w:tab w:val="left" w:pos="709"/>
        </w:tabs>
        <w:spacing w:after="0" w:line="240" w:lineRule="auto"/>
        <w:jc w:val="both"/>
      </w:pPr>
      <w:r w:rsidRPr="00083191">
        <w:rPr>
          <w:rFonts w:ascii="Cambria" w:hAnsi="Cambria" w:cs="Cambria"/>
          <w:bCs/>
          <w:sz w:val="24"/>
          <w:szCs w:val="24"/>
        </w:rPr>
        <w:t>Класс Двустворчатые моллюски (Bivalvia);</w:t>
      </w:r>
    </w:p>
    <w:p w14:paraId="7A5EBFA2" w14:textId="77777777" w:rsidR="00DD15B0" w:rsidRPr="00083191" w:rsidRDefault="00DD15B0" w:rsidP="0014210B">
      <w:pPr>
        <w:numPr>
          <w:ilvl w:val="0"/>
          <w:numId w:val="160"/>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Отряд Чешуекрылые (Lepidoptera);</w:t>
      </w:r>
    </w:p>
    <w:p w14:paraId="1FEAAC27" w14:textId="77777777" w:rsidR="00DD15B0" w:rsidRPr="00083191" w:rsidRDefault="00DD15B0" w:rsidP="0014210B">
      <w:pPr>
        <w:numPr>
          <w:ilvl w:val="0"/>
          <w:numId w:val="160"/>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Отряд Перепончатокрылые (Hymenoptera);</w:t>
      </w:r>
    </w:p>
    <w:p w14:paraId="08DB2937" w14:textId="77777777" w:rsidR="00DD15B0" w:rsidRPr="00083191" w:rsidRDefault="00DD15B0" w:rsidP="0014210B">
      <w:pPr>
        <w:numPr>
          <w:ilvl w:val="0"/>
          <w:numId w:val="160"/>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Отряд Полужесткокрылые (Hemiptera) (ранее входили в отряд Равнокрылые (Homoptera)).</w:t>
      </w:r>
    </w:p>
    <w:p w14:paraId="5AC8DCAD" w14:textId="77777777" w:rsidR="00DD15B0" w:rsidRPr="00083191" w:rsidRDefault="00DD15B0" w:rsidP="00DD15B0">
      <w:pPr>
        <w:spacing w:after="0" w:line="240" w:lineRule="auto"/>
        <w:jc w:val="both"/>
        <w:rPr>
          <w:rFonts w:ascii="Cambria" w:hAnsi="Cambria" w:cs="Cambria"/>
          <w:b/>
          <w:bCs/>
          <w:sz w:val="24"/>
          <w:szCs w:val="24"/>
        </w:rPr>
      </w:pPr>
    </w:p>
    <w:p w14:paraId="66C6AD71" w14:textId="77777777" w:rsidR="00DD15B0" w:rsidRPr="00083191" w:rsidRDefault="00DD15B0" w:rsidP="00DD15B0">
      <w:pPr>
        <w:spacing w:after="0" w:line="240" w:lineRule="auto"/>
        <w:jc w:val="both"/>
        <w:rPr>
          <w:rFonts w:ascii="Cambria" w:hAnsi="Cambria" w:cs="Cambria"/>
          <w:b/>
          <w:bCs/>
          <w:sz w:val="24"/>
          <w:szCs w:val="24"/>
        </w:rPr>
      </w:pPr>
    </w:p>
    <w:p w14:paraId="0AF8869C" w14:textId="7E500ADB" w:rsidR="00DD15B0" w:rsidRPr="00083191" w:rsidRDefault="00DD15B0" w:rsidP="00DD15B0">
      <w:pPr>
        <w:pStyle w:val="af7"/>
      </w:pPr>
      <w:r w:rsidRPr="00083191">
        <w:br w:type="page" w:clear="all"/>
      </w:r>
      <w:bookmarkStart w:id="42" w:name="_Toc133458567"/>
      <w:bookmarkStart w:id="43" w:name="_Toc133462444"/>
      <w:r w:rsidRPr="00083191">
        <w:lastRenderedPageBreak/>
        <w:t xml:space="preserve">Задание </w:t>
      </w:r>
      <w:r w:rsidRPr="00083191">
        <w:rPr>
          <w:lang w:val="en-US"/>
        </w:rPr>
        <w:t>ID</w:t>
      </w:r>
      <w:r w:rsidRPr="00083191">
        <w:t xml:space="preserve"> 39 – 5 баллов</w:t>
      </w:r>
      <w:r>
        <w:t xml:space="preserve"> (Вариант 3)</w:t>
      </w:r>
      <w:bookmarkEnd w:id="42"/>
      <w:bookmarkEnd w:id="43"/>
    </w:p>
    <w:p w14:paraId="40A4FE04" w14:textId="77777777" w:rsidR="00DD15B0" w:rsidRPr="00083191" w:rsidRDefault="00DD15B0" w:rsidP="00DD15B0">
      <w:pPr>
        <w:spacing w:after="0" w:line="240" w:lineRule="auto"/>
        <w:jc w:val="both"/>
        <w:rPr>
          <w:rFonts w:ascii="Cambria" w:hAnsi="Cambria" w:cs="Cambria"/>
          <w:b/>
          <w:bCs/>
          <w:sz w:val="24"/>
          <w:szCs w:val="24"/>
        </w:rPr>
      </w:pPr>
      <w:r w:rsidRPr="00083191">
        <w:rPr>
          <w:rFonts w:ascii="Cambria" w:hAnsi="Cambria" w:cs="Cambria"/>
          <w:b/>
          <w:bCs/>
          <w:sz w:val="24"/>
          <w:szCs w:val="24"/>
        </w:rPr>
        <w:t xml:space="preserve">Людям, мечтающим заниматься современными биотехнологией и биоинженерией, такая классическая биологическая дисциплина, как зоология беспозвоночных, иногда кажется слишком «оторванной от практики» и «недостаточно хозяйственно значимой». Таким людям стоит, в первую очередь, не забывать о том, что «практика без теории слепа», а также помнить, что разнообразные беспозвоночные животные на сегодняшний день являются не только перспективными модельными объектами, но и источником самых разных ценных для человечества ресурсов. Поэтому сегодня мы предлагаем вам сопоставить изображения различных беспозвоночных животных, с ресурсами, которые мы получаем благодаря этим животным и с таксонами, к которым данные животные относятся. </w:t>
      </w:r>
    </w:p>
    <w:p w14:paraId="14B1ADAE" w14:textId="77777777" w:rsidR="00DD15B0" w:rsidRDefault="00DD15B0" w:rsidP="00DD15B0">
      <w:pPr>
        <w:spacing w:after="0" w:line="240" w:lineRule="auto"/>
        <w:jc w:val="both"/>
        <w:rPr>
          <w:rFonts w:ascii="Cambria" w:hAnsi="Cambria" w:cs="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DD15B0" w:rsidRPr="00590CAD" w14:paraId="6E027A0C" w14:textId="77777777" w:rsidTr="00626429">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16193B9" w14:textId="77777777" w:rsidR="00DD15B0" w:rsidRPr="00590CAD" w:rsidRDefault="00DD15B0"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3C427F0D" wp14:editId="5E10F28F">
                  <wp:extent cx="2156460" cy="1623060"/>
                  <wp:effectExtent l="0" t="0" r="0" b="0"/>
                  <wp:docPr id="294"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76CE18B" w14:textId="77777777" w:rsidR="00DD15B0" w:rsidRPr="00590CAD" w:rsidRDefault="00DD15B0"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4B3633D0" wp14:editId="796E808F">
                  <wp:extent cx="2156460" cy="1623060"/>
                  <wp:effectExtent l="0" t="0" r="0" b="0"/>
                  <wp:docPr id="295"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7157A52" w14:textId="77777777" w:rsidR="00DD15B0" w:rsidRPr="00590CAD" w:rsidRDefault="00DD15B0"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1F46F187" wp14:editId="7FAC7A04">
                  <wp:extent cx="2156460" cy="1623060"/>
                  <wp:effectExtent l="0" t="0" r="0" b="0"/>
                  <wp:docPr id="296"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DD15B0" w:rsidRPr="00590CAD" w14:paraId="7FA50AAB" w14:textId="77777777" w:rsidTr="00626429">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0110B87" w14:textId="77777777" w:rsidR="00DD15B0" w:rsidRPr="00590CAD" w:rsidRDefault="00DD15B0"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16D1F194" wp14:editId="0F2D73A4">
                  <wp:extent cx="2156460" cy="1623060"/>
                  <wp:effectExtent l="0" t="0" r="0" b="0"/>
                  <wp:docPr id="297"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8F42CE8" w14:textId="77777777" w:rsidR="00DD15B0" w:rsidRPr="00590CAD" w:rsidRDefault="00DD15B0"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5DBA08E2" wp14:editId="44F3A9AE">
                  <wp:extent cx="2156460" cy="1623060"/>
                  <wp:effectExtent l="0" t="0" r="0" b="0"/>
                  <wp:docPr id="298"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A6BABA8" w14:textId="77777777" w:rsidR="00DD15B0" w:rsidRPr="00590CAD" w:rsidRDefault="00DD15B0" w:rsidP="00FF3AD4">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39FDC5BB" w14:textId="77777777" w:rsidR="00DD15B0" w:rsidRPr="00083191" w:rsidRDefault="00DD15B0" w:rsidP="00DD15B0">
      <w:pPr>
        <w:spacing w:after="0" w:line="240" w:lineRule="auto"/>
        <w:jc w:val="both"/>
        <w:rPr>
          <w:rFonts w:ascii="Cambria" w:hAnsi="Cambria" w:cs="Cambria"/>
          <w:b/>
          <w:bCs/>
          <w:sz w:val="24"/>
          <w:szCs w:val="24"/>
        </w:rPr>
      </w:pPr>
    </w:p>
    <w:p w14:paraId="5797574C" w14:textId="77777777" w:rsidR="00DD15B0" w:rsidRPr="00083191" w:rsidRDefault="00DD15B0" w:rsidP="00DD15B0">
      <w:pPr>
        <w:spacing w:after="0" w:line="240" w:lineRule="auto"/>
        <w:jc w:val="both"/>
      </w:pPr>
      <w:r>
        <w:rPr>
          <w:rFonts w:ascii="Cambria" w:hAnsi="Cambria" w:cs="Cambria"/>
          <w:b/>
          <w:bCs/>
          <w:sz w:val="24"/>
          <w:szCs w:val="24"/>
        </w:rPr>
        <w:t>Список р</w:t>
      </w:r>
      <w:r w:rsidRPr="00083191">
        <w:rPr>
          <w:rFonts w:ascii="Cambria" w:hAnsi="Cambria" w:cs="Cambria"/>
          <w:b/>
          <w:bCs/>
          <w:sz w:val="24"/>
          <w:szCs w:val="24"/>
        </w:rPr>
        <w:t>есурс</w:t>
      </w:r>
      <w:r>
        <w:rPr>
          <w:rFonts w:ascii="Cambria" w:hAnsi="Cambria" w:cs="Cambria"/>
          <w:b/>
          <w:bCs/>
          <w:sz w:val="24"/>
          <w:szCs w:val="24"/>
        </w:rPr>
        <w:t>ов</w:t>
      </w:r>
      <w:r w:rsidRPr="00083191">
        <w:rPr>
          <w:rFonts w:ascii="Cambria" w:hAnsi="Cambria" w:cs="Cambria"/>
          <w:b/>
          <w:bCs/>
          <w:sz w:val="24"/>
          <w:szCs w:val="24"/>
        </w:rPr>
        <w:t xml:space="preserve"> (список избыточен – в нем есть лишние</w:t>
      </w:r>
      <w:r>
        <w:rPr>
          <w:rFonts w:ascii="Cambria" w:hAnsi="Cambria" w:cs="Cambria"/>
          <w:b/>
          <w:bCs/>
          <w:sz w:val="24"/>
          <w:szCs w:val="24"/>
        </w:rPr>
        <w:t xml:space="preserve"> элементы</w:t>
      </w:r>
      <w:r w:rsidRPr="00083191">
        <w:rPr>
          <w:rFonts w:ascii="Cambria" w:hAnsi="Cambria" w:cs="Cambria"/>
          <w:b/>
          <w:bCs/>
          <w:sz w:val="24"/>
          <w:szCs w:val="24"/>
        </w:rPr>
        <w:t>):</w:t>
      </w:r>
    </w:p>
    <w:p w14:paraId="63FCD992" w14:textId="77777777" w:rsidR="00DD15B0" w:rsidRPr="00083191" w:rsidRDefault="00DD15B0" w:rsidP="0014210B">
      <w:pPr>
        <w:numPr>
          <w:ilvl w:val="0"/>
          <w:numId w:val="161"/>
        </w:numPr>
        <w:tabs>
          <w:tab w:val="clear" w:pos="0"/>
          <w:tab w:val="left"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 xml:space="preserve">Прополис – смесь веществ, обладающая антибактериальными и противогрибковыми эффектами и применяющаяся в традиционной медицине; </w:t>
      </w:r>
    </w:p>
    <w:p w14:paraId="7633A382" w14:textId="77777777" w:rsidR="00DD15B0" w:rsidRPr="00083191" w:rsidRDefault="00DD15B0" w:rsidP="0014210B">
      <w:pPr>
        <w:numPr>
          <w:ilvl w:val="0"/>
          <w:numId w:val="161"/>
        </w:numPr>
        <w:tabs>
          <w:tab w:val="clear" w:pos="0"/>
          <w:tab w:val="left" w:pos="426"/>
        </w:tabs>
        <w:spacing w:after="0" w:line="240" w:lineRule="auto"/>
        <w:ind w:left="0" w:firstLine="0"/>
        <w:jc w:val="both"/>
      </w:pPr>
      <w:r w:rsidRPr="00083191">
        <w:rPr>
          <w:rFonts w:ascii="Cambria" w:hAnsi="Cambria" w:cs="Cambria"/>
          <w:bCs/>
          <w:sz w:val="24"/>
          <w:szCs w:val="24"/>
        </w:rPr>
        <w:t>Пурпур – фиолетовый краситель, с античности использующийся для окраски тканей;</w:t>
      </w:r>
    </w:p>
    <w:p w14:paraId="36149A87" w14:textId="77777777" w:rsidR="00DD15B0" w:rsidRPr="00083191" w:rsidRDefault="00DD15B0" w:rsidP="0014210B">
      <w:pPr>
        <w:numPr>
          <w:ilvl w:val="0"/>
          <w:numId w:val="161"/>
        </w:numPr>
        <w:tabs>
          <w:tab w:val="clear" w:pos="0"/>
          <w:tab w:val="left" w:pos="426"/>
        </w:tabs>
        <w:spacing w:after="0" w:line="240" w:lineRule="auto"/>
        <w:ind w:left="0" w:firstLine="0"/>
        <w:jc w:val="both"/>
      </w:pPr>
      <w:r w:rsidRPr="00083191">
        <w:rPr>
          <w:rFonts w:ascii="Cambria" w:hAnsi="Cambria" w:cs="Cambria"/>
          <w:bCs/>
          <w:sz w:val="24"/>
          <w:szCs w:val="24"/>
        </w:rPr>
        <w:t>Реактив LAL (лизат амебоцитов Limulus) – фармацевтическое средство, необходимое для экспресс-теста на бактериальные эндотоксины;</w:t>
      </w:r>
    </w:p>
    <w:p w14:paraId="4F7900E3" w14:textId="77777777" w:rsidR="00DD15B0" w:rsidRPr="00083191" w:rsidRDefault="00DD15B0" w:rsidP="0014210B">
      <w:pPr>
        <w:numPr>
          <w:ilvl w:val="0"/>
          <w:numId w:val="161"/>
        </w:numPr>
        <w:tabs>
          <w:tab w:val="clear" w:pos="0"/>
          <w:tab w:val="left"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Жемчуг – биогенный минералоид, использующийся в ювелирных украшениях;</w:t>
      </w:r>
    </w:p>
    <w:p w14:paraId="7023E81E" w14:textId="77777777" w:rsidR="00DD15B0" w:rsidRPr="00083191" w:rsidRDefault="00DD15B0" w:rsidP="0014210B">
      <w:pPr>
        <w:numPr>
          <w:ilvl w:val="0"/>
          <w:numId w:val="161"/>
        </w:numPr>
        <w:tabs>
          <w:tab w:val="clear" w:pos="0"/>
          <w:tab w:val="left" w:pos="426"/>
        </w:tabs>
        <w:spacing w:after="0" w:line="240" w:lineRule="auto"/>
        <w:ind w:left="0" w:firstLine="0"/>
        <w:jc w:val="both"/>
      </w:pPr>
      <w:r w:rsidRPr="00083191">
        <w:rPr>
          <w:rFonts w:ascii="Cambria" w:hAnsi="Cambria" w:cs="Cambria"/>
          <w:bCs/>
          <w:sz w:val="24"/>
          <w:szCs w:val="24"/>
        </w:rPr>
        <w:t>Шелк – мягкая ткань, с древности бывшая важным элементом торговли между Западом и Востоком;</w:t>
      </w:r>
    </w:p>
    <w:p w14:paraId="2C8CB711" w14:textId="77777777" w:rsidR="00DD15B0" w:rsidRPr="00083191" w:rsidRDefault="00DD15B0" w:rsidP="0014210B">
      <w:pPr>
        <w:numPr>
          <w:ilvl w:val="0"/>
          <w:numId w:val="161"/>
        </w:numPr>
        <w:tabs>
          <w:tab w:val="clear" w:pos="0"/>
          <w:tab w:val="left"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Гирудин – антикоагулянт, ингибитор факторов свёртывания крови;</w:t>
      </w:r>
    </w:p>
    <w:p w14:paraId="2D57DDDF" w14:textId="77777777" w:rsidR="00DD15B0" w:rsidRPr="00083191" w:rsidRDefault="00DD15B0" w:rsidP="0014210B">
      <w:pPr>
        <w:numPr>
          <w:ilvl w:val="0"/>
          <w:numId w:val="161"/>
        </w:numPr>
        <w:tabs>
          <w:tab w:val="clear" w:pos="0"/>
          <w:tab w:val="left" w:pos="426"/>
        </w:tabs>
        <w:spacing w:after="0" w:line="240" w:lineRule="auto"/>
        <w:ind w:left="0" w:firstLine="0"/>
        <w:jc w:val="both"/>
      </w:pPr>
      <w:r w:rsidRPr="00083191">
        <w:rPr>
          <w:rFonts w:ascii="Cambria" w:hAnsi="Cambria" w:cs="Cambria"/>
          <w:bCs/>
          <w:sz w:val="24"/>
          <w:szCs w:val="24"/>
        </w:rPr>
        <w:t>Сепия – смесь красителей черного и коричневого цветов, использовавшаяся ранее</w:t>
      </w:r>
      <w:r>
        <w:rPr>
          <w:rFonts w:ascii="Cambria" w:hAnsi="Cambria" w:cs="Cambria"/>
          <w:bCs/>
          <w:sz w:val="24"/>
          <w:szCs w:val="24"/>
        </w:rPr>
        <w:t>,</w:t>
      </w:r>
      <w:r w:rsidRPr="00083191">
        <w:rPr>
          <w:rFonts w:ascii="Cambria" w:hAnsi="Cambria" w:cs="Cambria"/>
          <w:bCs/>
          <w:sz w:val="24"/>
          <w:szCs w:val="24"/>
        </w:rPr>
        <w:t xml:space="preserve"> в качестве чернил;</w:t>
      </w:r>
    </w:p>
    <w:p w14:paraId="1EE76D8F" w14:textId="77777777" w:rsidR="00DD15B0" w:rsidRPr="00083191" w:rsidRDefault="00DD15B0" w:rsidP="0014210B">
      <w:pPr>
        <w:numPr>
          <w:ilvl w:val="0"/>
          <w:numId w:val="161"/>
        </w:numPr>
        <w:tabs>
          <w:tab w:val="clear" w:pos="0"/>
          <w:tab w:val="left" w:pos="426"/>
        </w:tabs>
        <w:spacing w:after="0" w:line="240" w:lineRule="auto"/>
        <w:ind w:left="0" w:firstLine="0"/>
        <w:jc w:val="both"/>
      </w:pPr>
      <w:r w:rsidRPr="00083191">
        <w:rPr>
          <w:rFonts w:ascii="Cambria" w:hAnsi="Cambria" w:cs="Cambria"/>
          <w:bCs/>
          <w:sz w:val="24"/>
          <w:szCs w:val="24"/>
        </w:rPr>
        <w:t>Шеллак – природная смола, применяющаяся, в том числе, в качестве лакировочного материала (например, в некоторых лаках для ногтей), съедобной глазури и компонента трассирующих боеприпасов;</w:t>
      </w:r>
    </w:p>
    <w:p w14:paraId="2F62CD9C" w14:textId="77777777" w:rsidR="00DD15B0" w:rsidRPr="00083191" w:rsidRDefault="00DD15B0" w:rsidP="0014210B">
      <w:pPr>
        <w:numPr>
          <w:ilvl w:val="0"/>
          <w:numId w:val="161"/>
        </w:numPr>
        <w:tabs>
          <w:tab w:val="clear" w:pos="0"/>
          <w:tab w:val="left"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Зелёный флуоресцентный белок (</w:t>
      </w:r>
      <w:r w:rsidRPr="00083191">
        <w:rPr>
          <w:rFonts w:ascii="Cambria" w:hAnsi="Cambria" w:cs="Cambria"/>
          <w:bCs/>
          <w:sz w:val="24"/>
          <w:szCs w:val="24"/>
          <w:lang w:val="en-US"/>
        </w:rPr>
        <w:t>GFP</w:t>
      </w:r>
      <w:r w:rsidRPr="00083191">
        <w:rPr>
          <w:rFonts w:ascii="Cambria" w:hAnsi="Cambria" w:cs="Cambria"/>
          <w:bCs/>
          <w:sz w:val="24"/>
          <w:szCs w:val="24"/>
        </w:rPr>
        <w:t xml:space="preserve">) – флуоресцентный маркер, активно применяющийся в клеточной и молекулярной биологии (животное является исходным источником гена, а не непосредственным источником белка – его получают биотехнологически); </w:t>
      </w:r>
    </w:p>
    <w:p w14:paraId="7C769829" w14:textId="77777777" w:rsidR="00DD15B0" w:rsidRPr="00083191" w:rsidRDefault="00DD15B0" w:rsidP="0014210B">
      <w:pPr>
        <w:numPr>
          <w:ilvl w:val="0"/>
          <w:numId w:val="161"/>
        </w:numPr>
        <w:tabs>
          <w:tab w:val="clear" w:pos="0"/>
          <w:tab w:val="left" w:pos="426"/>
        </w:tabs>
        <w:spacing w:after="0" w:line="240" w:lineRule="auto"/>
        <w:ind w:left="0" w:firstLine="0"/>
        <w:jc w:val="both"/>
        <w:rPr>
          <w:rFonts w:ascii="Cambria" w:hAnsi="Cambria" w:cs="Cambria"/>
          <w:bCs/>
          <w:sz w:val="24"/>
          <w:szCs w:val="24"/>
        </w:rPr>
      </w:pPr>
      <w:r w:rsidRPr="00083191">
        <w:rPr>
          <w:rFonts w:ascii="Cambria" w:hAnsi="Cambria" w:cs="Cambria"/>
          <w:bCs/>
          <w:sz w:val="24"/>
          <w:szCs w:val="24"/>
        </w:rPr>
        <w:t>Астаксантин – важная пищевая добавка, антиоксидант, получаемый в т. ч. из крилевого жира.</w:t>
      </w:r>
    </w:p>
    <w:p w14:paraId="6CB84977" w14:textId="77777777" w:rsidR="00DD15B0" w:rsidRPr="00083191" w:rsidRDefault="00DD15B0" w:rsidP="00DD15B0">
      <w:pPr>
        <w:spacing w:after="0" w:line="240" w:lineRule="auto"/>
        <w:jc w:val="both"/>
        <w:rPr>
          <w:rFonts w:ascii="Cambria" w:hAnsi="Cambria" w:cs="Cambria"/>
          <w:b/>
          <w:bCs/>
          <w:sz w:val="24"/>
          <w:szCs w:val="24"/>
        </w:rPr>
      </w:pPr>
    </w:p>
    <w:p w14:paraId="74E73BB6" w14:textId="77777777" w:rsidR="00DD15B0" w:rsidRPr="00083191" w:rsidRDefault="00DD15B0" w:rsidP="00DD15B0">
      <w:pPr>
        <w:spacing w:after="0" w:line="240" w:lineRule="auto"/>
        <w:jc w:val="both"/>
      </w:pPr>
      <w:r>
        <w:rPr>
          <w:rFonts w:ascii="Cambria" w:hAnsi="Cambria" w:cs="Cambria"/>
          <w:b/>
          <w:bCs/>
          <w:sz w:val="24"/>
          <w:szCs w:val="24"/>
        </w:rPr>
        <w:lastRenderedPageBreak/>
        <w:t>Список т</w:t>
      </w:r>
      <w:r w:rsidRPr="00083191">
        <w:rPr>
          <w:rFonts w:ascii="Cambria" w:hAnsi="Cambria" w:cs="Cambria"/>
          <w:b/>
          <w:bCs/>
          <w:sz w:val="24"/>
          <w:szCs w:val="24"/>
        </w:rPr>
        <w:t>аксон</w:t>
      </w:r>
      <w:r>
        <w:rPr>
          <w:rFonts w:ascii="Cambria" w:hAnsi="Cambria" w:cs="Cambria"/>
          <w:b/>
          <w:bCs/>
          <w:sz w:val="24"/>
          <w:szCs w:val="24"/>
        </w:rPr>
        <w:t>ов</w:t>
      </w:r>
      <w:r w:rsidRPr="00083191">
        <w:rPr>
          <w:rFonts w:ascii="Cambria" w:hAnsi="Cambria" w:cs="Cambria"/>
          <w:b/>
          <w:bCs/>
          <w:sz w:val="24"/>
          <w:szCs w:val="24"/>
        </w:rPr>
        <w:t xml:space="preserve"> беспозвоночных (список избыточен – в нем есть лишние</w:t>
      </w:r>
      <w:r>
        <w:rPr>
          <w:rFonts w:ascii="Cambria" w:hAnsi="Cambria" w:cs="Cambria"/>
          <w:b/>
          <w:bCs/>
          <w:sz w:val="24"/>
          <w:szCs w:val="24"/>
        </w:rPr>
        <w:t xml:space="preserve"> таксоны</w:t>
      </w:r>
      <w:r w:rsidRPr="00083191">
        <w:rPr>
          <w:rFonts w:ascii="Cambria" w:hAnsi="Cambria" w:cs="Cambria"/>
          <w:b/>
          <w:bCs/>
          <w:sz w:val="24"/>
          <w:szCs w:val="24"/>
        </w:rPr>
        <w:t>):</w:t>
      </w:r>
    </w:p>
    <w:p w14:paraId="65EA9B18" w14:textId="77777777" w:rsidR="00DD15B0" w:rsidRPr="00083191" w:rsidRDefault="00DD15B0" w:rsidP="0014210B">
      <w:pPr>
        <w:numPr>
          <w:ilvl w:val="0"/>
          <w:numId w:val="162"/>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 xml:space="preserve">Тип Кольчатые черви (Annelida); </w:t>
      </w:r>
    </w:p>
    <w:p w14:paraId="744CC9CC" w14:textId="77777777" w:rsidR="00DD15B0" w:rsidRPr="00083191" w:rsidRDefault="00DD15B0" w:rsidP="0014210B">
      <w:pPr>
        <w:numPr>
          <w:ilvl w:val="0"/>
          <w:numId w:val="162"/>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Подтип Хелицеровые (Chelicerata);</w:t>
      </w:r>
    </w:p>
    <w:p w14:paraId="40E68E65" w14:textId="77777777" w:rsidR="00DD15B0" w:rsidRPr="00083191" w:rsidRDefault="00DD15B0" w:rsidP="0014210B">
      <w:pPr>
        <w:numPr>
          <w:ilvl w:val="0"/>
          <w:numId w:val="162"/>
        </w:numPr>
        <w:tabs>
          <w:tab w:val="left" w:pos="709"/>
        </w:tabs>
        <w:spacing w:after="0" w:line="240" w:lineRule="auto"/>
        <w:jc w:val="both"/>
      </w:pPr>
      <w:r w:rsidRPr="00083191">
        <w:rPr>
          <w:rFonts w:ascii="Cambria" w:hAnsi="Cambria" w:cs="Cambria"/>
          <w:bCs/>
          <w:sz w:val="24"/>
          <w:szCs w:val="24"/>
        </w:rPr>
        <w:t>Класс Высшие раки (Malacostraca);</w:t>
      </w:r>
    </w:p>
    <w:p w14:paraId="67F1991F" w14:textId="77777777" w:rsidR="00DD15B0" w:rsidRPr="00083191" w:rsidRDefault="00DD15B0" w:rsidP="0014210B">
      <w:pPr>
        <w:numPr>
          <w:ilvl w:val="0"/>
          <w:numId w:val="162"/>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Класс Гидроидные (Hydrozoa);</w:t>
      </w:r>
    </w:p>
    <w:p w14:paraId="3A8C31B3" w14:textId="77777777" w:rsidR="00DD15B0" w:rsidRPr="00083191" w:rsidRDefault="00DD15B0" w:rsidP="0014210B">
      <w:pPr>
        <w:numPr>
          <w:ilvl w:val="0"/>
          <w:numId w:val="162"/>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Класс Брюхоногие моллюски (Gastropoda);</w:t>
      </w:r>
    </w:p>
    <w:p w14:paraId="2F5B6809" w14:textId="77777777" w:rsidR="00DD15B0" w:rsidRPr="00083191" w:rsidRDefault="00DD15B0" w:rsidP="0014210B">
      <w:pPr>
        <w:numPr>
          <w:ilvl w:val="0"/>
          <w:numId w:val="162"/>
        </w:numPr>
        <w:tabs>
          <w:tab w:val="left" w:pos="709"/>
        </w:tabs>
        <w:spacing w:after="0" w:line="240" w:lineRule="auto"/>
        <w:jc w:val="both"/>
      </w:pPr>
      <w:r w:rsidRPr="00083191">
        <w:rPr>
          <w:rFonts w:ascii="Cambria" w:hAnsi="Cambria" w:cs="Cambria"/>
          <w:bCs/>
          <w:sz w:val="24"/>
          <w:szCs w:val="24"/>
        </w:rPr>
        <w:t>Класс Головоногие моллюски (Cephalopoda);</w:t>
      </w:r>
    </w:p>
    <w:p w14:paraId="60B2EA19" w14:textId="77777777" w:rsidR="00DD15B0" w:rsidRPr="00083191" w:rsidRDefault="00DD15B0" w:rsidP="0014210B">
      <w:pPr>
        <w:numPr>
          <w:ilvl w:val="0"/>
          <w:numId w:val="162"/>
        </w:numPr>
        <w:tabs>
          <w:tab w:val="left" w:pos="709"/>
        </w:tabs>
        <w:spacing w:after="0" w:line="240" w:lineRule="auto"/>
        <w:jc w:val="both"/>
      </w:pPr>
      <w:r w:rsidRPr="00083191">
        <w:rPr>
          <w:rFonts w:ascii="Cambria" w:hAnsi="Cambria" w:cs="Cambria"/>
          <w:bCs/>
          <w:sz w:val="24"/>
          <w:szCs w:val="24"/>
        </w:rPr>
        <w:t>Класс Двустворчатые моллюски (Bivalvia);</w:t>
      </w:r>
    </w:p>
    <w:p w14:paraId="4ACBB033" w14:textId="77777777" w:rsidR="00DD15B0" w:rsidRPr="00083191" w:rsidRDefault="00DD15B0" w:rsidP="0014210B">
      <w:pPr>
        <w:numPr>
          <w:ilvl w:val="0"/>
          <w:numId w:val="162"/>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Отряд Чешуекрылые (Lepidoptera);</w:t>
      </w:r>
    </w:p>
    <w:p w14:paraId="03337CAF" w14:textId="77777777" w:rsidR="00DD15B0" w:rsidRPr="00083191" w:rsidRDefault="00DD15B0" w:rsidP="0014210B">
      <w:pPr>
        <w:numPr>
          <w:ilvl w:val="0"/>
          <w:numId w:val="162"/>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Отряд Перепончатокрылые (Hymenoptera);</w:t>
      </w:r>
    </w:p>
    <w:p w14:paraId="6942E51E" w14:textId="77777777" w:rsidR="00DD15B0" w:rsidRPr="00083191" w:rsidRDefault="00DD15B0" w:rsidP="0014210B">
      <w:pPr>
        <w:numPr>
          <w:ilvl w:val="0"/>
          <w:numId w:val="162"/>
        </w:numPr>
        <w:tabs>
          <w:tab w:val="left" w:pos="709"/>
        </w:tabs>
        <w:spacing w:after="0" w:line="240" w:lineRule="auto"/>
        <w:jc w:val="both"/>
        <w:rPr>
          <w:rFonts w:ascii="Cambria" w:hAnsi="Cambria" w:cs="Cambria"/>
          <w:bCs/>
          <w:sz w:val="24"/>
          <w:szCs w:val="24"/>
        </w:rPr>
      </w:pPr>
      <w:r w:rsidRPr="00083191">
        <w:rPr>
          <w:rFonts w:ascii="Cambria" w:hAnsi="Cambria" w:cs="Cambria"/>
          <w:bCs/>
          <w:sz w:val="24"/>
          <w:szCs w:val="24"/>
        </w:rPr>
        <w:t>Отряд Полужесткокрылые (Hemiptera) (ранее входили в отряд Равнокрылые (Homoptera)).</w:t>
      </w:r>
    </w:p>
    <w:p w14:paraId="465C9BCC" w14:textId="77777777" w:rsidR="00DD15B0" w:rsidRPr="00083191" w:rsidRDefault="00DD15B0" w:rsidP="00DD15B0">
      <w:pPr>
        <w:spacing w:after="0" w:line="240" w:lineRule="auto"/>
        <w:jc w:val="both"/>
        <w:rPr>
          <w:rFonts w:ascii="Cambria" w:hAnsi="Cambria" w:cs="Cambria"/>
          <w:b/>
          <w:bCs/>
          <w:sz w:val="24"/>
          <w:szCs w:val="24"/>
        </w:rPr>
      </w:pPr>
    </w:p>
    <w:p w14:paraId="69D1C12A" w14:textId="77777777" w:rsidR="00DD15B0" w:rsidRPr="00083191" w:rsidRDefault="00DD15B0" w:rsidP="00DD15B0">
      <w:pPr>
        <w:spacing w:after="0" w:line="240" w:lineRule="auto"/>
        <w:jc w:val="both"/>
        <w:rPr>
          <w:rFonts w:ascii="Cambria" w:hAnsi="Cambria" w:cs="Cambria"/>
          <w:b/>
          <w:bCs/>
          <w:sz w:val="24"/>
          <w:szCs w:val="24"/>
        </w:rPr>
      </w:pPr>
    </w:p>
    <w:p w14:paraId="1A013CC0" w14:textId="2F8D2053" w:rsidR="00BC2AD3" w:rsidRPr="002E4567" w:rsidRDefault="00DD15B0" w:rsidP="00BC2AD3">
      <w:pPr>
        <w:pStyle w:val="af7"/>
      </w:pPr>
      <w:r w:rsidRPr="00083191">
        <w:br w:type="page" w:clear="all"/>
      </w:r>
      <w:bookmarkStart w:id="44" w:name="_Toc133458571"/>
    </w:p>
    <w:p w14:paraId="627755EF" w14:textId="248C94BB" w:rsidR="00603623" w:rsidRPr="002E4567" w:rsidRDefault="00603623" w:rsidP="001518AD">
      <w:pPr>
        <w:pStyle w:val="af7"/>
        <w:rPr>
          <w:sz w:val="24"/>
        </w:rPr>
      </w:pPr>
      <w:bookmarkStart w:id="45" w:name="_Toc133462445"/>
      <w:r w:rsidRPr="002E4567">
        <w:lastRenderedPageBreak/>
        <w:t xml:space="preserve">Задание </w:t>
      </w:r>
      <w:r w:rsidRPr="002E4567">
        <w:rPr>
          <w:lang w:val="en-US"/>
        </w:rPr>
        <w:t>ID</w:t>
      </w:r>
      <w:r w:rsidRPr="002E4567">
        <w:t xml:space="preserve"> 41 – 5 баллов</w:t>
      </w:r>
      <w:r w:rsidR="00A65394">
        <w:t xml:space="preserve"> (Вариант 1)</w:t>
      </w:r>
      <w:bookmarkEnd w:id="44"/>
      <w:bookmarkEnd w:id="45"/>
    </w:p>
    <w:p w14:paraId="5793FAC4" w14:textId="77777777" w:rsidR="00603623" w:rsidRPr="002E4567" w:rsidRDefault="00603623" w:rsidP="00603623">
      <w:pPr>
        <w:spacing w:after="0" w:line="240" w:lineRule="auto"/>
        <w:jc w:val="both"/>
        <w:rPr>
          <w:rFonts w:ascii="Cambria" w:hAnsi="Cambria" w:cs="Cambria"/>
          <w:b/>
          <w:bCs/>
          <w:sz w:val="24"/>
          <w:szCs w:val="24"/>
        </w:rPr>
      </w:pPr>
      <w:r w:rsidRPr="002E4567">
        <w:rPr>
          <w:rFonts w:ascii="Cambria" w:hAnsi="Cambria" w:cs="Cambria"/>
          <w:b/>
          <w:bCs/>
          <w:sz w:val="24"/>
          <w:szCs w:val="24"/>
        </w:rPr>
        <w:t>Световая микроскопия биопсий позволяет патоморфологам даже при использовании стандартного окрашивания (основный фиолетовый краситель гематоксилин + кислотный оранжевый краситель эозин) проводить дифференциальную диагностику множества патологий, в частности, миопатий – первичных заболеваний скелетной мускулатуры. Нормальная структура поперечного окрашенного среза скелетной мышцы представлена на рисунке:</w:t>
      </w:r>
    </w:p>
    <w:p w14:paraId="63082258" w14:textId="77777777" w:rsidR="00603623" w:rsidRPr="002E4567" w:rsidRDefault="00752B16" w:rsidP="00603623">
      <w:pPr>
        <w:spacing w:after="0" w:line="240" w:lineRule="auto"/>
        <w:jc w:val="both"/>
        <w:rPr>
          <w:rFonts w:ascii="Cambria" w:hAnsi="Cambria" w:cs="Cambria"/>
          <w:b/>
          <w:bCs/>
          <w:sz w:val="24"/>
          <w:szCs w:val="24"/>
        </w:rPr>
      </w:pPr>
      <w:r w:rsidRPr="00603623">
        <w:rPr>
          <w:rFonts w:ascii="Cambria" w:hAnsi="Cambria" w:cs="Cambria"/>
          <w:b/>
          <w:noProof/>
          <w:sz w:val="24"/>
          <w:szCs w:val="24"/>
        </w:rPr>
        <w:drawing>
          <wp:inline distT="0" distB="0" distL="0" distR="0" wp14:anchorId="208966AD" wp14:editId="5234B870">
            <wp:extent cx="5090160" cy="3817620"/>
            <wp:effectExtent l="0" t="0" r="0" b="0"/>
            <wp:docPr id="9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090160" cy="3817620"/>
                    </a:xfrm>
                    <a:prstGeom prst="rect">
                      <a:avLst/>
                    </a:prstGeom>
                    <a:noFill/>
                    <a:ln>
                      <a:noFill/>
                    </a:ln>
                  </pic:spPr>
                </pic:pic>
              </a:graphicData>
            </a:graphic>
          </wp:inline>
        </w:drawing>
      </w:r>
    </w:p>
    <w:p w14:paraId="4A1A6E73" w14:textId="77777777" w:rsidR="00603623" w:rsidRPr="002E4567" w:rsidRDefault="00603623" w:rsidP="00603623">
      <w:pPr>
        <w:spacing w:after="0" w:line="240" w:lineRule="auto"/>
        <w:jc w:val="both"/>
        <w:rPr>
          <w:rFonts w:ascii="Cambria" w:hAnsi="Cambria" w:cs="Cambria"/>
          <w:b/>
          <w:bCs/>
          <w:sz w:val="24"/>
          <w:szCs w:val="24"/>
        </w:rPr>
      </w:pPr>
      <w:r w:rsidRPr="002E4567">
        <w:rPr>
          <w:rFonts w:ascii="Cambria" w:hAnsi="Cambria" w:cs="Cambria"/>
          <w:b/>
          <w:bCs/>
          <w:sz w:val="24"/>
          <w:szCs w:val="24"/>
        </w:rPr>
        <w:t>Определите для каждого представленного ниже микропрепарата верное морфологическое описание изменения скелетной мышечной ткани и соотнесите эти морфологические изменения с этиологическими факторами:</w:t>
      </w:r>
    </w:p>
    <w:p w14:paraId="730BFB81" w14:textId="77777777" w:rsidR="00603623" w:rsidRDefault="00603623" w:rsidP="00603623">
      <w:pPr>
        <w:spacing w:after="0" w:line="240" w:lineRule="auto"/>
        <w:jc w:val="both"/>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603623" w:rsidRPr="00590CAD" w14:paraId="70D8DD98" w14:textId="77777777" w:rsidTr="00BF1C18">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29C6383" w14:textId="77777777" w:rsidR="00603623" w:rsidRPr="00590CAD" w:rsidRDefault="00752B16" w:rsidP="00BB6CE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4B94865D" wp14:editId="1BF38A49">
                  <wp:extent cx="2156460" cy="1623060"/>
                  <wp:effectExtent l="0" t="0" r="0" b="0"/>
                  <wp:docPr id="9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4A269F7" w14:textId="77777777" w:rsidR="00603623" w:rsidRPr="00590CAD" w:rsidRDefault="00752B16" w:rsidP="00BB6CE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90CC698" wp14:editId="2A2B9847">
                  <wp:extent cx="2156460" cy="1623060"/>
                  <wp:effectExtent l="0" t="0" r="0" b="0"/>
                  <wp:docPr id="9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5C7E63F" w14:textId="77777777" w:rsidR="00603623" w:rsidRPr="00590CAD" w:rsidRDefault="00752B16" w:rsidP="00BB6CE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57D9436" wp14:editId="1DABD335">
                  <wp:extent cx="2156460" cy="1623060"/>
                  <wp:effectExtent l="0" t="0" r="0" b="0"/>
                  <wp:docPr id="9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603623" w:rsidRPr="00590CAD" w14:paraId="01ED2D6E" w14:textId="77777777" w:rsidTr="00BF1C18">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ABA00D6" w14:textId="77777777" w:rsidR="00603623" w:rsidRPr="00590CAD" w:rsidRDefault="00752B16" w:rsidP="00BB6CE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3D247D5" wp14:editId="151A9D55">
                  <wp:extent cx="2156460" cy="1623060"/>
                  <wp:effectExtent l="0" t="0" r="0" b="0"/>
                  <wp:docPr id="9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CBEEBE1" w14:textId="77777777" w:rsidR="00603623" w:rsidRPr="00590CAD" w:rsidRDefault="00752B16" w:rsidP="00BB6CE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39128F62" wp14:editId="181383B6">
                  <wp:extent cx="2156460" cy="1623060"/>
                  <wp:effectExtent l="0" t="0" r="0" b="0"/>
                  <wp:docPr id="9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36C0449" w14:textId="77777777" w:rsidR="00603623" w:rsidRPr="00590CAD" w:rsidRDefault="00603623" w:rsidP="00BB6CE4">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16D23D29" w14:textId="77777777" w:rsidR="00603623" w:rsidRDefault="00603623" w:rsidP="00603623">
      <w:pPr>
        <w:spacing w:after="0" w:line="240" w:lineRule="auto"/>
        <w:jc w:val="both"/>
        <w:rPr>
          <w:rFonts w:ascii="Cambria" w:hAnsi="Cambria" w:cs="Cambria"/>
          <w:bCs/>
          <w:i/>
          <w:sz w:val="24"/>
          <w:szCs w:val="24"/>
        </w:rPr>
      </w:pPr>
    </w:p>
    <w:p w14:paraId="1A810EA3" w14:textId="77777777" w:rsidR="00603623" w:rsidRPr="002E4567" w:rsidRDefault="00603623" w:rsidP="00603623">
      <w:pPr>
        <w:spacing w:after="0" w:line="240" w:lineRule="auto"/>
        <w:jc w:val="both"/>
      </w:pPr>
      <w:r w:rsidRPr="002E4567">
        <w:rPr>
          <w:rFonts w:ascii="Cambria" w:hAnsi="Cambria" w:cs="Cambria"/>
          <w:b/>
          <w:bCs/>
          <w:sz w:val="24"/>
          <w:szCs w:val="24"/>
        </w:rPr>
        <w:lastRenderedPageBreak/>
        <w:t>Список типов морфологических изменений (список избыточен – в нем есть лишние типы):</w:t>
      </w:r>
    </w:p>
    <w:p w14:paraId="641B344A" w14:textId="77777777" w:rsidR="00603623" w:rsidRPr="002E4567" w:rsidRDefault="00603623" w:rsidP="0014210B">
      <w:pPr>
        <w:numPr>
          <w:ilvl w:val="0"/>
          <w:numId w:val="62"/>
        </w:numPr>
        <w:tabs>
          <w:tab w:val="left"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Инфильтрация соединительнотканного интерстиция клетками периферической крови (активированными лимфоцитами), включения в саркоплазме;</w:t>
      </w:r>
    </w:p>
    <w:p w14:paraId="02B1FA1D" w14:textId="77777777" w:rsidR="00603623" w:rsidRPr="002E4567" w:rsidRDefault="00603623" w:rsidP="0014210B">
      <w:pPr>
        <w:numPr>
          <w:ilvl w:val="0"/>
          <w:numId w:val="62"/>
        </w:numPr>
        <w:tabs>
          <w:tab w:val="left"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 xml:space="preserve">Феномен «групповой атрофии» </w:t>
      </w:r>
      <w:r w:rsidRPr="002E4567">
        <w:rPr>
          <w:rFonts w:ascii="Cambria" w:hAnsi="Cambria" w:cs="Cambria"/>
          <w:b/>
          <w:bCs/>
          <w:sz w:val="24"/>
          <w:szCs w:val="24"/>
        </w:rPr>
        <w:t>–</w:t>
      </w:r>
      <w:r w:rsidRPr="002E4567">
        <w:rPr>
          <w:rFonts w:ascii="Cambria" w:hAnsi="Cambria" w:cs="Cambria"/>
          <w:bCs/>
          <w:sz w:val="24"/>
          <w:szCs w:val="24"/>
        </w:rPr>
        <w:t xml:space="preserve"> уменьшения размеров близко расположенных мышечных волокон при увеличении размеров соседствующих групп мышечных волокон;</w:t>
      </w:r>
    </w:p>
    <w:p w14:paraId="00D4EE59" w14:textId="77777777" w:rsidR="00603623" w:rsidRPr="002E4567" w:rsidRDefault="00603623" w:rsidP="0014210B">
      <w:pPr>
        <w:numPr>
          <w:ilvl w:val="0"/>
          <w:numId w:val="62"/>
        </w:numPr>
        <w:tabs>
          <w:tab w:val="left" w:pos="426"/>
        </w:tabs>
        <w:spacing w:after="0" w:line="240" w:lineRule="auto"/>
        <w:ind w:left="0" w:firstLine="0"/>
        <w:jc w:val="both"/>
      </w:pPr>
      <w:r w:rsidRPr="002E4567">
        <w:rPr>
          <w:rFonts w:ascii="Cambria" w:hAnsi="Cambria" w:cs="Cambria"/>
          <w:bCs/>
          <w:sz w:val="24"/>
          <w:szCs w:val="24"/>
        </w:rPr>
        <w:t xml:space="preserve">Феномен «рваных мышечных волокон» </w:t>
      </w:r>
      <w:r w:rsidRPr="002E4567">
        <w:rPr>
          <w:rFonts w:ascii="Cambria" w:hAnsi="Cambria" w:cs="Cambria"/>
          <w:sz w:val="24"/>
          <w:szCs w:val="24"/>
        </w:rPr>
        <w:t>(нарушение целостности мышечного волокна из-за метаболической и механической перегрузки);</w:t>
      </w:r>
    </w:p>
    <w:p w14:paraId="03C88E93" w14:textId="77777777" w:rsidR="00603623" w:rsidRPr="002E4567" w:rsidRDefault="00603623" w:rsidP="0014210B">
      <w:pPr>
        <w:numPr>
          <w:ilvl w:val="0"/>
          <w:numId w:val="62"/>
        </w:numPr>
        <w:tabs>
          <w:tab w:val="left" w:pos="426"/>
        </w:tabs>
        <w:spacing w:after="0" w:line="240" w:lineRule="auto"/>
        <w:ind w:left="0" w:firstLine="0"/>
        <w:jc w:val="both"/>
      </w:pPr>
      <w:r w:rsidRPr="002E4567">
        <w:rPr>
          <w:rFonts w:ascii="Cambria" w:hAnsi="Cambria" w:cs="Cambria"/>
          <w:bCs/>
          <w:sz w:val="24"/>
          <w:szCs w:val="24"/>
        </w:rPr>
        <w:t>Неравномерная гиперплазия соединительнотканного интерстиция с жировой трансформацией и нарушением целостности мышечных пучков;</w:t>
      </w:r>
    </w:p>
    <w:p w14:paraId="40125764" w14:textId="77777777" w:rsidR="00603623" w:rsidRPr="002E4567" w:rsidRDefault="00603623" w:rsidP="0014210B">
      <w:pPr>
        <w:numPr>
          <w:ilvl w:val="0"/>
          <w:numId w:val="62"/>
        </w:numPr>
        <w:tabs>
          <w:tab w:val="left" w:pos="426"/>
        </w:tabs>
        <w:spacing w:after="0" w:line="240" w:lineRule="auto"/>
        <w:ind w:left="0" w:firstLine="0"/>
        <w:jc w:val="both"/>
      </w:pPr>
      <w:r w:rsidRPr="002E4567">
        <w:rPr>
          <w:rFonts w:ascii="Cambria" w:hAnsi="Cambria" w:cs="Cambria"/>
          <w:bCs/>
          <w:sz w:val="24"/>
          <w:szCs w:val="24"/>
        </w:rPr>
        <w:t>Мышечные волокна с диффузным уменьшением размера и центральным расположением ядер;</w:t>
      </w:r>
    </w:p>
    <w:p w14:paraId="1AAF74AC" w14:textId="77777777" w:rsidR="00603623" w:rsidRPr="002E4567" w:rsidRDefault="00603623" w:rsidP="0014210B">
      <w:pPr>
        <w:numPr>
          <w:ilvl w:val="0"/>
          <w:numId w:val="62"/>
        </w:numPr>
        <w:tabs>
          <w:tab w:val="left"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Множественное накопление вакуолей в неоднородно окрашенной саркоплазме;</w:t>
      </w:r>
    </w:p>
    <w:p w14:paraId="581BB244" w14:textId="77777777" w:rsidR="00603623" w:rsidRPr="002E4567" w:rsidRDefault="00603623" w:rsidP="0014210B">
      <w:pPr>
        <w:numPr>
          <w:ilvl w:val="0"/>
          <w:numId w:val="62"/>
        </w:numPr>
        <w:tabs>
          <w:tab w:val="left"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Потеря контакта сарколеммы с интерстицием, атрофия мышечных волокон с утратой полигональной формы, диффузное соединительнотканное замещение;</w:t>
      </w:r>
    </w:p>
    <w:p w14:paraId="3992B4FE" w14:textId="77777777" w:rsidR="00603623" w:rsidRPr="002E4567" w:rsidRDefault="00603623" w:rsidP="0014210B">
      <w:pPr>
        <w:numPr>
          <w:ilvl w:val="0"/>
          <w:numId w:val="62"/>
        </w:numPr>
        <w:tabs>
          <w:tab w:val="left"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Диффузная атрофия мышечных волокон полигональной формы с равномерным замещением соединительной тканью;</w:t>
      </w:r>
    </w:p>
    <w:p w14:paraId="4C364964" w14:textId="77777777" w:rsidR="00603623" w:rsidRPr="002E4567" w:rsidRDefault="00603623" w:rsidP="0014210B">
      <w:pPr>
        <w:numPr>
          <w:ilvl w:val="0"/>
          <w:numId w:val="62"/>
        </w:numPr>
        <w:tabs>
          <w:tab w:val="left"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Инкапсуляция инородного объекта с инфильтратом из клеток периферической крови;</w:t>
      </w:r>
    </w:p>
    <w:p w14:paraId="59AA685A" w14:textId="77777777" w:rsidR="00603623" w:rsidRPr="002E4567" w:rsidRDefault="00603623" w:rsidP="0014210B">
      <w:pPr>
        <w:numPr>
          <w:ilvl w:val="0"/>
          <w:numId w:val="62"/>
        </w:numPr>
        <w:tabs>
          <w:tab w:val="left"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 xml:space="preserve">Тотальная тканевая, клеточная и ядерная атипия, увеличение ядерно-цитоплазматического соотношения, фигуры митоза в ядрах. </w:t>
      </w:r>
    </w:p>
    <w:p w14:paraId="79723B87" w14:textId="77777777" w:rsidR="00603623" w:rsidRPr="002E4567" w:rsidRDefault="00603623" w:rsidP="00603623">
      <w:pPr>
        <w:spacing w:after="0" w:line="240" w:lineRule="auto"/>
        <w:jc w:val="both"/>
        <w:rPr>
          <w:rFonts w:ascii="Cambria" w:hAnsi="Cambria" w:cs="Cambria"/>
          <w:b/>
          <w:bCs/>
          <w:sz w:val="24"/>
          <w:szCs w:val="24"/>
        </w:rPr>
      </w:pPr>
    </w:p>
    <w:p w14:paraId="2E62AD65" w14:textId="77777777" w:rsidR="00603623" w:rsidRPr="002E4567" w:rsidRDefault="00603623" w:rsidP="00603623">
      <w:pPr>
        <w:spacing w:after="0" w:line="240" w:lineRule="auto"/>
        <w:jc w:val="both"/>
      </w:pPr>
      <w:r w:rsidRPr="002E4567">
        <w:rPr>
          <w:rFonts w:ascii="Cambria" w:hAnsi="Cambria" w:cs="Cambria"/>
          <w:b/>
          <w:bCs/>
          <w:sz w:val="24"/>
          <w:szCs w:val="24"/>
        </w:rPr>
        <w:t>Список этиологических факторов (список избыточен):</w:t>
      </w:r>
    </w:p>
    <w:p w14:paraId="1AA2BF34" w14:textId="77777777" w:rsidR="00603623" w:rsidRPr="002E4567" w:rsidRDefault="00603623" w:rsidP="0014210B">
      <w:pPr>
        <w:numPr>
          <w:ilvl w:val="0"/>
          <w:numId w:val="61"/>
        </w:numPr>
        <w:tabs>
          <w:tab w:val="left" w:pos="709"/>
        </w:tabs>
        <w:spacing w:after="0" w:line="240" w:lineRule="auto"/>
        <w:jc w:val="both"/>
      </w:pPr>
      <w:r w:rsidRPr="002E4567">
        <w:rPr>
          <w:rFonts w:ascii="Cambria" w:hAnsi="Cambria" w:cs="Cambria"/>
          <w:bCs/>
          <w:sz w:val="24"/>
          <w:szCs w:val="24"/>
          <w:lang w:val="en-US"/>
        </w:rPr>
        <w:t>Глистная инвазия</w:t>
      </w:r>
      <w:r w:rsidRPr="002E4567">
        <w:rPr>
          <w:rFonts w:ascii="Cambria" w:hAnsi="Cambria" w:cs="Cambria"/>
          <w:bCs/>
          <w:sz w:val="24"/>
          <w:szCs w:val="24"/>
        </w:rPr>
        <w:t>;</w:t>
      </w:r>
    </w:p>
    <w:p w14:paraId="708DFA9D" w14:textId="77777777" w:rsidR="00603623" w:rsidRPr="002E4567" w:rsidRDefault="00603623" w:rsidP="0014210B">
      <w:pPr>
        <w:numPr>
          <w:ilvl w:val="0"/>
          <w:numId w:val="61"/>
        </w:numPr>
        <w:tabs>
          <w:tab w:val="left" w:pos="709"/>
        </w:tabs>
        <w:spacing w:after="0" w:line="240" w:lineRule="auto"/>
        <w:jc w:val="both"/>
      </w:pPr>
      <w:r w:rsidRPr="002E4567">
        <w:rPr>
          <w:rFonts w:ascii="Cambria" w:hAnsi="Cambria" w:cs="Cambria"/>
          <w:bCs/>
          <w:sz w:val="24"/>
          <w:szCs w:val="24"/>
        </w:rPr>
        <w:t>Дистрофинопатии (миопатия Дюшенна и Беккера);</w:t>
      </w:r>
    </w:p>
    <w:p w14:paraId="11D4593E" w14:textId="77777777" w:rsidR="00603623" w:rsidRPr="002E4567" w:rsidRDefault="00603623" w:rsidP="0014210B">
      <w:pPr>
        <w:numPr>
          <w:ilvl w:val="0"/>
          <w:numId w:val="61"/>
        </w:numPr>
        <w:tabs>
          <w:tab w:val="left" w:pos="709"/>
        </w:tabs>
        <w:spacing w:after="0" w:line="240" w:lineRule="auto"/>
        <w:jc w:val="both"/>
      </w:pPr>
      <w:r w:rsidRPr="002E4567">
        <w:rPr>
          <w:rFonts w:ascii="Cambria" w:hAnsi="Cambria" w:cs="Cambria"/>
          <w:bCs/>
          <w:sz w:val="24"/>
          <w:szCs w:val="24"/>
          <w:lang w:val="en-US"/>
        </w:rPr>
        <w:t>Лизосомальная патология (болезнь Помпе)</w:t>
      </w:r>
      <w:r w:rsidRPr="002E4567">
        <w:rPr>
          <w:rFonts w:ascii="Cambria" w:hAnsi="Cambria" w:cs="Cambria"/>
          <w:bCs/>
          <w:sz w:val="24"/>
          <w:szCs w:val="24"/>
        </w:rPr>
        <w:t>;</w:t>
      </w:r>
    </w:p>
    <w:p w14:paraId="1A704AE9" w14:textId="77777777" w:rsidR="00603623" w:rsidRPr="002E4567" w:rsidRDefault="00603623" w:rsidP="0014210B">
      <w:pPr>
        <w:numPr>
          <w:ilvl w:val="0"/>
          <w:numId w:val="61"/>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Аутоиммунное воспаление мышечной ткани (миозит);</w:t>
      </w:r>
    </w:p>
    <w:p w14:paraId="60F686A3" w14:textId="77777777" w:rsidR="00603623" w:rsidRPr="002E4567" w:rsidRDefault="00603623" w:rsidP="0014210B">
      <w:pPr>
        <w:numPr>
          <w:ilvl w:val="0"/>
          <w:numId w:val="61"/>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Митохондриальное заболевание (быстрое энергетическое утомление мышцы);</w:t>
      </w:r>
    </w:p>
    <w:p w14:paraId="6C980BAE" w14:textId="77777777" w:rsidR="00603623" w:rsidRPr="002E4567" w:rsidRDefault="00603623" w:rsidP="0014210B">
      <w:pPr>
        <w:numPr>
          <w:ilvl w:val="0"/>
          <w:numId w:val="61"/>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Рабдомиосаркома (злокачественная опухоль из скелетной мышечной ткани);</w:t>
      </w:r>
    </w:p>
    <w:p w14:paraId="200504B4" w14:textId="77777777" w:rsidR="00603623" w:rsidRPr="002E4567" w:rsidRDefault="00603623" w:rsidP="0014210B">
      <w:pPr>
        <w:numPr>
          <w:ilvl w:val="0"/>
          <w:numId w:val="61"/>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lang w:val="en-US"/>
        </w:rPr>
        <w:t>C</w:t>
      </w:r>
      <w:r w:rsidRPr="002E4567">
        <w:rPr>
          <w:rFonts w:ascii="Cambria" w:hAnsi="Cambria" w:cs="Cambria"/>
          <w:bCs/>
          <w:sz w:val="24"/>
          <w:szCs w:val="24"/>
        </w:rPr>
        <w:t>аркопения (старческая физиологическая атрофия мышц);</w:t>
      </w:r>
    </w:p>
    <w:p w14:paraId="7B9235D8" w14:textId="77777777" w:rsidR="00603623" w:rsidRPr="002E4567" w:rsidRDefault="00603623" w:rsidP="0014210B">
      <w:pPr>
        <w:numPr>
          <w:ilvl w:val="0"/>
          <w:numId w:val="61"/>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Врожденная миопатия (нарушение созревания мышечной ткани в эмбриогенезе);</w:t>
      </w:r>
    </w:p>
    <w:p w14:paraId="3328921C" w14:textId="77777777" w:rsidR="00603623" w:rsidRPr="002E4567" w:rsidRDefault="00603623" w:rsidP="0014210B">
      <w:pPr>
        <w:numPr>
          <w:ilvl w:val="0"/>
          <w:numId w:val="61"/>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Нейрогенная мышечная атрофия (вторичная из-за повреждения мотонейронов);</w:t>
      </w:r>
    </w:p>
    <w:p w14:paraId="367A12B7" w14:textId="77777777" w:rsidR="00603623" w:rsidRPr="002E4567" w:rsidRDefault="00603623" w:rsidP="0014210B">
      <w:pPr>
        <w:numPr>
          <w:ilvl w:val="0"/>
          <w:numId w:val="61"/>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Новообразование соединительной ткани (опухоль интерстиция).</w:t>
      </w:r>
    </w:p>
    <w:p w14:paraId="042CC875" w14:textId="77777777" w:rsidR="00603623" w:rsidRPr="002E4567" w:rsidRDefault="00603623" w:rsidP="00603623">
      <w:pPr>
        <w:spacing w:after="0" w:line="240" w:lineRule="auto"/>
        <w:jc w:val="both"/>
        <w:rPr>
          <w:rFonts w:ascii="Cambria" w:hAnsi="Cambria" w:cs="Cambria"/>
          <w:b/>
          <w:bCs/>
          <w:sz w:val="24"/>
          <w:szCs w:val="24"/>
        </w:rPr>
      </w:pPr>
    </w:p>
    <w:p w14:paraId="168632CD" w14:textId="7A414AC2" w:rsidR="00BF1C18" w:rsidRPr="002E4567" w:rsidRDefault="00603623" w:rsidP="00BF1C18">
      <w:pPr>
        <w:pStyle w:val="af7"/>
        <w:rPr>
          <w:sz w:val="24"/>
        </w:rPr>
      </w:pPr>
      <w:r w:rsidRPr="002E4567">
        <w:br w:type="page" w:clear="all"/>
      </w:r>
      <w:bookmarkStart w:id="46" w:name="_Toc133458572"/>
      <w:bookmarkStart w:id="47" w:name="_Toc133462446"/>
      <w:r w:rsidR="00BF1C18" w:rsidRPr="002E4567">
        <w:lastRenderedPageBreak/>
        <w:t xml:space="preserve">Задание </w:t>
      </w:r>
      <w:r w:rsidR="00BF1C18" w:rsidRPr="002E4567">
        <w:rPr>
          <w:lang w:val="en-US"/>
        </w:rPr>
        <w:t>ID</w:t>
      </w:r>
      <w:r w:rsidR="00BF1C18" w:rsidRPr="002E4567">
        <w:t xml:space="preserve"> 41 – 5 баллов</w:t>
      </w:r>
      <w:r w:rsidR="00BF1C18">
        <w:t xml:space="preserve"> (Вариант 2)</w:t>
      </w:r>
      <w:bookmarkEnd w:id="46"/>
      <w:bookmarkEnd w:id="47"/>
    </w:p>
    <w:p w14:paraId="1602F0CD" w14:textId="77777777" w:rsidR="00BF1C18" w:rsidRPr="002E4567" w:rsidRDefault="00BF1C18" w:rsidP="00BF1C18">
      <w:pPr>
        <w:spacing w:after="0" w:line="240" w:lineRule="auto"/>
        <w:jc w:val="both"/>
        <w:rPr>
          <w:rFonts w:ascii="Cambria" w:hAnsi="Cambria" w:cs="Cambria"/>
          <w:b/>
          <w:bCs/>
          <w:sz w:val="24"/>
          <w:szCs w:val="24"/>
        </w:rPr>
      </w:pPr>
      <w:r w:rsidRPr="002E4567">
        <w:rPr>
          <w:rFonts w:ascii="Cambria" w:hAnsi="Cambria" w:cs="Cambria"/>
          <w:b/>
          <w:bCs/>
          <w:sz w:val="24"/>
          <w:szCs w:val="24"/>
        </w:rPr>
        <w:t>Световая микроскопия биопсий позволяет патоморфологам даже при использовании стандартного окрашивания (основный фиолетовый краситель гематоксилин + кислотный оранжевый краситель эозин) проводить дифференциальную диагностику множества патологий, в частности, миопатий – первичных заболеваний скелетной мускулатуры. Нормальная структура поперечного окрашенного среза скелетной мышцы представлена на рисунке:</w:t>
      </w:r>
    </w:p>
    <w:p w14:paraId="09DC9D00" w14:textId="77777777" w:rsidR="00BF1C18" w:rsidRPr="002E4567" w:rsidRDefault="00BF1C18" w:rsidP="00BF1C18">
      <w:pPr>
        <w:spacing w:after="0" w:line="240" w:lineRule="auto"/>
        <w:jc w:val="both"/>
        <w:rPr>
          <w:rFonts w:ascii="Cambria" w:hAnsi="Cambria" w:cs="Cambria"/>
          <w:b/>
          <w:bCs/>
          <w:sz w:val="24"/>
          <w:szCs w:val="24"/>
        </w:rPr>
      </w:pPr>
      <w:r w:rsidRPr="00603623">
        <w:rPr>
          <w:rFonts w:ascii="Cambria" w:hAnsi="Cambria" w:cs="Cambria"/>
          <w:b/>
          <w:noProof/>
          <w:sz w:val="24"/>
          <w:szCs w:val="24"/>
        </w:rPr>
        <w:drawing>
          <wp:inline distT="0" distB="0" distL="0" distR="0" wp14:anchorId="69C840FE" wp14:editId="4272385A">
            <wp:extent cx="5090160" cy="3817620"/>
            <wp:effectExtent l="0" t="0" r="0" b="0"/>
            <wp:docPr id="32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090160" cy="3817620"/>
                    </a:xfrm>
                    <a:prstGeom prst="rect">
                      <a:avLst/>
                    </a:prstGeom>
                    <a:noFill/>
                    <a:ln>
                      <a:noFill/>
                    </a:ln>
                  </pic:spPr>
                </pic:pic>
              </a:graphicData>
            </a:graphic>
          </wp:inline>
        </w:drawing>
      </w:r>
    </w:p>
    <w:p w14:paraId="6F7FC923" w14:textId="77777777" w:rsidR="00BF1C18" w:rsidRPr="002E4567" w:rsidRDefault="00BF1C18" w:rsidP="00BF1C18">
      <w:pPr>
        <w:spacing w:after="0" w:line="240" w:lineRule="auto"/>
        <w:jc w:val="both"/>
        <w:rPr>
          <w:rFonts w:ascii="Cambria" w:hAnsi="Cambria" w:cs="Cambria"/>
          <w:b/>
          <w:bCs/>
          <w:sz w:val="24"/>
          <w:szCs w:val="24"/>
        </w:rPr>
      </w:pPr>
      <w:r w:rsidRPr="002E4567">
        <w:rPr>
          <w:rFonts w:ascii="Cambria" w:hAnsi="Cambria" w:cs="Cambria"/>
          <w:b/>
          <w:bCs/>
          <w:sz w:val="24"/>
          <w:szCs w:val="24"/>
        </w:rPr>
        <w:t>Определите для каждого представленного ниже микропрепарата верное морфологическое описание изменения скелетной мышечной ткани и соотнесите эти морфологические изменения с этиологическими факторами:</w:t>
      </w:r>
    </w:p>
    <w:p w14:paraId="14543024" w14:textId="77777777" w:rsidR="00BF1C18" w:rsidRDefault="00BF1C18" w:rsidP="00BF1C18">
      <w:pPr>
        <w:spacing w:after="0" w:line="240" w:lineRule="auto"/>
        <w:jc w:val="both"/>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BF1C18" w:rsidRPr="00590CAD" w14:paraId="5EF813A2" w14:textId="77777777" w:rsidTr="00BF1C18">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4979E8D" w14:textId="77777777" w:rsidR="00BF1C18" w:rsidRPr="00590CAD" w:rsidRDefault="00BF1C18"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227E88F3" wp14:editId="6B58A6F2">
                  <wp:extent cx="2156460" cy="1623060"/>
                  <wp:effectExtent l="0" t="0" r="0" b="0"/>
                  <wp:docPr id="335"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7AA56A5" w14:textId="77777777" w:rsidR="00BF1C18" w:rsidRPr="00590CAD" w:rsidRDefault="00BF1C18"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4309757E" wp14:editId="5CED4C0C">
                  <wp:extent cx="2156460" cy="1623060"/>
                  <wp:effectExtent l="0" t="0" r="0" b="0"/>
                  <wp:docPr id="336"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CCAE677" w14:textId="77777777" w:rsidR="00BF1C18" w:rsidRPr="00590CAD" w:rsidRDefault="00BF1C18"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168B4A12" wp14:editId="78A5429E">
                  <wp:extent cx="2156460" cy="1623060"/>
                  <wp:effectExtent l="0" t="0" r="0" b="0"/>
                  <wp:docPr id="337"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BF1C18" w:rsidRPr="00590CAD" w14:paraId="135F2D57" w14:textId="77777777" w:rsidTr="00BF1C18">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E1614BA" w14:textId="77777777" w:rsidR="00BF1C18" w:rsidRPr="00590CAD" w:rsidRDefault="00BF1C18"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6F99C6F" wp14:editId="60F34409">
                  <wp:extent cx="2156460" cy="1623060"/>
                  <wp:effectExtent l="0" t="0" r="0" b="0"/>
                  <wp:docPr id="338"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0260C78" w14:textId="77777777" w:rsidR="00BF1C18" w:rsidRPr="00590CAD" w:rsidRDefault="00BF1C18"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F85F4E5" wp14:editId="0110D70D">
                  <wp:extent cx="2156460" cy="1623060"/>
                  <wp:effectExtent l="0" t="0" r="0" b="0"/>
                  <wp:docPr id="339"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EB93CD3" w14:textId="77777777" w:rsidR="00BF1C18" w:rsidRPr="00590CAD" w:rsidRDefault="00BF1C18" w:rsidP="00FF3AD4">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01EF5BD7" w14:textId="77777777" w:rsidR="00BF1C18" w:rsidRDefault="00BF1C18" w:rsidP="00BF1C18">
      <w:pPr>
        <w:spacing w:after="0" w:line="240" w:lineRule="auto"/>
        <w:jc w:val="both"/>
        <w:rPr>
          <w:rFonts w:ascii="Cambria" w:hAnsi="Cambria" w:cs="Cambria"/>
          <w:bCs/>
          <w:i/>
          <w:sz w:val="24"/>
          <w:szCs w:val="24"/>
        </w:rPr>
      </w:pPr>
    </w:p>
    <w:p w14:paraId="56A3061E" w14:textId="77777777" w:rsidR="00BF1C18" w:rsidRPr="002E4567" w:rsidRDefault="00BF1C18" w:rsidP="00BF1C18">
      <w:pPr>
        <w:spacing w:after="0" w:line="240" w:lineRule="auto"/>
        <w:jc w:val="both"/>
      </w:pPr>
      <w:r w:rsidRPr="002E4567">
        <w:rPr>
          <w:rFonts w:ascii="Cambria" w:hAnsi="Cambria" w:cs="Cambria"/>
          <w:b/>
          <w:bCs/>
          <w:sz w:val="24"/>
          <w:szCs w:val="24"/>
        </w:rPr>
        <w:lastRenderedPageBreak/>
        <w:t>Список типов морфологических изменений (список избыточен – в нем есть лишние типы):</w:t>
      </w:r>
    </w:p>
    <w:p w14:paraId="472EA3E3" w14:textId="77777777" w:rsidR="00BF1C18" w:rsidRPr="002E4567" w:rsidRDefault="00BF1C18" w:rsidP="0014210B">
      <w:pPr>
        <w:numPr>
          <w:ilvl w:val="0"/>
          <w:numId w:val="165"/>
        </w:numPr>
        <w:tabs>
          <w:tab w:val="clear" w:pos="0"/>
          <w:tab w:val="num"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Инфильтрация соединительнотканного интерстиция клетками периферической крови (активированными лимфоцитами), включения в саркоплазме;</w:t>
      </w:r>
    </w:p>
    <w:p w14:paraId="63521706" w14:textId="77777777" w:rsidR="00BF1C18" w:rsidRPr="002E4567" w:rsidRDefault="00BF1C18" w:rsidP="0014210B">
      <w:pPr>
        <w:numPr>
          <w:ilvl w:val="0"/>
          <w:numId w:val="165"/>
        </w:numPr>
        <w:tabs>
          <w:tab w:val="clear" w:pos="0"/>
          <w:tab w:val="num"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 xml:space="preserve">Феномен «групповой атрофии» </w:t>
      </w:r>
      <w:r w:rsidRPr="002E4567">
        <w:rPr>
          <w:rFonts w:ascii="Cambria" w:hAnsi="Cambria" w:cs="Cambria"/>
          <w:b/>
          <w:bCs/>
          <w:sz w:val="24"/>
          <w:szCs w:val="24"/>
        </w:rPr>
        <w:t>–</w:t>
      </w:r>
      <w:r w:rsidRPr="002E4567">
        <w:rPr>
          <w:rFonts w:ascii="Cambria" w:hAnsi="Cambria" w:cs="Cambria"/>
          <w:bCs/>
          <w:sz w:val="24"/>
          <w:szCs w:val="24"/>
        </w:rPr>
        <w:t xml:space="preserve"> уменьшения размеров близко расположенных мышечных волокон при увеличении размеров соседствующих групп мышечных волокон;</w:t>
      </w:r>
    </w:p>
    <w:p w14:paraId="5F4A4008" w14:textId="77777777" w:rsidR="00BF1C18" w:rsidRPr="002E4567" w:rsidRDefault="00BF1C18" w:rsidP="0014210B">
      <w:pPr>
        <w:numPr>
          <w:ilvl w:val="0"/>
          <w:numId w:val="165"/>
        </w:numPr>
        <w:tabs>
          <w:tab w:val="clear" w:pos="0"/>
          <w:tab w:val="num" w:pos="426"/>
        </w:tabs>
        <w:spacing w:after="0" w:line="240" w:lineRule="auto"/>
        <w:ind w:left="0" w:firstLine="0"/>
        <w:jc w:val="both"/>
      </w:pPr>
      <w:r w:rsidRPr="002E4567">
        <w:rPr>
          <w:rFonts w:ascii="Cambria" w:hAnsi="Cambria" w:cs="Cambria"/>
          <w:bCs/>
          <w:sz w:val="24"/>
          <w:szCs w:val="24"/>
        </w:rPr>
        <w:t xml:space="preserve">Феномен «рваных мышечных волокон» </w:t>
      </w:r>
      <w:r w:rsidRPr="002E4567">
        <w:rPr>
          <w:rFonts w:ascii="Cambria" w:hAnsi="Cambria" w:cs="Cambria"/>
          <w:sz w:val="24"/>
          <w:szCs w:val="24"/>
        </w:rPr>
        <w:t>(нарушение целостности мышечного волокна из-за метаболической и механической перегрузки);</w:t>
      </w:r>
    </w:p>
    <w:p w14:paraId="3E87609A" w14:textId="77777777" w:rsidR="00BF1C18" w:rsidRPr="002E4567" w:rsidRDefault="00BF1C18" w:rsidP="0014210B">
      <w:pPr>
        <w:numPr>
          <w:ilvl w:val="0"/>
          <w:numId w:val="165"/>
        </w:numPr>
        <w:tabs>
          <w:tab w:val="clear" w:pos="0"/>
          <w:tab w:val="num" w:pos="426"/>
        </w:tabs>
        <w:spacing w:after="0" w:line="240" w:lineRule="auto"/>
        <w:ind w:left="0" w:firstLine="0"/>
        <w:jc w:val="both"/>
      </w:pPr>
      <w:r w:rsidRPr="002E4567">
        <w:rPr>
          <w:rFonts w:ascii="Cambria" w:hAnsi="Cambria" w:cs="Cambria"/>
          <w:bCs/>
          <w:sz w:val="24"/>
          <w:szCs w:val="24"/>
        </w:rPr>
        <w:t>Неравномерная гиперплазия соединительнотканного интерстиция с жировой трансформацией и нарушением целостности мышечных пучков;</w:t>
      </w:r>
    </w:p>
    <w:p w14:paraId="6A91CAC9" w14:textId="77777777" w:rsidR="00BF1C18" w:rsidRPr="002E4567" w:rsidRDefault="00BF1C18" w:rsidP="0014210B">
      <w:pPr>
        <w:numPr>
          <w:ilvl w:val="0"/>
          <w:numId w:val="165"/>
        </w:numPr>
        <w:tabs>
          <w:tab w:val="clear" w:pos="0"/>
          <w:tab w:val="num" w:pos="426"/>
        </w:tabs>
        <w:spacing w:after="0" w:line="240" w:lineRule="auto"/>
        <w:ind w:left="0" w:firstLine="0"/>
        <w:jc w:val="both"/>
      </w:pPr>
      <w:r w:rsidRPr="002E4567">
        <w:rPr>
          <w:rFonts w:ascii="Cambria" w:hAnsi="Cambria" w:cs="Cambria"/>
          <w:bCs/>
          <w:sz w:val="24"/>
          <w:szCs w:val="24"/>
        </w:rPr>
        <w:t>Мышечные волокна с диффузным уменьшением размера и центральным расположением ядер;</w:t>
      </w:r>
    </w:p>
    <w:p w14:paraId="761D6EDD" w14:textId="77777777" w:rsidR="00BF1C18" w:rsidRPr="002E4567" w:rsidRDefault="00BF1C18" w:rsidP="0014210B">
      <w:pPr>
        <w:numPr>
          <w:ilvl w:val="0"/>
          <w:numId w:val="165"/>
        </w:numPr>
        <w:tabs>
          <w:tab w:val="clear" w:pos="0"/>
          <w:tab w:val="num"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Множественное накопление вакуолей в неоднородно окрашенной саркоплазме;</w:t>
      </w:r>
    </w:p>
    <w:p w14:paraId="6232F910" w14:textId="77777777" w:rsidR="00BF1C18" w:rsidRPr="002E4567" w:rsidRDefault="00BF1C18" w:rsidP="0014210B">
      <w:pPr>
        <w:numPr>
          <w:ilvl w:val="0"/>
          <w:numId w:val="165"/>
        </w:numPr>
        <w:tabs>
          <w:tab w:val="clear" w:pos="0"/>
          <w:tab w:val="num"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Потеря контакта сарколеммы с интерстицием, атрофия мышечных волокон с утратой полигональной формы, диффузное соединительнотканное замещение;</w:t>
      </w:r>
    </w:p>
    <w:p w14:paraId="5889C07D" w14:textId="77777777" w:rsidR="00BF1C18" w:rsidRPr="002E4567" w:rsidRDefault="00BF1C18" w:rsidP="0014210B">
      <w:pPr>
        <w:numPr>
          <w:ilvl w:val="0"/>
          <w:numId w:val="165"/>
        </w:numPr>
        <w:tabs>
          <w:tab w:val="clear" w:pos="0"/>
          <w:tab w:val="num"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Диффузная атрофия мышечных волокон полигональной формы с равномерным замещением соединительной тканью;</w:t>
      </w:r>
    </w:p>
    <w:p w14:paraId="37AA67E8" w14:textId="77777777" w:rsidR="00BF1C18" w:rsidRPr="002E4567" w:rsidRDefault="00BF1C18" w:rsidP="0014210B">
      <w:pPr>
        <w:numPr>
          <w:ilvl w:val="0"/>
          <w:numId w:val="165"/>
        </w:numPr>
        <w:tabs>
          <w:tab w:val="clear" w:pos="0"/>
          <w:tab w:val="num"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Инкапсуляция инородного объекта с инфильтратом из клеток периферической крови;</w:t>
      </w:r>
    </w:p>
    <w:p w14:paraId="1F6109B9" w14:textId="77777777" w:rsidR="00BF1C18" w:rsidRPr="002E4567" w:rsidRDefault="00BF1C18" w:rsidP="0014210B">
      <w:pPr>
        <w:numPr>
          <w:ilvl w:val="0"/>
          <w:numId w:val="165"/>
        </w:numPr>
        <w:tabs>
          <w:tab w:val="clear" w:pos="0"/>
          <w:tab w:val="num"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 xml:space="preserve">Тотальная тканевая, клеточная и ядерная атипия, увеличение ядерно-цитоплазматического соотношения, фигуры митоза в ядрах. </w:t>
      </w:r>
    </w:p>
    <w:p w14:paraId="68BEBAE6" w14:textId="77777777" w:rsidR="00BF1C18" w:rsidRPr="002E4567" w:rsidRDefault="00BF1C18" w:rsidP="00BF1C18">
      <w:pPr>
        <w:spacing w:after="0" w:line="240" w:lineRule="auto"/>
        <w:jc w:val="both"/>
        <w:rPr>
          <w:rFonts w:ascii="Cambria" w:hAnsi="Cambria" w:cs="Cambria"/>
          <w:b/>
          <w:bCs/>
          <w:sz w:val="24"/>
          <w:szCs w:val="24"/>
        </w:rPr>
      </w:pPr>
    </w:p>
    <w:p w14:paraId="7814E856" w14:textId="77777777" w:rsidR="00BF1C18" w:rsidRPr="002E4567" w:rsidRDefault="00BF1C18" w:rsidP="00BF1C18">
      <w:pPr>
        <w:spacing w:after="0" w:line="240" w:lineRule="auto"/>
        <w:jc w:val="both"/>
      </w:pPr>
      <w:r w:rsidRPr="002E4567">
        <w:rPr>
          <w:rFonts w:ascii="Cambria" w:hAnsi="Cambria" w:cs="Cambria"/>
          <w:b/>
          <w:bCs/>
          <w:sz w:val="24"/>
          <w:szCs w:val="24"/>
        </w:rPr>
        <w:t>Список этиологических факторов (список избыточен):</w:t>
      </w:r>
    </w:p>
    <w:p w14:paraId="552222D4" w14:textId="77777777" w:rsidR="00BF1C18" w:rsidRPr="002E4567" w:rsidRDefault="00BF1C18" w:rsidP="0014210B">
      <w:pPr>
        <w:numPr>
          <w:ilvl w:val="0"/>
          <w:numId w:val="166"/>
        </w:numPr>
        <w:tabs>
          <w:tab w:val="left" w:pos="709"/>
        </w:tabs>
        <w:spacing w:after="0" w:line="240" w:lineRule="auto"/>
        <w:jc w:val="both"/>
      </w:pPr>
      <w:r w:rsidRPr="002E4567">
        <w:rPr>
          <w:rFonts w:ascii="Cambria" w:hAnsi="Cambria" w:cs="Cambria"/>
          <w:bCs/>
          <w:sz w:val="24"/>
          <w:szCs w:val="24"/>
          <w:lang w:val="en-US"/>
        </w:rPr>
        <w:t>Глистная инвазия</w:t>
      </w:r>
      <w:r w:rsidRPr="002E4567">
        <w:rPr>
          <w:rFonts w:ascii="Cambria" w:hAnsi="Cambria" w:cs="Cambria"/>
          <w:bCs/>
          <w:sz w:val="24"/>
          <w:szCs w:val="24"/>
        </w:rPr>
        <w:t>;</w:t>
      </w:r>
    </w:p>
    <w:p w14:paraId="199EF4F6" w14:textId="77777777" w:rsidR="00BF1C18" w:rsidRPr="002E4567" w:rsidRDefault="00BF1C18" w:rsidP="0014210B">
      <w:pPr>
        <w:numPr>
          <w:ilvl w:val="0"/>
          <w:numId w:val="166"/>
        </w:numPr>
        <w:tabs>
          <w:tab w:val="left" w:pos="709"/>
        </w:tabs>
        <w:spacing w:after="0" w:line="240" w:lineRule="auto"/>
        <w:jc w:val="both"/>
      </w:pPr>
      <w:r w:rsidRPr="002E4567">
        <w:rPr>
          <w:rFonts w:ascii="Cambria" w:hAnsi="Cambria" w:cs="Cambria"/>
          <w:bCs/>
          <w:sz w:val="24"/>
          <w:szCs w:val="24"/>
        </w:rPr>
        <w:t>Дистрофинопатии (миопатия Дюшенна и Беккера);</w:t>
      </w:r>
    </w:p>
    <w:p w14:paraId="022841F6" w14:textId="77777777" w:rsidR="00BF1C18" w:rsidRPr="002E4567" w:rsidRDefault="00BF1C18" w:rsidP="0014210B">
      <w:pPr>
        <w:numPr>
          <w:ilvl w:val="0"/>
          <w:numId w:val="166"/>
        </w:numPr>
        <w:tabs>
          <w:tab w:val="left" w:pos="709"/>
        </w:tabs>
        <w:spacing w:after="0" w:line="240" w:lineRule="auto"/>
        <w:jc w:val="both"/>
      </w:pPr>
      <w:r w:rsidRPr="002E4567">
        <w:rPr>
          <w:rFonts w:ascii="Cambria" w:hAnsi="Cambria" w:cs="Cambria"/>
          <w:bCs/>
          <w:sz w:val="24"/>
          <w:szCs w:val="24"/>
          <w:lang w:val="en-US"/>
        </w:rPr>
        <w:t>Лизосомальная патология (болезнь Помпе)</w:t>
      </w:r>
      <w:r w:rsidRPr="002E4567">
        <w:rPr>
          <w:rFonts w:ascii="Cambria" w:hAnsi="Cambria" w:cs="Cambria"/>
          <w:bCs/>
          <w:sz w:val="24"/>
          <w:szCs w:val="24"/>
        </w:rPr>
        <w:t>;</w:t>
      </w:r>
    </w:p>
    <w:p w14:paraId="5D771D82" w14:textId="77777777" w:rsidR="00BF1C18" w:rsidRPr="002E4567" w:rsidRDefault="00BF1C18" w:rsidP="0014210B">
      <w:pPr>
        <w:numPr>
          <w:ilvl w:val="0"/>
          <w:numId w:val="166"/>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Аутоиммунное воспаление мышечной ткани (миозит);</w:t>
      </w:r>
    </w:p>
    <w:p w14:paraId="3DB3E556" w14:textId="77777777" w:rsidR="00BF1C18" w:rsidRPr="002E4567" w:rsidRDefault="00BF1C18" w:rsidP="0014210B">
      <w:pPr>
        <w:numPr>
          <w:ilvl w:val="0"/>
          <w:numId w:val="166"/>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Митохондриальное заболевание (быстрое энергетическое утомление мышцы);</w:t>
      </w:r>
    </w:p>
    <w:p w14:paraId="3971EE4F" w14:textId="77777777" w:rsidR="00BF1C18" w:rsidRPr="002E4567" w:rsidRDefault="00BF1C18" w:rsidP="0014210B">
      <w:pPr>
        <w:numPr>
          <w:ilvl w:val="0"/>
          <w:numId w:val="166"/>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Рабдомиосаркома (злокачественная опухоль из скелетной мышечной ткани);</w:t>
      </w:r>
    </w:p>
    <w:p w14:paraId="62D00CE9" w14:textId="77777777" w:rsidR="00BF1C18" w:rsidRPr="002E4567" w:rsidRDefault="00BF1C18" w:rsidP="0014210B">
      <w:pPr>
        <w:numPr>
          <w:ilvl w:val="0"/>
          <w:numId w:val="166"/>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lang w:val="en-US"/>
        </w:rPr>
        <w:t>C</w:t>
      </w:r>
      <w:r w:rsidRPr="002E4567">
        <w:rPr>
          <w:rFonts w:ascii="Cambria" w:hAnsi="Cambria" w:cs="Cambria"/>
          <w:bCs/>
          <w:sz w:val="24"/>
          <w:szCs w:val="24"/>
        </w:rPr>
        <w:t>аркопения (старческая физиологическая атрофия мышц);</w:t>
      </w:r>
    </w:p>
    <w:p w14:paraId="628C3A08" w14:textId="77777777" w:rsidR="00BF1C18" w:rsidRPr="002E4567" w:rsidRDefault="00BF1C18" w:rsidP="0014210B">
      <w:pPr>
        <w:numPr>
          <w:ilvl w:val="0"/>
          <w:numId w:val="166"/>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Врожденная миопатия (нарушение созревания мышечной ткани в эмбриогенезе);</w:t>
      </w:r>
    </w:p>
    <w:p w14:paraId="389B3A9F" w14:textId="77777777" w:rsidR="00BF1C18" w:rsidRPr="002E4567" w:rsidRDefault="00BF1C18" w:rsidP="0014210B">
      <w:pPr>
        <w:numPr>
          <w:ilvl w:val="0"/>
          <w:numId w:val="166"/>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Нейрогенная мышечная атрофия (вторичная из-за повреждения мотонейронов);</w:t>
      </w:r>
    </w:p>
    <w:p w14:paraId="3624A6F3" w14:textId="77777777" w:rsidR="00BF1C18" w:rsidRPr="002E4567" w:rsidRDefault="00BF1C18" w:rsidP="0014210B">
      <w:pPr>
        <w:numPr>
          <w:ilvl w:val="0"/>
          <w:numId w:val="166"/>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Новообразование соединительной ткани (опухоль интерстиция).</w:t>
      </w:r>
    </w:p>
    <w:p w14:paraId="3725932B" w14:textId="77777777" w:rsidR="00BF1C18" w:rsidRPr="002E4567" w:rsidRDefault="00BF1C18" w:rsidP="00BF1C18">
      <w:pPr>
        <w:spacing w:after="0" w:line="240" w:lineRule="auto"/>
        <w:jc w:val="both"/>
        <w:rPr>
          <w:rFonts w:ascii="Cambria" w:hAnsi="Cambria" w:cs="Cambria"/>
          <w:b/>
          <w:bCs/>
          <w:sz w:val="24"/>
          <w:szCs w:val="24"/>
        </w:rPr>
      </w:pPr>
    </w:p>
    <w:p w14:paraId="3C1EB374" w14:textId="09157D81" w:rsidR="00BF1C18" w:rsidRPr="002E4567" w:rsidRDefault="00BF1C18" w:rsidP="00BF1C18">
      <w:pPr>
        <w:pStyle w:val="af7"/>
        <w:rPr>
          <w:sz w:val="24"/>
        </w:rPr>
      </w:pPr>
      <w:r w:rsidRPr="002E4567">
        <w:br w:type="page" w:clear="all"/>
      </w:r>
      <w:bookmarkStart w:id="48" w:name="_Toc133458573"/>
      <w:bookmarkStart w:id="49" w:name="_Toc133462447"/>
      <w:r w:rsidRPr="002E4567">
        <w:lastRenderedPageBreak/>
        <w:t xml:space="preserve">Задание </w:t>
      </w:r>
      <w:r w:rsidRPr="002E4567">
        <w:rPr>
          <w:lang w:val="en-US"/>
        </w:rPr>
        <w:t>ID</w:t>
      </w:r>
      <w:r w:rsidRPr="002E4567">
        <w:t xml:space="preserve"> 41 – 5 баллов</w:t>
      </w:r>
      <w:r>
        <w:t xml:space="preserve"> (Вариант 3)</w:t>
      </w:r>
      <w:bookmarkEnd w:id="48"/>
      <w:bookmarkEnd w:id="49"/>
    </w:p>
    <w:p w14:paraId="1257AE48" w14:textId="77777777" w:rsidR="00BF1C18" w:rsidRPr="002E4567" w:rsidRDefault="00BF1C18" w:rsidP="00BF1C18">
      <w:pPr>
        <w:spacing w:after="0" w:line="240" w:lineRule="auto"/>
        <w:jc w:val="both"/>
        <w:rPr>
          <w:rFonts w:ascii="Cambria" w:hAnsi="Cambria" w:cs="Cambria"/>
          <w:b/>
          <w:bCs/>
          <w:sz w:val="24"/>
          <w:szCs w:val="24"/>
        </w:rPr>
      </w:pPr>
      <w:r w:rsidRPr="002E4567">
        <w:rPr>
          <w:rFonts w:ascii="Cambria" w:hAnsi="Cambria" w:cs="Cambria"/>
          <w:b/>
          <w:bCs/>
          <w:sz w:val="24"/>
          <w:szCs w:val="24"/>
        </w:rPr>
        <w:t>Световая микроскопия биопсий позволяет патоморфологам даже при использовании стандартного окрашивания (основный фиолетовый краситель гематоксилин + кислотный оранжевый краситель эозин) проводить дифференциальную диагностику множества патологий, в частности, миопатий – первичных заболеваний скелетной мускулатуры. Нормальная структура поперечного окрашенного среза скелетной мышцы представлена на рисунке:</w:t>
      </w:r>
    </w:p>
    <w:p w14:paraId="48C5CA56" w14:textId="77777777" w:rsidR="00BF1C18" w:rsidRPr="002E4567" w:rsidRDefault="00BF1C18" w:rsidP="00BF1C18">
      <w:pPr>
        <w:spacing w:after="0" w:line="240" w:lineRule="auto"/>
        <w:jc w:val="both"/>
        <w:rPr>
          <w:rFonts w:ascii="Cambria" w:hAnsi="Cambria" w:cs="Cambria"/>
          <w:b/>
          <w:bCs/>
          <w:sz w:val="24"/>
          <w:szCs w:val="24"/>
        </w:rPr>
      </w:pPr>
      <w:r w:rsidRPr="00603623">
        <w:rPr>
          <w:rFonts w:ascii="Cambria" w:hAnsi="Cambria" w:cs="Cambria"/>
          <w:b/>
          <w:noProof/>
          <w:sz w:val="24"/>
          <w:szCs w:val="24"/>
        </w:rPr>
        <w:drawing>
          <wp:inline distT="0" distB="0" distL="0" distR="0" wp14:anchorId="32754982" wp14:editId="5891BFEA">
            <wp:extent cx="5090160" cy="3817620"/>
            <wp:effectExtent l="0" t="0" r="0" b="0"/>
            <wp:docPr id="34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090160" cy="3817620"/>
                    </a:xfrm>
                    <a:prstGeom prst="rect">
                      <a:avLst/>
                    </a:prstGeom>
                    <a:noFill/>
                    <a:ln>
                      <a:noFill/>
                    </a:ln>
                  </pic:spPr>
                </pic:pic>
              </a:graphicData>
            </a:graphic>
          </wp:inline>
        </w:drawing>
      </w:r>
    </w:p>
    <w:p w14:paraId="66F01856" w14:textId="77777777" w:rsidR="00BF1C18" w:rsidRPr="002E4567" w:rsidRDefault="00BF1C18" w:rsidP="00BF1C18">
      <w:pPr>
        <w:spacing w:after="0" w:line="240" w:lineRule="auto"/>
        <w:jc w:val="both"/>
        <w:rPr>
          <w:rFonts w:ascii="Cambria" w:hAnsi="Cambria" w:cs="Cambria"/>
          <w:b/>
          <w:bCs/>
          <w:sz w:val="24"/>
          <w:szCs w:val="24"/>
        </w:rPr>
      </w:pPr>
      <w:r w:rsidRPr="002E4567">
        <w:rPr>
          <w:rFonts w:ascii="Cambria" w:hAnsi="Cambria" w:cs="Cambria"/>
          <w:b/>
          <w:bCs/>
          <w:sz w:val="24"/>
          <w:szCs w:val="24"/>
        </w:rPr>
        <w:t>Определите для каждого представленного ниже микропрепарата верное морфологическое описание изменения скелетной мышечной ткани и соотнесите эти морфологические изменения с этиологическими факторами:</w:t>
      </w:r>
    </w:p>
    <w:p w14:paraId="23E285F1" w14:textId="77777777" w:rsidR="00BF1C18" w:rsidRDefault="00BF1C18" w:rsidP="00BF1C18">
      <w:pPr>
        <w:spacing w:after="0" w:line="240" w:lineRule="auto"/>
        <w:jc w:val="both"/>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BF1C18" w:rsidRPr="00590CAD" w14:paraId="15CE6CC7" w14:textId="77777777" w:rsidTr="007263A1">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3111D7B" w14:textId="77777777" w:rsidR="00BF1C18" w:rsidRPr="00590CAD" w:rsidRDefault="00BF1C18"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571870FB" wp14:editId="5FB34119">
                  <wp:extent cx="2156460" cy="1623060"/>
                  <wp:effectExtent l="0" t="0" r="0" b="0"/>
                  <wp:docPr id="356"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2A4D737" w14:textId="77777777" w:rsidR="00BF1C18" w:rsidRPr="00590CAD" w:rsidRDefault="00BF1C18"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AD535D8" wp14:editId="607F9089">
                  <wp:extent cx="2156460" cy="1623060"/>
                  <wp:effectExtent l="0" t="0" r="0" b="0"/>
                  <wp:docPr id="357"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8E14987" w14:textId="77777777" w:rsidR="00BF1C18" w:rsidRPr="00590CAD" w:rsidRDefault="00BF1C18"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18D8B55C" wp14:editId="4CB238E1">
                  <wp:extent cx="2156460" cy="1623060"/>
                  <wp:effectExtent l="0" t="0" r="0" b="0"/>
                  <wp:docPr id="358"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BF1C18" w:rsidRPr="00590CAD" w14:paraId="54EF6A12" w14:textId="77777777" w:rsidTr="007263A1">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B2FD2A1" w14:textId="77777777" w:rsidR="00BF1C18" w:rsidRPr="00590CAD" w:rsidRDefault="00BF1C18"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C3CDAE4" wp14:editId="75A63DC8">
                  <wp:extent cx="2156460" cy="1623060"/>
                  <wp:effectExtent l="0" t="0" r="0" b="0"/>
                  <wp:docPr id="359"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4B03723" w14:textId="77777777" w:rsidR="00BF1C18" w:rsidRPr="00590CAD" w:rsidRDefault="00BF1C18"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059D23A9" wp14:editId="786DC390">
                  <wp:extent cx="2156460" cy="1623060"/>
                  <wp:effectExtent l="0" t="0" r="0" b="0"/>
                  <wp:docPr id="360"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74032F3" w14:textId="77777777" w:rsidR="00BF1C18" w:rsidRPr="00590CAD" w:rsidRDefault="00BF1C18" w:rsidP="00FF3AD4">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45A5D255" w14:textId="48636CE1" w:rsidR="00BF1C18" w:rsidRDefault="00BF1C18" w:rsidP="00BF1C18">
      <w:pPr>
        <w:spacing w:after="0" w:line="240" w:lineRule="auto"/>
        <w:jc w:val="both"/>
        <w:rPr>
          <w:rFonts w:ascii="Cambria" w:eastAsia="Cambria" w:hAnsi="Cambria" w:cs="Cambria"/>
          <w:i/>
          <w:color w:val="000000"/>
          <w:sz w:val="24"/>
        </w:rPr>
      </w:pPr>
    </w:p>
    <w:p w14:paraId="2954C6B0" w14:textId="77777777" w:rsidR="007263A1" w:rsidRDefault="007263A1" w:rsidP="00BF1C18">
      <w:pPr>
        <w:spacing w:after="0" w:line="240" w:lineRule="auto"/>
        <w:jc w:val="both"/>
        <w:rPr>
          <w:rFonts w:ascii="Cambria" w:hAnsi="Cambria" w:cs="Cambria"/>
          <w:bCs/>
          <w:i/>
          <w:sz w:val="24"/>
          <w:szCs w:val="24"/>
        </w:rPr>
      </w:pPr>
    </w:p>
    <w:p w14:paraId="0582E751" w14:textId="77777777" w:rsidR="00BF1C18" w:rsidRPr="002E4567" w:rsidRDefault="00BF1C18" w:rsidP="00BF1C18">
      <w:pPr>
        <w:spacing w:after="0" w:line="240" w:lineRule="auto"/>
        <w:jc w:val="both"/>
      </w:pPr>
      <w:r w:rsidRPr="002E4567">
        <w:rPr>
          <w:rFonts w:ascii="Cambria" w:hAnsi="Cambria" w:cs="Cambria"/>
          <w:b/>
          <w:bCs/>
          <w:sz w:val="24"/>
          <w:szCs w:val="24"/>
        </w:rPr>
        <w:lastRenderedPageBreak/>
        <w:t>Список типов морфологических изменений (список избыточен – в нем есть лишние типы):</w:t>
      </w:r>
    </w:p>
    <w:p w14:paraId="09F0B923" w14:textId="77777777" w:rsidR="00BF1C18" w:rsidRPr="002E4567" w:rsidRDefault="00BF1C18" w:rsidP="0014210B">
      <w:pPr>
        <w:numPr>
          <w:ilvl w:val="0"/>
          <w:numId w:val="167"/>
        </w:numPr>
        <w:tabs>
          <w:tab w:val="clear" w:pos="0"/>
          <w:tab w:val="num"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Инфильтрация соединительнотканного интерстиция клетками периферической крови (активированными лимфоцитами), включения в саркоплазме;</w:t>
      </w:r>
    </w:p>
    <w:p w14:paraId="72FB3BB8" w14:textId="77777777" w:rsidR="00BF1C18" w:rsidRPr="002E4567" w:rsidRDefault="00BF1C18" w:rsidP="0014210B">
      <w:pPr>
        <w:numPr>
          <w:ilvl w:val="0"/>
          <w:numId w:val="167"/>
        </w:numPr>
        <w:tabs>
          <w:tab w:val="clear" w:pos="0"/>
          <w:tab w:val="num"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 xml:space="preserve">Феномен «групповой атрофии» </w:t>
      </w:r>
      <w:r w:rsidRPr="002E4567">
        <w:rPr>
          <w:rFonts w:ascii="Cambria" w:hAnsi="Cambria" w:cs="Cambria"/>
          <w:b/>
          <w:bCs/>
          <w:sz w:val="24"/>
          <w:szCs w:val="24"/>
        </w:rPr>
        <w:t>–</w:t>
      </w:r>
      <w:r w:rsidRPr="002E4567">
        <w:rPr>
          <w:rFonts w:ascii="Cambria" w:hAnsi="Cambria" w:cs="Cambria"/>
          <w:bCs/>
          <w:sz w:val="24"/>
          <w:szCs w:val="24"/>
        </w:rPr>
        <w:t xml:space="preserve"> уменьшения размеров близко расположенных мышечных волокон при увеличении размеров соседствующих групп мышечных волокон;</w:t>
      </w:r>
    </w:p>
    <w:p w14:paraId="2B2EF10A" w14:textId="77777777" w:rsidR="00BF1C18" w:rsidRPr="002E4567" w:rsidRDefault="00BF1C18" w:rsidP="0014210B">
      <w:pPr>
        <w:numPr>
          <w:ilvl w:val="0"/>
          <w:numId w:val="167"/>
        </w:numPr>
        <w:tabs>
          <w:tab w:val="clear" w:pos="0"/>
          <w:tab w:val="num" w:pos="426"/>
        </w:tabs>
        <w:spacing w:after="0" w:line="240" w:lineRule="auto"/>
        <w:ind w:left="0" w:firstLine="0"/>
        <w:jc w:val="both"/>
      </w:pPr>
      <w:r w:rsidRPr="002E4567">
        <w:rPr>
          <w:rFonts w:ascii="Cambria" w:hAnsi="Cambria" w:cs="Cambria"/>
          <w:bCs/>
          <w:sz w:val="24"/>
          <w:szCs w:val="24"/>
        </w:rPr>
        <w:t xml:space="preserve">Феномен «рваных мышечных волокон» </w:t>
      </w:r>
      <w:r w:rsidRPr="002E4567">
        <w:rPr>
          <w:rFonts w:ascii="Cambria" w:hAnsi="Cambria" w:cs="Cambria"/>
          <w:sz w:val="24"/>
          <w:szCs w:val="24"/>
        </w:rPr>
        <w:t>(нарушение целостности мышечного волокна из-за метаболической и механической перегрузки);</w:t>
      </w:r>
    </w:p>
    <w:p w14:paraId="42E1D563" w14:textId="77777777" w:rsidR="00BF1C18" w:rsidRPr="002E4567" w:rsidRDefault="00BF1C18" w:rsidP="0014210B">
      <w:pPr>
        <w:numPr>
          <w:ilvl w:val="0"/>
          <w:numId w:val="167"/>
        </w:numPr>
        <w:tabs>
          <w:tab w:val="clear" w:pos="0"/>
          <w:tab w:val="num" w:pos="426"/>
        </w:tabs>
        <w:spacing w:after="0" w:line="240" w:lineRule="auto"/>
        <w:ind w:left="0" w:firstLine="0"/>
        <w:jc w:val="both"/>
      </w:pPr>
      <w:r w:rsidRPr="002E4567">
        <w:rPr>
          <w:rFonts w:ascii="Cambria" w:hAnsi="Cambria" w:cs="Cambria"/>
          <w:bCs/>
          <w:sz w:val="24"/>
          <w:szCs w:val="24"/>
        </w:rPr>
        <w:t>Неравномерная гиперплазия соединительнотканного интерстиция с жировой трансформацией и нарушением целостности мышечных пучков;</w:t>
      </w:r>
    </w:p>
    <w:p w14:paraId="6CC41F1D" w14:textId="77777777" w:rsidR="00BF1C18" w:rsidRPr="002E4567" w:rsidRDefault="00BF1C18" w:rsidP="0014210B">
      <w:pPr>
        <w:numPr>
          <w:ilvl w:val="0"/>
          <w:numId w:val="167"/>
        </w:numPr>
        <w:tabs>
          <w:tab w:val="clear" w:pos="0"/>
          <w:tab w:val="num" w:pos="426"/>
        </w:tabs>
        <w:spacing w:after="0" w:line="240" w:lineRule="auto"/>
        <w:ind w:left="0" w:firstLine="0"/>
        <w:jc w:val="both"/>
      </w:pPr>
      <w:r w:rsidRPr="002E4567">
        <w:rPr>
          <w:rFonts w:ascii="Cambria" w:hAnsi="Cambria" w:cs="Cambria"/>
          <w:bCs/>
          <w:sz w:val="24"/>
          <w:szCs w:val="24"/>
        </w:rPr>
        <w:t>Мышечные волокна с диффузным уменьшением размера и центральным расположением ядер;</w:t>
      </w:r>
    </w:p>
    <w:p w14:paraId="3AEA87CF" w14:textId="77777777" w:rsidR="00BF1C18" w:rsidRPr="002E4567" w:rsidRDefault="00BF1C18" w:rsidP="0014210B">
      <w:pPr>
        <w:numPr>
          <w:ilvl w:val="0"/>
          <w:numId w:val="167"/>
        </w:numPr>
        <w:tabs>
          <w:tab w:val="clear" w:pos="0"/>
          <w:tab w:val="num"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Множественное накопление вакуолей в неоднородно окрашенной саркоплазме;</w:t>
      </w:r>
    </w:p>
    <w:p w14:paraId="5268D5CF" w14:textId="77777777" w:rsidR="00BF1C18" w:rsidRPr="002E4567" w:rsidRDefault="00BF1C18" w:rsidP="0014210B">
      <w:pPr>
        <w:numPr>
          <w:ilvl w:val="0"/>
          <w:numId w:val="167"/>
        </w:numPr>
        <w:tabs>
          <w:tab w:val="clear" w:pos="0"/>
          <w:tab w:val="num"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Потеря контакта сарколеммы с интерстицием, атрофия мышечных волокон с утратой полигональной формы, диффузное соединительнотканное замещение;</w:t>
      </w:r>
    </w:p>
    <w:p w14:paraId="1ADF363A" w14:textId="77777777" w:rsidR="00BF1C18" w:rsidRPr="002E4567" w:rsidRDefault="00BF1C18" w:rsidP="0014210B">
      <w:pPr>
        <w:numPr>
          <w:ilvl w:val="0"/>
          <w:numId w:val="167"/>
        </w:numPr>
        <w:tabs>
          <w:tab w:val="clear" w:pos="0"/>
          <w:tab w:val="num"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Диффузная атрофия мышечных волокон полигональной формы с равномерным замещением соединительной тканью;</w:t>
      </w:r>
    </w:p>
    <w:p w14:paraId="00300240" w14:textId="77777777" w:rsidR="00BF1C18" w:rsidRPr="002E4567" w:rsidRDefault="00BF1C18" w:rsidP="0014210B">
      <w:pPr>
        <w:numPr>
          <w:ilvl w:val="0"/>
          <w:numId w:val="167"/>
        </w:numPr>
        <w:tabs>
          <w:tab w:val="clear" w:pos="0"/>
          <w:tab w:val="num"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Инкапсуляция инородного объекта с инфильтратом из клеток периферической крови;</w:t>
      </w:r>
    </w:p>
    <w:p w14:paraId="4CD3070C" w14:textId="77777777" w:rsidR="00BF1C18" w:rsidRPr="002E4567" w:rsidRDefault="00BF1C18" w:rsidP="0014210B">
      <w:pPr>
        <w:numPr>
          <w:ilvl w:val="0"/>
          <w:numId w:val="167"/>
        </w:numPr>
        <w:tabs>
          <w:tab w:val="clear" w:pos="0"/>
          <w:tab w:val="num" w:pos="426"/>
        </w:tabs>
        <w:spacing w:after="0" w:line="240" w:lineRule="auto"/>
        <w:ind w:left="0" w:firstLine="0"/>
        <w:jc w:val="both"/>
        <w:rPr>
          <w:rFonts w:ascii="Cambria" w:hAnsi="Cambria" w:cs="Cambria"/>
          <w:bCs/>
          <w:sz w:val="24"/>
          <w:szCs w:val="24"/>
        </w:rPr>
      </w:pPr>
      <w:r w:rsidRPr="002E4567">
        <w:rPr>
          <w:rFonts w:ascii="Cambria" w:hAnsi="Cambria" w:cs="Cambria"/>
          <w:bCs/>
          <w:sz w:val="24"/>
          <w:szCs w:val="24"/>
        </w:rPr>
        <w:t xml:space="preserve">Тотальная тканевая, клеточная и ядерная атипия, увеличение ядерно-цитоплазматического соотношения, фигуры митоза в ядрах. </w:t>
      </w:r>
    </w:p>
    <w:p w14:paraId="56C2413C" w14:textId="77777777" w:rsidR="00BF1C18" w:rsidRPr="002E4567" w:rsidRDefault="00BF1C18" w:rsidP="00BF1C18">
      <w:pPr>
        <w:spacing w:after="0" w:line="240" w:lineRule="auto"/>
        <w:jc w:val="both"/>
        <w:rPr>
          <w:rFonts w:ascii="Cambria" w:hAnsi="Cambria" w:cs="Cambria"/>
          <w:b/>
          <w:bCs/>
          <w:sz w:val="24"/>
          <w:szCs w:val="24"/>
        </w:rPr>
      </w:pPr>
    </w:p>
    <w:p w14:paraId="754D75E8" w14:textId="77777777" w:rsidR="00BF1C18" w:rsidRPr="002E4567" w:rsidRDefault="00BF1C18" w:rsidP="00BF1C18">
      <w:pPr>
        <w:spacing w:after="0" w:line="240" w:lineRule="auto"/>
        <w:jc w:val="both"/>
      </w:pPr>
      <w:r w:rsidRPr="002E4567">
        <w:rPr>
          <w:rFonts w:ascii="Cambria" w:hAnsi="Cambria" w:cs="Cambria"/>
          <w:b/>
          <w:bCs/>
          <w:sz w:val="24"/>
          <w:szCs w:val="24"/>
        </w:rPr>
        <w:t>Список этиологических факторов (список избыточен):</w:t>
      </w:r>
    </w:p>
    <w:p w14:paraId="37B140B0" w14:textId="77777777" w:rsidR="00BF1C18" w:rsidRPr="002E4567" w:rsidRDefault="00BF1C18" w:rsidP="0014210B">
      <w:pPr>
        <w:numPr>
          <w:ilvl w:val="0"/>
          <w:numId w:val="168"/>
        </w:numPr>
        <w:tabs>
          <w:tab w:val="left" w:pos="709"/>
        </w:tabs>
        <w:spacing w:after="0" w:line="240" w:lineRule="auto"/>
        <w:jc w:val="both"/>
      </w:pPr>
      <w:r w:rsidRPr="002E4567">
        <w:rPr>
          <w:rFonts w:ascii="Cambria" w:hAnsi="Cambria" w:cs="Cambria"/>
          <w:bCs/>
          <w:sz w:val="24"/>
          <w:szCs w:val="24"/>
          <w:lang w:val="en-US"/>
        </w:rPr>
        <w:t>Глистная инвазия</w:t>
      </w:r>
      <w:r w:rsidRPr="002E4567">
        <w:rPr>
          <w:rFonts w:ascii="Cambria" w:hAnsi="Cambria" w:cs="Cambria"/>
          <w:bCs/>
          <w:sz w:val="24"/>
          <w:szCs w:val="24"/>
        </w:rPr>
        <w:t>;</w:t>
      </w:r>
    </w:p>
    <w:p w14:paraId="260B8013" w14:textId="77777777" w:rsidR="00BF1C18" w:rsidRPr="002E4567" w:rsidRDefault="00BF1C18" w:rsidP="0014210B">
      <w:pPr>
        <w:numPr>
          <w:ilvl w:val="0"/>
          <w:numId w:val="168"/>
        </w:numPr>
        <w:tabs>
          <w:tab w:val="left" w:pos="709"/>
        </w:tabs>
        <w:spacing w:after="0" w:line="240" w:lineRule="auto"/>
        <w:jc w:val="both"/>
      </w:pPr>
      <w:r w:rsidRPr="002E4567">
        <w:rPr>
          <w:rFonts w:ascii="Cambria" w:hAnsi="Cambria" w:cs="Cambria"/>
          <w:bCs/>
          <w:sz w:val="24"/>
          <w:szCs w:val="24"/>
        </w:rPr>
        <w:t>Дистрофинопатии (миопатия Дюшенна и Беккера);</w:t>
      </w:r>
    </w:p>
    <w:p w14:paraId="223D0E1B" w14:textId="77777777" w:rsidR="00BF1C18" w:rsidRPr="002E4567" w:rsidRDefault="00BF1C18" w:rsidP="0014210B">
      <w:pPr>
        <w:numPr>
          <w:ilvl w:val="0"/>
          <w:numId w:val="168"/>
        </w:numPr>
        <w:tabs>
          <w:tab w:val="left" w:pos="709"/>
        </w:tabs>
        <w:spacing w:after="0" w:line="240" w:lineRule="auto"/>
        <w:jc w:val="both"/>
      </w:pPr>
      <w:r w:rsidRPr="002E4567">
        <w:rPr>
          <w:rFonts w:ascii="Cambria" w:hAnsi="Cambria" w:cs="Cambria"/>
          <w:bCs/>
          <w:sz w:val="24"/>
          <w:szCs w:val="24"/>
          <w:lang w:val="en-US"/>
        </w:rPr>
        <w:t>Лизосомальная патология (болезнь Помпе)</w:t>
      </w:r>
      <w:r w:rsidRPr="002E4567">
        <w:rPr>
          <w:rFonts w:ascii="Cambria" w:hAnsi="Cambria" w:cs="Cambria"/>
          <w:bCs/>
          <w:sz w:val="24"/>
          <w:szCs w:val="24"/>
        </w:rPr>
        <w:t>;</w:t>
      </w:r>
    </w:p>
    <w:p w14:paraId="1B52D3F0" w14:textId="77777777" w:rsidR="00BF1C18" w:rsidRPr="002E4567" w:rsidRDefault="00BF1C18" w:rsidP="0014210B">
      <w:pPr>
        <w:numPr>
          <w:ilvl w:val="0"/>
          <w:numId w:val="168"/>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Аутоиммунное воспаление мышечной ткани (миозит);</w:t>
      </w:r>
    </w:p>
    <w:p w14:paraId="53996585" w14:textId="77777777" w:rsidR="00BF1C18" w:rsidRPr="002E4567" w:rsidRDefault="00BF1C18" w:rsidP="0014210B">
      <w:pPr>
        <w:numPr>
          <w:ilvl w:val="0"/>
          <w:numId w:val="168"/>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Митохондриальное заболевание (быстрое энергетическое утомление мышцы);</w:t>
      </w:r>
    </w:p>
    <w:p w14:paraId="3ED87629" w14:textId="77777777" w:rsidR="00BF1C18" w:rsidRPr="002E4567" w:rsidRDefault="00BF1C18" w:rsidP="0014210B">
      <w:pPr>
        <w:numPr>
          <w:ilvl w:val="0"/>
          <w:numId w:val="168"/>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Рабдомиосаркома (злокачественная опухоль из скелетной мышечной ткани);</w:t>
      </w:r>
    </w:p>
    <w:p w14:paraId="1139CA61" w14:textId="77777777" w:rsidR="00BF1C18" w:rsidRPr="002E4567" w:rsidRDefault="00BF1C18" w:rsidP="0014210B">
      <w:pPr>
        <w:numPr>
          <w:ilvl w:val="0"/>
          <w:numId w:val="168"/>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lang w:val="en-US"/>
        </w:rPr>
        <w:t>C</w:t>
      </w:r>
      <w:r w:rsidRPr="002E4567">
        <w:rPr>
          <w:rFonts w:ascii="Cambria" w:hAnsi="Cambria" w:cs="Cambria"/>
          <w:bCs/>
          <w:sz w:val="24"/>
          <w:szCs w:val="24"/>
        </w:rPr>
        <w:t>аркопения (старческая физиологическая атрофия мышц);</w:t>
      </w:r>
    </w:p>
    <w:p w14:paraId="7115A9A7" w14:textId="77777777" w:rsidR="00BF1C18" w:rsidRPr="002E4567" w:rsidRDefault="00BF1C18" w:rsidP="0014210B">
      <w:pPr>
        <w:numPr>
          <w:ilvl w:val="0"/>
          <w:numId w:val="168"/>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Врожденная миопатия (нарушение созревания мышечной ткани в эмбриогенезе);</w:t>
      </w:r>
    </w:p>
    <w:p w14:paraId="671A5145" w14:textId="77777777" w:rsidR="00BF1C18" w:rsidRPr="002E4567" w:rsidRDefault="00BF1C18" w:rsidP="0014210B">
      <w:pPr>
        <w:numPr>
          <w:ilvl w:val="0"/>
          <w:numId w:val="168"/>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Нейрогенная мышечная атрофия (вторичная из-за повреждения мотонейронов);</w:t>
      </w:r>
    </w:p>
    <w:p w14:paraId="77ACA997" w14:textId="77777777" w:rsidR="00BF1C18" w:rsidRPr="002E4567" w:rsidRDefault="00BF1C18" w:rsidP="0014210B">
      <w:pPr>
        <w:numPr>
          <w:ilvl w:val="0"/>
          <w:numId w:val="168"/>
        </w:numPr>
        <w:tabs>
          <w:tab w:val="left" w:pos="709"/>
        </w:tabs>
        <w:spacing w:after="0" w:line="240" w:lineRule="auto"/>
        <w:jc w:val="both"/>
        <w:rPr>
          <w:rFonts w:ascii="Cambria" w:hAnsi="Cambria" w:cs="Cambria"/>
          <w:bCs/>
          <w:sz w:val="24"/>
          <w:szCs w:val="24"/>
        </w:rPr>
      </w:pPr>
      <w:r w:rsidRPr="002E4567">
        <w:rPr>
          <w:rFonts w:ascii="Cambria" w:hAnsi="Cambria" w:cs="Cambria"/>
          <w:bCs/>
          <w:sz w:val="24"/>
          <w:szCs w:val="24"/>
        </w:rPr>
        <w:t>Новообразование соединительной ткани (опухоль интерстиция).</w:t>
      </w:r>
    </w:p>
    <w:p w14:paraId="35F30AC7" w14:textId="77777777" w:rsidR="00BF1C18" w:rsidRPr="002E4567" w:rsidRDefault="00BF1C18" w:rsidP="00BF1C18">
      <w:pPr>
        <w:spacing w:after="0" w:line="240" w:lineRule="auto"/>
        <w:jc w:val="both"/>
        <w:rPr>
          <w:rFonts w:ascii="Cambria" w:hAnsi="Cambria" w:cs="Cambria"/>
          <w:b/>
          <w:bCs/>
          <w:sz w:val="24"/>
          <w:szCs w:val="24"/>
        </w:rPr>
      </w:pPr>
    </w:p>
    <w:p w14:paraId="70ECBB47" w14:textId="217DB1AE" w:rsidR="002E115F" w:rsidRPr="00F927B1" w:rsidRDefault="00BF1C18" w:rsidP="002E115F">
      <w:pPr>
        <w:pStyle w:val="af7"/>
      </w:pPr>
      <w:r w:rsidRPr="002E4567">
        <w:br w:type="page" w:clear="all"/>
      </w:r>
      <w:bookmarkStart w:id="50" w:name="_Toc133458577"/>
    </w:p>
    <w:p w14:paraId="47E52E95" w14:textId="137CA699" w:rsidR="006D19C8" w:rsidRPr="00F927B1" w:rsidRDefault="006D19C8" w:rsidP="00B52B08">
      <w:pPr>
        <w:pStyle w:val="af7"/>
        <w:rPr>
          <w:bCs/>
          <w:szCs w:val="28"/>
        </w:rPr>
      </w:pPr>
      <w:bookmarkStart w:id="51" w:name="_Toc133462448"/>
      <w:r w:rsidRPr="00F927B1">
        <w:lastRenderedPageBreak/>
        <w:t xml:space="preserve">Задание </w:t>
      </w:r>
      <w:r w:rsidRPr="00F927B1">
        <w:rPr>
          <w:lang w:val="en-US"/>
        </w:rPr>
        <w:t>ID</w:t>
      </w:r>
      <w:r w:rsidRPr="00F927B1">
        <w:t xml:space="preserve"> 43 – 5 баллов</w:t>
      </w:r>
      <w:r w:rsidR="003C4C82">
        <w:t xml:space="preserve"> (Вариант 1)</w:t>
      </w:r>
      <w:bookmarkEnd w:id="50"/>
      <w:bookmarkEnd w:id="51"/>
    </w:p>
    <w:p w14:paraId="108C7D4B" w14:textId="77777777" w:rsidR="006D19C8" w:rsidRPr="00F927B1" w:rsidRDefault="006D19C8" w:rsidP="006D19C8">
      <w:pPr>
        <w:spacing w:after="0" w:line="240" w:lineRule="auto"/>
        <w:jc w:val="both"/>
        <w:rPr>
          <w:rFonts w:ascii="Cambria" w:hAnsi="Cambria"/>
          <w:b/>
          <w:bCs/>
          <w:sz w:val="24"/>
          <w:szCs w:val="24"/>
        </w:rPr>
      </w:pPr>
      <w:r w:rsidRPr="00F927B1">
        <w:rPr>
          <w:rFonts w:ascii="Cambria" w:hAnsi="Cambria"/>
          <w:b/>
          <w:bCs/>
          <w:sz w:val="24"/>
          <w:szCs w:val="24"/>
        </w:rPr>
        <w:t>Многие протеиногенные аминокислоты используются не только в ходе трансляции белков, но и для продукции специализированных производных, которые играют совершенно различные функции в организме человека. Соотнесите изображенные на рисунках метаболиты (1-5) с аминокислотами (</w:t>
      </w:r>
      <w:r w:rsidRPr="00F927B1">
        <w:rPr>
          <w:rFonts w:ascii="Cambria" w:hAnsi="Cambria"/>
          <w:b/>
          <w:bCs/>
          <w:sz w:val="24"/>
          <w:szCs w:val="24"/>
          <w:lang w:val="en-US"/>
        </w:rPr>
        <w:t>A</w:t>
      </w:r>
      <w:r w:rsidRPr="00F927B1">
        <w:rPr>
          <w:rFonts w:ascii="Cambria" w:hAnsi="Cambria"/>
          <w:b/>
          <w:bCs/>
          <w:sz w:val="24"/>
          <w:szCs w:val="24"/>
        </w:rPr>
        <w:t>-</w:t>
      </w:r>
      <w:r w:rsidRPr="00F927B1">
        <w:rPr>
          <w:rFonts w:ascii="Cambria" w:hAnsi="Cambria"/>
          <w:b/>
          <w:bCs/>
          <w:sz w:val="24"/>
          <w:szCs w:val="24"/>
          <w:lang w:val="en-US"/>
        </w:rPr>
        <w:t>E</w:t>
      </w:r>
      <w:r w:rsidRPr="00F927B1">
        <w:rPr>
          <w:rFonts w:ascii="Cambria" w:hAnsi="Cambria"/>
          <w:b/>
          <w:bCs/>
          <w:sz w:val="24"/>
          <w:szCs w:val="24"/>
        </w:rPr>
        <w:t>), из которых они синтезируются, а также с фактами (</w:t>
      </w:r>
      <w:r w:rsidRPr="00F927B1">
        <w:rPr>
          <w:rFonts w:ascii="Cambria" w:hAnsi="Cambria"/>
          <w:b/>
          <w:bCs/>
          <w:sz w:val="24"/>
          <w:szCs w:val="24"/>
          <w:lang w:val="en-US"/>
        </w:rPr>
        <w:t>I</w:t>
      </w:r>
      <w:r w:rsidRPr="00F927B1">
        <w:rPr>
          <w:rFonts w:ascii="Cambria" w:hAnsi="Cambria"/>
          <w:b/>
          <w:bCs/>
          <w:sz w:val="24"/>
          <w:szCs w:val="24"/>
        </w:rPr>
        <w:t>-</w:t>
      </w:r>
      <w:r w:rsidRPr="00F927B1">
        <w:rPr>
          <w:rFonts w:ascii="Cambria" w:hAnsi="Cambria"/>
          <w:b/>
          <w:bCs/>
          <w:sz w:val="24"/>
          <w:szCs w:val="24"/>
          <w:lang w:val="en-US"/>
        </w:rPr>
        <w:t>V</w:t>
      </w:r>
      <w:r w:rsidRPr="00F927B1">
        <w:rPr>
          <w:rFonts w:ascii="Cambria" w:hAnsi="Cambria"/>
          <w:b/>
          <w:bCs/>
          <w:sz w:val="24"/>
          <w:szCs w:val="24"/>
        </w:rPr>
        <w:t>), описывающими их свойства или биологическую роль:</w:t>
      </w:r>
    </w:p>
    <w:p w14:paraId="78AF65C8" w14:textId="77777777" w:rsidR="006D19C8" w:rsidRDefault="006D19C8" w:rsidP="006D19C8">
      <w:pPr>
        <w:spacing w:after="0" w:line="240" w:lineRule="auto"/>
        <w:jc w:val="both"/>
        <w:rPr>
          <w:rFonts w:ascii="Cambria" w:hAnsi="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6D19C8" w:rsidRPr="00590CAD" w14:paraId="4C398F2D" w14:textId="77777777" w:rsidTr="003C4C82">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50F2C99" w14:textId="77777777" w:rsidR="006D19C8" w:rsidRPr="00590CAD" w:rsidRDefault="00752B16" w:rsidP="00BB6CE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3CCB5055" wp14:editId="5ED5A49E">
                  <wp:extent cx="2156460" cy="1623060"/>
                  <wp:effectExtent l="0" t="0" r="0" b="0"/>
                  <wp:docPr id="12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22ED4CD" w14:textId="77777777" w:rsidR="006D19C8" w:rsidRPr="00590CAD" w:rsidRDefault="00752B16" w:rsidP="00BB6CE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45193623" wp14:editId="733EB667">
                  <wp:extent cx="2156460" cy="1623060"/>
                  <wp:effectExtent l="0" t="0" r="0" b="0"/>
                  <wp:docPr id="12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9A6B9FA" w14:textId="77777777" w:rsidR="006D19C8" w:rsidRPr="00590CAD" w:rsidRDefault="00752B16" w:rsidP="00BB6CE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47E87784" wp14:editId="3C3DE496">
                  <wp:extent cx="2156460" cy="1623060"/>
                  <wp:effectExtent l="0" t="0" r="0" b="0"/>
                  <wp:docPr id="12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6D19C8" w:rsidRPr="00590CAD" w14:paraId="2B7C4489" w14:textId="77777777" w:rsidTr="003C4C82">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73685A4" w14:textId="77777777" w:rsidR="006D19C8" w:rsidRPr="00590CAD" w:rsidRDefault="00752B16" w:rsidP="00BB6CE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2D771BF8" wp14:editId="4D78CBE4">
                  <wp:extent cx="2156460" cy="1623060"/>
                  <wp:effectExtent l="0" t="0" r="0" b="0"/>
                  <wp:docPr id="12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1B1CBAD" w14:textId="77777777" w:rsidR="006D19C8" w:rsidRPr="00590CAD" w:rsidRDefault="00752B16" w:rsidP="00BB6CE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2E32B8A7" wp14:editId="6AE2BBCD">
                  <wp:extent cx="2156460" cy="1623060"/>
                  <wp:effectExtent l="0" t="0" r="0" b="0"/>
                  <wp:docPr id="12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CDFA9A6" w14:textId="77777777" w:rsidR="006D19C8" w:rsidRPr="00590CAD" w:rsidRDefault="006D19C8" w:rsidP="00BB6CE4">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631716AF" w14:textId="77777777" w:rsidR="006D19C8" w:rsidRPr="00F927B1" w:rsidRDefault="006D19C8" w:rsidP="006D19C8">
      <w:pPr>
        <w:spacing w:after="0" w:line="240" w:lineRule="auto"/>
        <w:jc w:val="both"/>
        <w:rPr>
          <w:rFonts w:ascii="Cambria" w:hAnsi="Cambria"/>
          <w:b/>
          <w:bCs/>
          <w:sz w:val="24"/>
          <w:szCs w:val="24"/>
        </w:rPr>
      </w:pPr>
    </w:p>
    <w:p w14:paraId="08CC522E" w14:textId="77777777" w:rsidR="006D19C8" w:rsidRPr="00F927B1" w:rsidRDefault="006D19C8" w:rsidP="006D19C8">
      <w:pPr>
        <w:spacing w:after="0" w:line="240" w:lineRule="auto"/>
        <w:jc w:val="both"/>
        <w:rPr>
          <w:rFonts w:ascii="Cambria" w:hAnsi="Cambria"/>
          <w:b/>
          <w:bCs/>
          <w:sz w:val="24"/>
          <w:szCs w:val="24"/>
        </w:rPr>
      </w:pPr>
      <w:r w:rsidRPr="00F927B1">
        <w:rPr>
          <w:rFonts w:ascii="Cambria" w:hAnsi="Cambria"/>
          <w:b/>
          <w:bCs/>
          <w:sz w:val="24"/>
          <w:szCs w:val="24"/>
        </w:rPr>
        <w:t>Аминокислоты:</w:t>
      </w:r>
    </w:p>
    <w:p w14:paraId="2179766B" w14:textId="77777777" w:rsidR="006D19C8" w:rsidRPr="00F927B1" w:rsidRDefault="006D19C8" w:rsidP="0014210B">
      <w:pPr>
        <w:numPr>
          <w:ilvl w:val="0"/>
          <w:numId w:val="93"/>
        </w:numPr>
        <w:tabs>
          <w:tab w:val="left" w:pos="426"/>
        </w:tabs>
        <w:spacing w:after="0" w:line="240" w:lineRule="auto"/>
        <w:ind w:left="0" w:firstLine="0"/>
        <w:jc w:val="both"/>
        <w:rPr>
          <w:rFonts w:ascii="Cambria" w:hAnsi="Cambria"/>
          <w:bCs/>
          <w:sz w:val="24"/>
          <w:szCs w:val="24"/>
        </w:rPr>
      </w:pPr>
      <w:r w:rsidRPr="00F927B1">
        <w:rPr>
          <w:rFonts w:ascii="Cambria" w:hAnsi="Cambria"/>
          <w:bCs/>
          <w:sz w:val="24"/>
          <w:szCs w:val="24"/>
        </w:rPr>
        <w:t>Цистеин;</w:t>
      </w:r>
    </w:p>
    <w:p w14:paraId="4BC0BA31" w14:textId="77777777" w:rsidR="006D19C8" w:rsidRPr="00F927B1" w:rsidRDefault="006D19C8" w:rsidP="0014210B">
      <w:pPr>
        <w:numPr>
          <w:ilvl w:val="0"/>
          <w:numId w:val="93"/>
        </w:numPr>
        <w:tabs>
          <w:tab w:val="left" w:pos="426"/>
        </w:tabs>
        <w:spacing w:after="0" w:line="240" w:lineRule="auto"/>
        <w:ind w:left="0" w:firstLine="0"/>
        <w:jc w:val="both"/>
        <w:rPr>
          <w:rFonts w:ascii="Cambria" w:hAnsi="Cambria"/>
          <w:bCs/>
          <w:sz w:val="24"/>
          <w:szCs w:val="24"/>
        </w:rPr>
      </w:pPr>
      <w:r w:rsidRPr="00F927B1">
        <w:rPr>
          <w:rFonts w:ascii="Cambria" w:hAnsi="Cambria"/>
          <w:bCs/>
          <w:sz w:val="24"/>
          <w:szCs w:val="24"/>
        </w:rPr>
        <w:t>Триптофан;</w:t>
      </w:r>
    </w:p>
    <w:p w14:paraId="3BB3C30A" w14:textId="77777777" w:rsidR="006D19C8" w:rsidRPr="00F927B1" w:rsidRDefault="006D19C8" w:rsidP="0014210B">
      <w:pPr>
        <w:numPr>
          <w:ilvl w:val="0"/>
          <w:numId w:val="93"/>
        </w:numPr>
        <w:tabs>
          <w:tab w:val="left" w:pos="426"/>
        </w:tabs>
        <w:spacing w:after="0" w:line="240" w:lineRule="auto"/>
        <w:ind w:left="0" w:firstLine="0"/>
        <w:jc w:val="both"/>
        <w:rPr>
          <w:rFonts w:ascii="Cambria" w:hAnsi="Cambria"/>
          <w:bCs/>
          <w:sz w:val="24"/>
          <w:szCs w:val="24"/>
        </w:rPr>
      </w:pPr>
      <w:r w:rsidRPr="00F927B1">
        <w:rPr>
          <w:rFonts w:ascii="Cambria" w:hAnsi="Cambria"/>
          <w:bCs/>
          <w:sz w:val="24"/>
          <w:szCs w:val="24"/>
        </w:rPr>
        <w:t>Серин;</w:t>
      </w:r>
    </w:p>
    <w:p w14:paraId="7A4E3D48" w14:textId="77777777" w:rsidR="006D19C8" w:rsidRPr="00F927B1" w:rsidRDefault="006D19C8" w:rsidP="0014210B">
      <w:pPr>
        <w:numPr>
          <w:ilvl w:val="0"/>
          <w:numId w:val="93"/>
        </w:numPr>
        <w:tabs>
          <w:tab w:val="left" w:pos="426"/>
        </w:tabs>
        <w:spacing w:after="0" w:line="240" w:lineRule="auto"/>
        <w:ind w:left="0" w:firstLine="0"/>
        <w:jc w:val="both"/>
        <w:rPr>
          <w:rFonts w:ascii="Cambria" w:hAnsi="Cambria"/>
          <w:bCs/>
          <w:sz w:val="24"/>
          <w:szCs w:val="24"/>
        </w:rPr>
      </w:pPr>
      <w:r w:rsidRPr="00F927B1">
        <w:rPr>
          <w:rFonts w:ascii="Cambria" w:hAnsi="Cambria"/>
          <w:bCs/>
          <w:sz w:val="24"/>
          <w:szCs w:val="24"/>
        </w:rPr>
        <w:t>Аргинин;</w:t>
      </w:r>
    </w:p>
    <w:p w14:paraId="2691ED84" w14:textId="77777777" w:rsidR="006D19C8" w:rsidRPr="00F927B1" w:rsidRDefault="006D19C8" w:rsidP="0014210B">
      <w:pPr>
        <w:numPr>
          <w:ilvl w:val="0"/>
          <w:numId w:val="93"/>
        </w:numPr>
        <w:tabs>
          <w:tab w:val="left" w:pos="426"/>
        </w:tabs>
        <w:spacing w:after="0" w:line="240" w:lineRule="auto"/>
        <w:ind w:left="0" w:firstLine="0"/>
        <w:jc w:val="both"/>
        <w:rPr>
          <w:rFonts w:ascii="Cambria" w:hAnsi="Cambria"/>
          <w:bCs/>
          <w:sz w:val="24"/>
          <w:szCs w:val="24"/>
        </w:rPr>
      </w:pPr>
      <w:r w:rsidRPr="00F927B1">
        <w:rPr>
          <w:rFonts w:ascii="Cambria" w:hAnsi="Cambria"/>
          <w:bCs/>
          <w:sz w:val="24"/>
          <w:szCs w:val="24"/>
        </w:rPr>
        <w:t>Тирозин.</w:t>
      </w:r>
    </w:p>
    <w:p w14:paraId="5AD04F0A" w14:textId="77777777" w:rsidR="007463EA" w:rsidRDefault="007463EA" w:rsidP="006D19C8">
      <w:pPr>
        <w:spacing w:after="0" w:line="240" w:lineRule="auto"/>
        <w:jc w:val="both"/>
        <w:rPr>
          <w:rFonts w:ascii="Cambria" w:hAnsi="Cambria"/>
          <w:b/>
          <w:bCs/>
          <w:sz w:val="24"/>
          <w:szCs w:val="24"/>
        </w:rPr>
      </w:pPr>
    </w:p>
    <w:p w14:paraId="48E4D295" w14:textId="6207A84C" w:rsidR="006D19C8" w:rsidRPr="00F927B1" w:rsidRDefault="006D19C8" w:rsidP="006D19C8">
      <w:pPr>
        <w:spacing w:after="0" w:line="240" w:lineRule="auto"/>
        <w:jc w:val="both"/>
        <w:rPr>
          <w:rFonts w:ascii="Cambria" w:hAnsi="Cambria"/>
          <w:b/>
          <w:bCs/>
          <w:sz w:val="24"/>
          <w:szCs w:val="24"/>
        </w:rPr>
      </w:pPr>
      <w:r w:rsidRPr="00F927B1">
        <w:rPr>
          <w:rFonts w:ascii="Cambria" w:hAnsi="Cambria"/>
          <w:b/>
          <w:bCs/>
          <w:sz w:val="24"/>
          <w:szCs w:val="24"/>
        </w:rPr>
        <w:t>Факты про производные:</w:t>
      </w:r>
    </w:p>
    <w:p w14:paraId="0D6F7918" w14:textId="77777777" w:rsidR="006D19C8" w:rsidRPr="00F927B1" w:rsidRDefault="006D19C8" w:rsidP="0014210B">
      <w:pPr>
        <w:numPr>
          <w:ilvl w:val="0"/>
          <w:numId w:val="94"/>
        </w:numPr>
        <w:tabs>
          <w:tab w:val="left" w:pos="709"/>
        </w:tabs>
        <w:spacing w:after="0" w:line="240" w:lineRule="auto"/>
        <w:jc w:val="both"/>
        <w:rPr>
          <w:rFonts w:ascii="Cambria" w:hAnsi="Cambria"/>
          <w:bCs/>
          <w:sz w:val="24"/>
          <w:szCs w:val="24"/>
        </w:rPr>
      </w:pPr>
      <w:r w:rsidRPr="00F927B1">
        <w:rPr>
          <w:rFonts w:ascii="Cambria" w:hAnsi="Cambria"/>
          <w:bCs/>
          <w:sz w:val="24"/>
          <w:szCs w:val="24"/>
        </w:rPr>
        <w:t>Данное вещество входит в состав конъюгатов желчных кислот, участвующих в эмульгации жиров в процессе пищеварения;</w:t>
      </w:r>
    </w:p>
    <w:p w14:paraId="088554D4" w14:textId="77777777" w:rsidR="006D19C8" w:rsidRPr="00F927B1" w:rsidRDefault="006D19C8" w:rsidP="0014210B">
      <w:pPr>
        <w:numPr>
          <w:ilvl w:val="0"/>
          <w:numId w:val="94"/>
        </w:numPr>
        <w:tabs>
          <w:tab w:val="left" w:pos="709"/>
        </w:tabs>
        <w:spacing w:after="0" w:line="240" w:lineRule="auto"/>
        <w:jc w:val="both"/>
        <w:rPr>
          <w:rFonts w:ascii="Cambria" w:hAnsi="Cambria"/>
          <w:bCs/>
          <w:sz w:val="24"/>
          <w:szCs w:val="24"/>
        </w:rPr>
      </w:pPr>
      <w:r w:rsidRPr="00F927B1">
        <w:rPr>
          <w:rFonts w:ascii="Cambria" w:hAnsi="Cambria"/>
          <w:bCs/>
          <w:sz w:val="24"/>
          <w:szCs w:val="24"/>
        </w:rPr>
        <w:t>В ходе рассеянного склероза происходит массовая гибель клеток, содержащих высокие концентрации данного вещества;</w:t>
      </w:r>
    </w:p>
    <w:p w14:paraId="7E140AF3" w14:textId="77777777" w:rsidR="006D19C8" w:rsidRPr="00F927B1" w:rsidRDefault="006D19C8" w:rsidP="0014210B">
      <w:pPr>
        <w:numPr>
          <w:ilvl w:val="0"/>
          <w:numId w:val="94"/>
        </w:numPr>
        <w:tabs>
          <w:tab w:val="left" w:pos="709"/>
        </w:tabs>
        <w:spacing w:after="0" w:line="240" w:lineRule="auto"/>
        <w:jc w:val="both"/>
        <w:rPr>
          <w:rFonts w:ascii="Cambria" w:hAnsi="Cambria"/>
          <w:bCs/>
          <w:sz w:val="24"/>
          <w:szCs w:val="24"/>
        </w:rPr>
      </w:pPr>
      <w:r w:rsidRPr="00F927B1">
        <w:rPr>
          <w:rFonts w:ascii="Cambria" w:hAnsi="Cambria"/>
          <w:bCs/>
          <w:sz w:val="24"/>
          <w:szCs w:val="24"/>
        </w:rPr>
        <w:t>Данное вещество накапливается в мышцах и участвует в запасании энергии;</w:t>
      </w:r>
    </w:p>
    <w:p w14:paraId="61F5067C" w14:textId="77777777" w:rsidR="006D19C8" w:rsidRPr="00F927B1" w:rsidRDefault="006D19C8" w:rsidP="0014210B">
      <w:pPr>
        <w:numPr>
          <w:ilvl w:val="0"/>
          <w:numId w:val="94"/>
        </w:numPr>
        <w:tabs>
          <w:tab w:val="left" w:pos="709"/>
        </w:tabs>
        <w:spacing w:after="0" w:line="240" w:lineRule="auto"/>
        <w:jc w:val="both"/>
        <w:rPr>
          <w:rFonts w:ascii="Cambria" w:hAnsi="Cambria"/>
          <w:bCs/>
          <w:sz w:val="24"/>
          <w:szCs w:val="24"/>
        </w:rPr>
      </w:pPr>
      <w:r w:rsidRPr="00F927B1">
        <w:rPr>
          <w:rFonts w:ascii="Cambria" w:hAnsi="Cambria"/>
          <w:bCs/>
          <w:sz w:val="24"/>
          <w:szCs w:val="24"/>
        </w:rPr>
        <w:t>Часть симптомов, возникающих при отравлении зерном, зараженным спорыньей, связана с тем фактом, что алкалоид эргин стимулирует биологические эффекты данного вещества;</w:t>
      </w:r>
    </w:p>
    <w:p w14:paraId="1006A6C8" w14:textId="77777777" w:rsidR="006D19C8" w:rsidRPr="00F927B1" w:rsidRDefault="006D19C8" w:rsidP="0014210B">
      <w:pPr>
        <w:numPr>
          <w:ilvl w:val="0"/>
          <w:numId w:val="94"/>
        </w:numPr>
        <w:tabs>
          <w:tab w:val="left" w:pos="709"/>
        </w:tabs>
        <w:spacing w:after="0" w:line="240" w:lineRule="auto"/>
        <w:jc w:val="both"/>
        <w:rPr>
          <w:rFonts w:ascii="Cambria" w:hAnsi="Cambria"/>
          <w:bCs/>
          <w:sz w:val="24"/>
          <w:szCs w:val="24"/>
        </w:rPr>
      </w:pPr>
      <w:r w:rsidRPr="00F927B1">
        <w:rPr>
          <w:rFonts w:ascii="Cambria" w:hAnsi="Cambria"/>
          <w:bCs/>
          <w:sz w:val="24"/>
          <w:szCs w:val="24"/>
        </w:rPr>
        <w:t>Данное вещество преимущественно синтезируется в коже.</w:t>
      </w:r>
    </w:p>
    <w:p w14:paraId="4911C04F" w14:textId="77777777" w:rsidR="006D19C8" w:rsidRPr="00F927B1" w:rsidRDefault="006D19C8" w:rsidP="006D19C8">
      <w:pPr>
        <w:spacing w:after="0" w:line="240" w:lineRule="auto"/>
        <w:jc w:val="both"/>
        <w:rPr>
          <w:rFonts w:ascii="Cambria" w:hAnsi="Cambria"/>
          <w:b/>
          <w:bCs/>
          <w:sz w:val="24"/>
          <w:szCs w:val="24"/>
        </w:rPr>
      </w:pPr>
    </w:p>
    <w:p w14:paraId="29A05B24" w14:textId="77777777" w:rsidR="00F42055" w:rsidRDefault="00F42055">
      <w:pPr>
        <w:spacing w:after="0" w:line="240" w:lineRule="auto"/>
        <w:rPr>
          <w:rFonts w:ascii="Cambria" w:hAnsi="Cambria"/>
          <w:b/>
          <w:color w:val="FF0000"/>
          <w:sz w:val="28"/>
          <w:szCs w:val="24"/>
        </w:rPr>
      </w:pPr>
      <w:bookmarkStart w:id="52" w:name="_Toc133458578"/>
      <w:bookmarkStart w:id="53" w:name="_Toc133462449"/>
      <w:r>
        <w:br w:type="page"/>
      </w:r>
    </w:p>
    <w:p w14:paraId="74828679" w14:textId="0A423964" w:rsidR="003C4C82" w:rsidRPr="00F927B1" w:rsidRDefault="003C4C82" w:rsidP="003C4C82">
      <w:pPr>
        <w:pStyle w:val="af7"/>
        <w:rPr>
          <w:bCs/>
          <w:szCs w:val="28"/>
        </w:rPr>
      </w:pPr>
      <w:r w:rsidRPr="00F927B1">
        <w:lastRenderedPageBreak/>
        <w:t xml:space="preserve">Задание </w:t>
      </w:r>
      <w:r w:rsidRPr="00F927B1">
        <w:rPr>
          <w:lang w:val="en-US"/>
        </w:rPr>
        <w:t>ID</w:t>
      </w:r>
      <w:r w:rsidRPr="00F927B1">
        <w:t xml:space="preserve"> 43 – 5 баллов</w:t>
      </w:r>
      <w:r>
        <w:t xml:space="preserve"> (Вариант 2)</w:t>
      </w:r>
      <w:bookmarkEnd w:id="52"/>
      <w:bookmarkEnd w:id="53"/>
    </w:p>
    <w:p w14:paraId="3E2BA6A5" w14:textId="77777777" w:rsidR="003C4C82" w:rsidRPr="00F927B1" w:rsidRDefault="003C4C82" w:rsidP="003C4C82">
      <w:pPr>
        <w:spacing w:after="0" w:line="240" w:lineRule="auto"/>
        <w:jc w:val="both"/>
        <w:rPr>
          <w:rFonts w:ascii="Cambria" w:hAnsi="Cambria"/>
          <w:b/>
          <w:bCs/>
          <w:sz w:val="24"/>
          <w:szCs w:val="24"/>
        </w:rPr>
      </w:pPr>
      <w:r w:rsidRPr="00F927B1">
        <w:rPr>
          <w:rFonts w:ascii="Cambria" w:hAnsi="Cambria"/>
          <w:b/>
          <w:bCs/>
          <w:sz w:val="24"/>
          <w:szCs w:val="24"/>
        </w:rPr>
        <w:t>Многие протеиногенные аминокислоты используются не только в ходе трансляции белков, но и для продукции специализированных производных, которые играют совершенно различные функции в организме человека. Соотнесите изображенные на рисунках метаболиты (1-5) с аминокислотами (</w:t>
      </w:r>
      <w:r w:rsidRPr="00F927B1">
        <w:rPr>
          <w:rFonts w:ascii="Cambria" w:hAnsi="Cambria"/>
          <w:b/>
          <w:bCs/>
          <w:sz w:val="24"/>
          <w:szCs w:val="24"/>
          <w:lang w:val="en-US"/>
        </w:rPr>
        <w:t>A</w:t>
      </w:r>
      <w:r w:rsidRPr="00F927B1">
        <w:rPr>
          <w:rFonts w:ascii="Cambria" w:hAnsi="Cambria"/>
          <w:b/>
          <w:bCs/>
          <w:sz w:val="24"/>
          <w:szCs w:val="24"/>
        </w:rPr>
        <w:t>-</w:t>
      </w:r>
      <w:r w:rsidRPr="00F927B1">
        <w:rPr>
          <w:rFonts w:ascii="Cambria" w:hAnsi="Cambria"/>
          <w:b/>
          <w:bCs/>
          <w:sz w:val="24"/>
          <w:szCs w:val="24"/>
          <w:lang w:val="en-US"/>
        </w:rPr>
        <w:t>E</w:t>
      </w:r>
      <w:r w:rsidRPr="00F927B1">
        <w:rPr>
          <w:rFonts w:ascii="Cambria" w:hAnsi="Cambria"/>
          <w:b/>
          <w:bCs/>
          <w:sz w:val="24"/>
          <w:szCs w:val="24"/>
        </w:rPr>
        <w:t>), из которых они синтезируются, а также с фактами (</w:t>
      </w:r>
      <w:r w:rsidRPr="00F927B1">
        <w:rPr>
          <w:rFonts w:ascii="Cambria" w:hAnsi="Cambria"/>
          <w:b/>
          <w:bCs/>
          <w:sz w:val="24"/>
          <w:szCs w:val="24"/>
          <w:lang w:val="en-US"/>
        </w:rPr>
        <w:t>I</w:t>
      </w:r>
      <w:r w:rsidRPr="00F927B1">
        <w:rPr>
          <w:rFonts w:ascii="Cambria" w:hAnsi="Cambria"/>
          <w:b/>
          <w:bCs/>
          <w:sz w:val="24"/>
          <w:szCs w:val="24"/>
        </w:rPr>
        <w:t>-</w:t>
      </w:r>
      <w:r w:rsidRPr="00F927B1">
        <w:rPr>
          <w:rFonts w:ascii="Cambria" w:hAnsi="Cambria"/>
          <w:b/>
          <w:bCs/>
          <w:sz w:val="24"/>
          <w:szCs w:val="24"/>
          <w:lang w:val="en-US"/>
        </w:rPr>
        <w:t>V</w:t>
      </w:r>
      <w:r w:rsidRPr="00F927B1">
        <w:rPr>
          <w:rFonts w:ascii="Cambria" w:hAnsi="Cambria"/>
          <w:b/>
          <w:bCs/>
          <w:sz w:val="24"/>
          <w:szCs w:val="24"/>
        </w:rPr>
        <w:t>), описывающими их свойства или биологическую роль:</w:t>
      </w:r>
    </w:p>
    <w:p w14:paraId="2BA4F078" w14:textId="77777777" w:rsidR="003C4C82" w:rsidRDefault="003C4C82" w:rsidP="003C4C82">
      <w:pPr>
        <w:spacing w:after="0" w:line="240" w:lineRule="auto"/>
        <w:jc w:val="both"/>
        <w:rPr>
          <w:rFonts w:ascii="Cambria" w:hAnsi="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3C4C82" w:rsidRPr="00590CAD" w14:paraId="5F4BB5AD" w14:textId="77777777" w:rsidTr="007463EA">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14242BF" w14:textId="77777777" w:rsidR="003C4C82" w:rsidRPr="00590CAD" w:rsidRDefault="003C4C82"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44948BDD" wp14:editId="11C66E96">
                  <wp:extent cx="2156460" cy="1623060"/>
                  <wp:effectExtent l="0" t="0" r="0" b="0"/>
                  <wp:docPr id="39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607704F" w14:textId="77777777" w:rsidR="003C4C82" w:rsidRPr="00590CAD" w:rsidRDefault="003C4C82"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048D270B" wp14:editId="361F8D77">
                  <wp:extent cx="2156460" cy="1623060"/>
                  <wp:effectExtent l="0" t="0" r="0" b="0"/>
                  <wp:docPr id="397"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66C2EC9" w14:textId="77777777" w:rsidR="003C4C82" w:rsidRPr="00590CAD" w:rsidRDefault="003C4C82"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382D81B" wp14:editId="7DA987C1">
                  <wp:extent cx="2156460" cy="1623060"/>
                  <wp:effectExtent l="0" t="0" r="0" b="0"/>
                  <wp:docPr id="398"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3C4C82" w:rsidRPr="00590CAD" w14:paraId="252522F6" w14:textId="77777777" w:rsidTr="007463EA">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68593D2" w14:textId="77777777" w:rsidR="003C4C82" w:rsidRPr="00590CAD" w:rsidRDefault="003C4C82"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BC9F25E" wp14:editId="3D63F8B5">
                  <wp:extent cx="2156460" cy="1623060"/>
                  <wp:effectExtent l="0" t="0" r="0" b="0"/>
                  <wp:docPr id="399"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D84E7A8" w14:textId="77777777" w:rsidR="003C4C82" w:rsidRPr="00590CAD" w:rsidRDefault="003C4C82"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3F491BA2" wp14:editId="72B5F48F">
                  <wp:extent cx="2156460" cy="1623060"/>
                  <wp:effectExtent l="0" t="0" r="0" b="0"/>
                  <wp:docPr id="400"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EB80859" w14:textId="77777777" w:rsidR="003C4C82" w:rsidRPr="00590CAD" w:rsidRDefault="003C4C82" w:rsidP="00FF3AD4">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21C4B5F4" w14:textId="77777777" w:rsidR="007463EA" w:rsidRDefault="007463EA" w:rsidP="003C4C82">
      <w:pPr>
        <w:spacing w:after="0" w:line="240" w:lineRule="auto"/>
        <w:jc w:val="both"/>
        <w:rPr>
          <w:rFonts w:ascii="Cambria" w:hAnsi="Cambria"/>
          <w:b/>
          <w:bCs/>
          <w:sz w:val="24"/>
          <w:szCs w:val="24"/>
        </w:rPr>
      </w:pPr>
    </w:p>
    <w:p w14:paraId="3A6786E4" w14:textId="5C3CC0FE" w:rsidR="003C4C82" w:rsidRPr="00F927B1" w:rsidRDefault="003C4C82" w:rsidP="003C4C82">
      <w:pPr>
        <w:spacing w:after="0" w:line="240" w:lineRule="auto"/>
        <w:jc w:val="both"/>
        <w:rPr>
          <w:rFonts w:ascii="Cambria" w:hAnsi="Cambria"/>
          <w:b/>
          <w:bCs/>
          <w:sz w:val="24"/>
          <w:szCs w:val="24"/>
        </w:rPr>
      </w:pPr>
      <w:r w:rsidRPr="00F927B1">
        <w:rPr>
          <w:rFonts w:ascii="Cambria" w:hAnsi="Cambria"/>
          <w:b/>
          <w:bCs/>
          <w:sz w:val="24"/>
          <w:szCs w:val="24"/>
        </w:rPr>
        <w:t>Аминокислоты:</w:t>
      </w:r>
    </w:p>
    <w:p w14:paraId="30AEADF3" w14:textId="77777777" w:rsidR="003C4C82" w:rsidRPr="00F927B1" w:rsidRDefault="003C4C82" w:rsidP="0014210B">
      <w:pPr>
        <w:numPr>
          <w:ilvl w:val="0"/>
          <w:numId w:val="97"/>
        </w:numPr>
        <w:tabs>
          <w:tab w:val="left" w:pos="426"/>
        </w:tabs>
        <w:spacing w:after="0" w:line="240" w:lineRule="auto"/>
        <w:ind w:left="0" w:firstLine="0"/>
        <w:jc w:val="both"/>
        <w:rPr>
          <w:rFonts w:ascii="Cambria" w:hAnsi="Cambria"/>
          <w:bCs/>
          <w:sz w:val="24"/>
          <w:szCs w:val="24"/>
        </w:rPr>
      </w:pPr>
      <w:r w:rsidRPr="00F927B1">
        <w:rPr>
          <w:rFonts w:ascii="Cambria" w:hAnsi="Cambria"/>
          <w:bCs/>
          <w:sz w:val="24"/>
          <w:szCs w:val="24"/>
        </w:rPr>
        <w:t>Гистидин;</w:t>
      </w:r>
    </w:p>
    <w:p w14:paraId="385403F1" w14:textId="77777777" w:rsidR="003C4C82" w:rsidRPr="00F927B1" w:rsidRDefault="003C4C82" w:rsidP="0014210B">
      <w:pPr>
        <w:numPr>
          <w:ilvl w:val="0"/>
          <w:numId w:val="97"/>
        </w:numPr>
        <w:tabs>
          <w:tab w:val="left" w:pos="426"/>
        </w:tabs>
        <w:spacing w:after="0" w:line="240" w:lineRule="auto"/>
        <w:ind w:left="0" w:firstLine="0"/>
        <w:jc w:val="both"/>
        <w:rPr>
          <w:rFonts w:ascii="Cambria" w:hAnsi="Cambria"/>
          <w:bCs/>
          <w:sz w:val="24"/>
          <w:szCs w:val="24"/>
        </w:rPr>
      </w:pPr>
      <w:r w:rsidRPr="00F927B1">
        <w:rPr>
          <w:rFonts w:ascii="Cambria" w:hAnsi="Cambria"/>
          <w:bCs/>
          <w:sz w:val="24"/>
          <w:szCs w:val="24"/>
        </w:rPr>
        <w:t>Метионин;</w:t>
      </w:r>
    </w:p>
    <w:p w14:paraId="0A280507" w14:textId="77777777" w:rsidR="003C4C82" w:rsidRPr="00F927B1" w:rsidRDefault="003C4C82" w:rsidP="0014210B">
      <w:pPr>
        <w:numPr>
          <w:ilvl w:val="0"/>
          <w:numId w:val="97"/>
        </w:numPr>
        <w:tabs>
          <w:tab w:val="left" w:pos="426"/>
        </w:tabs>
        <w:spacing w:after="0" w:line="240" w:lineRule="auto"/>
        <w:ind w:left="0" w:firstLine="0"/>
        <w:jc w:val="both"/>
        <w:rPr>
          <w:rFonts w:ascii="Cambria" w:hAnsi="Cambria"/>
          <w:bCs/>
          <w:sz w:val="24"/>
          <w:szCs w:val="24"/>
        </w:rPr>
      </w:pPr>
      <w:r w:rsidRPr="00F927B1">
        <w:rPr>
          <w:rFonts w:ascii="Cambria" w:hAnsi="Cambria"/>
          <w:bCs/>
          <w:sz w:val="24"/>
          <w:szCs w:val="24"/>
        </w:rPr>
        <w:t>Цистеин;</w:t>
      </w:r>
    </w:p>
    <w:p w14:paraId="3C55942B" w14:textId="77777777" w:rsidR="003C4C82" w:rsidRPr="00F927B1" w:rsidRDefault="003C4C82" w:rsidP="0014210B">
      <w:pPr>
        <w:numPr>
          <w:ilvl w:val="0"/>
          <w:numId w:val="97"/>
        </w:numPr>
        <w:tabs>
          <w:tab w:val="left" w:pos="426"/>
        </w:tabs>
        <w:spacing w:after="0" w:line="240" w:lineRule="auto"/>
        <w:ind w:left="0" w:firstLine="0"/>
        <w:jc w:val="both"/>
        <w:rPr>
          <w:rFonts w:ascii="Cambria" w:hAnsi="Cambria"/>
          <w:bCs/>
          <w:sz w:val="24"/>
          <w:szCs w:val="24"/>
        </w:rPr>
      </w:pPr>
      <w:r w:rsidRPr="00F927B1">
        <w:rPr>
          <w:rFonts w:ascii="Cambria" w:hAnsi="Cambria"/>
          <w:bCs/>
          <w:sz w:val="24"/>
          <w:szCs w:val="24"/>
        </w:rPr>
        <w:t>Тирозин;</w:t>
      </w:r>
    </w:p>
    <w:p w14:paraId="3A21F90F" w14:textId="77777777" w:rsidR="003C4C82" w:rsidRPr="00F927B1" w:rsidRDefault="003C4C82" w:rsidP="0014210B">
      <w:pPr>
        <w:numPr>
          <w:ilvl w:val="0"/>
          <w:numId w:val="97"/>
        </w:numPr>
        <w:tabs>
          <w:tab w:val="left" w:pos="426"/>
        </w:tabs>
        <w:spacing w:after="0" w:line="240" w:lineRule="auto"/>
        <w:ind w:left="0" w:firstLine="0"/>
        <w:jc w:val="both"/>
        <w:rPr>
          <w:rFonts w:ascii="Cambria" w:hAnsi="Cambria"/>
          <w:bCs/>
          <w:sz w:val="24"/>
          <w:szCs w:val="24"/>
        </w:rPr>
      </w:pPr>
      <w:r w:rsidRPr="00F927B1">
        <w:rPr>
          <w:rFonts w:ascii="Cambria" w:hAnsi="Cambria"/>
          <w:bCs/>
          <w:sz w:val="24"/>
          <w:szCs w:val="24"/>
        </w:rPr>
        <w:t>Глицин.</w:t>
      </w:r>
    </w:p>
    <w:p w14:paraId="07E87508" w14:textId="77777777" w:rsidR="003C4661" w:rsidRPr="003C4661" w:rsidRDefault="003C4661" w:rsidP="003C4C82">
      <w:pPr>
        <w:spacing w:after="0" w:line="240" w:lineRule="auto"/>
        <w:jc w:val="both"/>
        <w:rPr>
          <w:rFonts w:ascii="Cambria" w:hAnsi="Cambria"/>
          <w:bCs/>
          <w:iCs/>
          <w:sz w:val="24"/>
          <w:szCs w:val="24"/>
        </w:rPr>
      </w:pPr>
    </w:p>
    <w:p w14:paraId="2283A634" w14:textId="4A966D35" w:rsidR="003C4C82" w:rsidRPr="00F927B1" w:rsidRDefault="003C4C82" w:rsidP="003C4C82">
      <w:pPr>
        <w:spacing w:after="0" w:line="240" w:lineRule="auto"/>
        <w:jc w:val="both"/>
        <w:rPr>
          <w:rFonts w:ascii="Cambria" w:hAnsi="Cambria"/>
          <w:b/>
          <w:bCs/>
          <w:sz w:val="24"/>
          <w:szCs w:val="24"/>
        </w:rPr>
      </w:pPr>
      <w:r w:rsidRPr="00F927B1">
        <w:rPr>
          <w:rFonts w:ascii="Cambria" w:hAnsi="Cambria"/>
          <w:b/>
          <w:bCs/>
          <w:sz w:val="24"/>
          <w:szCs w:val="24"/>
        </w:rPr>
        <w:t>Факты про производные:</w:t>
      </w:r>
    </w:p>
    <w:p w14:paraId="2F8BE159" w14:textId="77777777" w:rsidR="003C4C82" w:rsidRPr="00F927B1" w:rsidRDefault="003C4C82" w:rsidP="0014210B">
      <w:pPr>
        <w:numPr>
          <w:ilvl w:val="0"/>
          <w:numId w:val="95"/>
        </w:numPr>
        <w:tabs>
          <w:tab w:val="left" w:pos="709"/>
        </w:tabs>
        <w:spacing w:after="0" w:line="240" w:lineRule="auto"/>
        <w:jc w:val="both"/>
        <w:rPr>
          <w:rFonts w:ascii="Cambria" w:hAnsi="Cambria"/>
          <w:bCs/>
          <w:sz w:val="24"/>
          <w:szCs w:val="24"/>
        </w:rPr>
      </w:pPr>
      <w:r w:rsidRPr="00F927B1">
        <w:rPr>
          <w:rFonts w:ascii="Cambria" w:hAnsi="Cambria"/>
          <w:bCs/>
          <w:sz w:val="24"/>
          <w:szCs w:val="24"/>
        </w:rPr>
        <w:t>Данное вещество участвует в регуляции компактизации хроматина;</w:t>
      </w:r>
    </w:p>
    <w:p w14:paraId="2450DF9C" w14:textId="77777777" w:rsidR="003C4C82" w:rsidRPr="00F927B1" w:rsidRDefault="003C4C82" w:rsidP="0014210B">
      <w:pPr>
        <w:numPr>
          <w:ilvl w:val="0"/>
          <w:numId w:val="95"/>
        </w:numPr>
        <w:tabs>
          <w:tab w:val="left" w:pos="709"/>
        </w:tabs>
        <w:spacing w:after="0" w:line="240" w:lineRule="auto"/>
        <w:jc w:val="both"/>
        <w:rPr>
          <w:rFonts w:ascii="Cambria" w:hAnsi="Cambria"/>
          <w:bCs/>
          <w:sz w:val="24"/>
          <w:szCs w:val="24"/>
        </w:rPr>
      </w:pPr>
      <w:r w:rsidRPr="00F927B1">
        <w:rPr>
          <w:rFonts w:ascii="Cambria" w:hAnsi="Cambria"/>
          <w:bCs/>
          <w:sz w:val="24"/>
          <w:szCs w:val="24"/>
        </w:rPr>
        <w:t>Данное вещество входит в состав конъюгатов желчных кислот, участвующих в эмульгации жиров в процессе пищеварения;</w:t>
      </w:r>
    </w:p>
    <w:p w14:paraId="4D9F3A10" w14:textId="77777777" w:rsidR="003C4C82" w:rsidRPr="00F927B1" w:rsidRDefault="003C4C82" w:rsidP="0014210B">
      <w:pPr>
        <w:numPr>
          <w:ilvl w:val="0"/>
          <w:numId w:val="95"/>
        </w:numPr>
        <w:tabs>
          <w:tab w:val="left" w:pos="709"/>
        </w:tabs>
        <w:spacing w:after="0" w:line="240" w:lineRule="auto"/>
        <w:jc w:val="both"/>
        <w:rPr>
          <w:rFonts w:ascii="Cambria" w:hAnsi="Cambria"/>
          <w:bCs/>
          <w:sz w:val="24"/>
          <w:szCs w:val="24"/>
        </w:rPr>
      </w:pPr>
      <w:r w:rsidRPr="00F927B1">
        <w:rPr>
          <w:rFonts w:ascii="Cambria" w:hAnsi="Cambria"/>
          <w:bCs/>
          <w:sz w:val="24"/>
          <w:szCs w:val="24"/>
        </w:rPr>
        <w:t>Препараты, ослабляющие эффекты данного вещества, используются для лечения глаукомы;</w:t>
      </w:r>
    </w:p>
    <w:p w14:paraId="70836235" w14:textId="77777777" w:rsidR="003C4C82" w:rsidRPr="00F927B1" w:rsidRDefault="003C4C82" w:rsidP="0014210B">
      <w:pPr>
        <w:numPr>
          <w:ilvl w:val="0"/>
          <w:numId w:val="95"/>
        </w:numPr>
        <w:tabs>
          <w:tab w:val="left" w:pos="709"/>
        </w:tabs>
        <w:spacing w:after="0" w:line="240" w:lineRule="auto"/>
        <w:jc w:val="both"/>
        <w:rPr>
          <w:rFonts w:ascii="Cambria" w:hAnsi="Cambria"/>
          <w:bCs/>
          <w:sz w:val="24"/>
          <w:szCs w:val="24"/>
        </w:rPr>
      </w:pPr>
      <w:r w:rsidRPr="00F927B1">
        <w:rPr>
          <w:rFonts w:ascii="Cambria" w:hAnsi="Cambria"/>
          <w:bCs/>
          <w:sz w:val="24"/>
          <w:szCs w:val="24"/>
        </w:rPr>
        <w:t>В синтезе данного вещества участвует еще одна аминокислота, а именно – β-аланин;</w:t>
      </w:r>
    </w:p>
    <w:p w14:paraId="7B5B88C1" w14:textId="77777777" w:rsidR="003C4C82" w:rsidRPr="00F927B1" w:rsidRDefault="003C4C82" w:rsidP="0014210B">
      <w:pPr>
        <w:numPr>
          <w:ilvl w:val="0"/>
          <w:numId w:val="95"/>
        </w:numPr>
        <w:tabs>
          <w:tab w:val="left" w:pos="709"/>
        </w:tabs>
        <w:spacing w:after="0" w:line="240" w:lineRule="auto"/>
        <w:jc w:val="both"/>
        <w:rPr>
          <w:rFonts w:ascii="Cambria" w:hAnsi="Cambria"/>
          <w:bCs/>
          <w:sz w:val="24"/>
          <w:szCs w:val="24"/>
        </w:rPr>
      </w:pPr>
      <w:r w:rsidRPr="00F927B1">
        <w:rPr>
          <w:rFonts w:ascii="Cambria" w:hAnsi="Cambria"/>
          <w:bCs/>
          <w:sz w:val="24"/>
          <w:szCs w:val="24"/>
        </w:rPr>
        <w:t>Пациенты, у которых нарушен синтез данного вещества, должны избегать интенсивного солнечного света.</w:t>
      </w:r>
    </w:p>
    <w:p w14:paraId="3E54AF8E" w14:textId="77777777" w:rsidR="003C4661" w:rsidRDefault="003C4661" w:rsidP="003C4C82">
      <w:pPr>
        <w:spacing w:after="0" w:line="240" w:lineRule="auto"/>
        <w:jc w:val="both"/>
        <w:rPr>
          <w:rFonts w:ascii="Cambria" w:hAnsi="Cambria"/>
          <w:b/>
          <w:bCs/>
          <w:sz w:val="24"/>
          <w:szCs w:val="24"/>
        </w:rPr>
      </w:pPr>
    </w:p>
    <w:p w14:paraId="7A6718BB" w14:textId="77777777" w:rsidR="003C4661" w:rsidRDefault="003C4661">
      <w:pPr>
        <w:spacing w:after="0" w:line="240" w:lineRule="auto"/>
        <w:rPr>
          <w:rFonts w:ascii="Cambria" w:hAnsi="Cambria"/>
          <w:bCs/>
          <w:sz w:val="24"/>
          <w:szCs w:val="24"/>
        </w:rPr>
      </w:pPr>
      <w:r>
        <w:rPr>
          <w:rFonts w:ascii="Cambria" w:hAnsi="Cambria"/>
          <w:bCs/>
          <w:sz w:val="24"/>
          <w:szCs w:val="24"/>
        </w:rPr>
        <w:br w:type="page"/>
      </w:r>
    </w:p>
    <w:p w14:paraId="05AEC6BA" w14:textId="6872303D" w:rsidR="003C4C82" w:rsidRPr="00F927B1" w:rsidRDefault="003C4C82" w:rsidP="003C4C82">
      <w:pPr>
        <w:pStyle w:val="af7"/>
        <w:rPr>
          <w:bCs/>
          <w:szCs w:val="28"/>
        </w:rPr>
      </w:pPr>
      <w:bookmarkStart w:id="54" w:name="_Toc133458579"/>
      <w:bookmarkStart w:id="55" w:name="_Toc133462450"/>
      <w:r w:rsidRPr="00F927B1">
        <w:lastRenderedPageBreak/>
        <w:t xml:space="preserve">Задание </w:t>
      </w:r>
      <w:r w:rsidRPr="00F927B1">
        <w:rPr>
          <w:lang w:val="en-US"/>
        </w:rPr>
        <w:t>ID</w:t>
      </w:r>
      <w:r w:rsidRPr="00F927B1">
        <w:t xml:space="preserve"> 43 – 5 баллов</w:t>
      </w:r>
      <w:r>
        <w:t xml:space="preserve"> (Вариант 3)</w:t>
      </w:r>
      <w:bookmarkEnd w:id="54"/>
      <w:bookmarkEnd w:id="55"/>
    </w:p>
    <w:p w14:paraId="3E8A515A" w14:textId="77777777" w:rsidR="003C4C82" w:rsidRPr="00F927B1" w:rsidRDefault="003C4C82" w:rsidP="003C4C82">
      <w:pPr>
        <w:spacing w:after="0" w:line="240" w:lineRule="auto"/>
        <w:jc w:val="both"/>
        <w:rPr>
          <w:rFonts w:ascii="Cambria" w:hAnsi="Cambria"/>
          <w:b/>
          <w:bCs/>
          <w:sz w:val="24"/>
          <w:szCs w:val="24"/>
        </w:rPr>
      </w:pPr>
      <w:r w:rsidRPr="00F927B1">
        <w:rPr>
          <w:rFonts w:ascii="Cambria" w:hAnsi="Cambria"/>
          <w:b/>
          <w:bCs/>
          <w:sz w:val="24"/>
          <w:szCs w:val="24"/>
        </w:rPr>
        <w:t>Многие протеиногенные аминокислоты используются не только в ходе трансляции белков, но и для продукции специализированных производных, которые играют совершенно различные функции в организме человека. Соотнесите изображенные на рисунках метаболиты (1-5) с аминокислотами (</w:t>
      </w:r>
      <w:r w:rsidRPr="00F927B1">
        <w:rPr>
          <w:rFonts w:ascii="Cambria" w:hAnsi="Cambria"/>
          <w:b/>
          <w:bCs/>
          <w:sz w:val="24"/>
          <w:szCs w:val="24"/>
          <w:lang w:val="en-US"/>
        </w:rPr>
        <w:t>A</w:t>
      </w:r>
      <w:r w:rsidRPr="00F927B1">
        <w:rPr>
          <w:rFonts w:ascii="Cambria" w:hAnsi="Cambria"/>
          <w:b/>
          <w:bCs/>
          <w:sz w:val="24"/>
          <w:szCs w:val="24"/>
        </w:rPr>
        <w:t>-</w:t>
      </w:r>
      <w:r w:rsidRPr="00F927B1">
        <w:rPr>
          <w:rFonts w:ascii="Cambria" w:hAnsi="Cambria"/>
          <w:b/>
          <w:bCs/>
          <w:sz w:val="24"/>
          <w:szCs w:val="24"/>
          <w:lang w:val="en-US"/>
        </w:rPr>
        <w:t>E</w:t>
      </w:r>
      <w:r w:rsidRPr="00F927B1">
        <w:rPr>
          <w:rFonts w:ascii="Cambria" w:hAnsi="Cambria"/>
          <w:b/>
          <w:bCs/>
          <w:sz w:val="24"/>
          <w:szCs w:val="24"/>
        </w:rPr>
        <w:t>), из которых они синтезируются, а также с фактами (</w:t>
      </w:r>
      <w:r w:rsidRPr="00F927B1">
        <w:rPr>
          <w:rFonts w:ascii="Cambria" w:hAnsi="Cambria"/>
          <w:b/>
          <w:bCs/>
          <w:sz w:val="24"/>
          <w:szCs w:val="24"/>
          <w:lang w:val="en-US"/>
        </w:rPr>
        <w:t>I</w:t>
      </w:r>
      <w:r w:rsidRPr="00F927B1">
        <w:rPr>
          <w:rFonts w:ascii="Cambria" w:hAnsi="Cambria"/>
          <w:b/>
          <w:bCs/>
          <w:sz w:val="24"/>
          <w:szCs w:val="24"/>
        </w:rPr>
        <w:t>-</w:t>
      </w:r>
      <w:r w:rsidRPr="00F927B1">
        <w:rPr>
          <w:rFonts w:ascii="Cambria" w:hAnsi="Cambria"/>
          <w:b/>
          <w:bCs/>
          <w:sz w:val="24"/>
          <w:szCs w:val="24"/>
          <w:lang w:val="en-US"/>
        </w:rPr>
        <w:t>V</w:t>
      </w:r>
      <w:r w:rsidRPr="00F927B1">
        <w:rPr>
          <w:rFonts w:ascii="Cambria" w:hAnsi="Cambria"/>
          <w:b/>
          <w:bCs/>
          <w:sz w:val="24"/>
          <w:szCs w:val="24"/>
        </w:rPr>
        <w:t>), описывающими их свойства или биологическую роль:</w:t>
      </w:r>
    </w:p>
    <w:p w14:paraId="5B5FBD3D" w14:textId="77777777" w:rsidR="003C4C82" w:rsidRDefault="003C4C82" w:rsidP="003C4C82">
      <w:pPr>
        <w:spacing w:after="0" w:line="240" w:lineRule="auto"/>
        <w:jc w:val="both"/>
        <w:rPr>
          <w:rFonts w:ascii="Cambria" w:hAnsi="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3C4C82" w:rsidRPr="00590CAD" w14:paraId="5C7D1C14" w14:textId="77777777" w:rsidTr="001F64A4">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D11D662" w14:textId="77777777" w:rsidR="003C4C82" w:rsidRPr="00590CAD" w:rsidRDefault="003C4C82"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2BB4E584" wp14:editId="55D5B951">
                  <wp:extent cx="2156460" cy="1623060"/>
                  <wp:effectExtent l="0" t="0" r="0" b="0"/>
                  <wp:docPr id="416"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05A445E" w14:textId="77777777" w:rsidR="003C4C82" w:rsidRPr="00590CAD" w:rsidRDefault="003C4C82"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03333365" wp14:editId="5E474A6F">
                  <wp:extent cx="2156460" cy="1623060"/>
                  <wp:effectExtent l="0" t="0" r="0" b="0"/>
                  <wp:docPr id="417"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1FDB106" w14:textId="77777777" w:rsidR="003C4C82" w:rsidRPr="00590CAD" w:rsidRDefault="003C4C82"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FFF6CA0" wp14:editId="34F720F9">
                  <wp:extent cx="2156460" cy="1623060"/>
                  <wp:effectExtent l="0" t="0" r="0" b="0"/>
                  <wp:docPr id="418"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3C4C82" w:rsidRPr="00590CAD" w14:paraId="42120BF3" w14:textId="77777777" w:rsidTr="001F64A4">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6AB107E" w14:textId="77777777" w:rsidR="003C4C82" w:rsidRPr="00590CAD" w:rsidRDefault="003C4C82"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07B8CB33" wp14:editId="575815BA">
                  <wp:extent cx="2156460" cy="1623060"/>
                  <wp:effectExtent l="0" t="0" r="0" b="0"/>
                  <wp:docPr id="419"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BA49AD3" w14:textId="77777777" w:rsidR="003C4C82" w:rsidRPr="00590CAD" w:rsidRDefault="003C4C82" w:rsidP="00FF3AD4">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946753B" wp14:editId="4F0C5184">
                  <wp:extent cx="2156460" cy="1623060"/>
                  <wp:effectExtent l="0" t="0" r="0" b="0"/>
                  <wp:docPr id="420"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4D45D74" w14:textId="77777777" w:rsidR="003C4C82" w:rsidRPr="00590CAD" w:rsidRDefault="003C4C82" w:rsidP="00FF3AD4">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33C781D1" w14:textId="77777777" w:rsidR="001F64A4" w:rsidRDefault="001F64A4" w:rsidP="003C4C82">
      <w:pPr>
        <w:spacing w:after="0" w:line="240" w:lineRule="auto"/>
        <w:jc w:val="both"/>
        <w:rPr>
          <w:rFonts w:ascii="Cambria" w:eastAsia="Cambria" w:hAnsi="Cambria" w:cs="Cambria"/>
          <w:i/>
          <w:color w:val="000000"/>
          <w:sz w:val="24"/>
        </w:rPr>
      </w:pPr>
    </w:p>
    <w:p w14:paraId="12D1C773" w14:textId="3D77B0D4" w:rsidR="003C4C82" w:rsidRPr="00F927B1" w:rsidRDefault="003C4C82" w:rsidP="003C4C82">
      <w:pPr>
        <w:spacing w:after="0" w:line="240" w:lineRule="auto"/>
        <w:jc w:val="both"/>
        <w:rPr>
          <w:rFonts w:ascii="Cambria" w:hAnsi="Cambria"/>
          <w:b/>
          <w:bCs/>
          <w:sz w:val="24"/>
          <w:szCs w:val="24"/>
        </w:rPr>
      </w:pPr>
      <w:r w:rsidRPr="00F927B1">
        <w:rPr>
          <w:rFonts w:ascii="Cambria" w:hAnsi="Cambria"/>
          <w:b/>
          <w:bCs/>
          <w:sz w:val="24"/>
          <w:szCs w:val="24"/>
        </w:rPr>
        <w:t>Аминокислоты:</w:t>
      </w:r>
    </w:p>
    <w:p w14:paraId="14DD36E3" w14:textId="77777777" w:rsidR="003C4C82" w:rsidRPr="00F927B1" w:rsidRDefault="003C4C82" w:rsidP="0014210B">
      <w:pPr>
        <w:numPr>
          <w:ilvl w:val="0"/>
          <w:numId w:val="98"/>
        </w:numPr>
        <w:tabs>
          <w:tab w:val="left" w:pos="426"/>
        </w:tabs>
        <w:spacing w:after="0" w:line="240" w:lineRule="auto"/>
        <w:ind w:left="0" w:firstLine="0"/>
        <w:jc w:val="both"/>
        <w:rPr>
          <w:rFonts w:ascii="Cambria" w:hAnsi="Cambria"/>
          <w:bCs/>
          <w:sz w:val="24"/>
          <w:szCs w:val="24"/>
        </w:rPr>
      </w:pPr>
      <w:r w:rsidRPr="00F927B1">
        <w:rPr>
          <w:rFonts w:ascii="Cambria" w:hAnsi="Cambria"/>
          <w:bCs/>
          <w:sz w:val="24"/>
          <w:szCs w:val="24"/>
        </w:rPr>
        <w:t>Серин;</w:t>
      </w:r>
    </w:p>
    <w:p w14:paraId="058F529C" w14:textId="77777777" w:rsidR="003C4C82" w:rsidRPr="00F927B1" w:rsidRDefault="003C4C82" w:rsidP="0014210B">
      <w:pPr>
        <w:numPr>
          <w:ilvl w:val="0"/>
          <w:numId w:val="98"/>
        </w:numPr>
        <w:tabs>
          <w:tab w:val="left" w:pos="426"/>
        </w:tabs>
        <w:spacing w:after="0" w:line="240" w:lineRule="auto"/>
        <w:ind w:left="0" w:firstLine="0"/>
        <w:jc w:val="both"/>
        <w:rPr>
          <w:rFonts w:ascii="Cambria" w:hAnsi="Cambria"/>
          <w:bCs/>
          <w:sz w:val="24"/>
          <w:szCs w:val="24"/>
        </w:rPr>
      </w:pPr>
      <w:r w:rsidRPr="00F927B1">
        <w:rPr>
          <w:rFonts w:ascii="Cambria" w:hAnsi="Cambria"/>
          <w:bCs/>
          <w:sz w:val="24"/>
          <w:szCs w:val="24"/>
        </w:rPr>
        <w:t>Гистидин;</w:t>
      </w:r>
    </w:p>
    <w:p w14:paraId="6660E5FA" w14:textId="77777777" w:rsidR="003C4C82" w:rsidRPr="00F927B1" w:rsidRDefault="003C4C82" w:rsidP="0014210B">
      <w:pPr>
        <w:numPr>
          <w:ilvl w:val="0"/>
          <w:numId w:val="98"/>
        </w:numPr>
        <w:tabs>
          <w:tab w:val="left" w:pos="426"/>
        </w:tabs>
        <w:spacing w:after="0" w:line="240" w:lineRule="auto"/>
        <w:ind w:left="0" w:firstLine="0"/>
        <w:jc w:val="both"/>
        <w:rPr>
          <w:rFonts w:ascii="Cambria" w:hAnsi="Cambria"/>
          <w:bCs/>
          <w:sz w:val="24"/>
          <w:szCs w:val="24"/>
        </w:rPr>
      </w:pPr>
      <w:r w:rsidRPr="00F927B1">
        <w:rPr>
          <w:rFonts w:ascii="Cambria" w:hAnsi="Cambria"/>
          <w:bCs/>
          <w:sz w:val="24"/>
          <w:szCs w:val="24"/>
        </w:rPr>
        <w:t>Глицин;</w:t>
      </w:r>
    </w:p>
    <w:p w14:paraId="2E638BF7" w14:textId="77777777" w:rsidR="003C4C82" w:rsidRPr="00F927B1" w:rsidRDefault="003C4C82" w:rsidP="0014210B">
      <w:pPr>
        <w:numPr>
          <w:ilvl w:val="0"/>
          <w:numId w:val="98"/>
        </w:numPr>
        <w:tabs>
          <w:tab w:val="left" w:pos="426"/>
        </w:tabs>
        <w:spacing w:after="0" w:line="240" w:lineRule="auto"/>
        <w:ind w:left="0" w:firstLine="0"/>
        <w:jc w:val="both"/>
        <w:rPr>
          <w:rFonts w:ascii="Cambria" w:hAnsi="Cambria"/>
          <w:bCs/>
          <w:sz w:val="24"/>
          <w:szCs w:val="24"/>
        </w:rPr>
      </w:pPr>
      <w:r w:rsidRPr="00F927B1">
        <w:rPr>
          <w:rFonts w:ascii="Cambria" w:hAnsi="Cambria"/>
          <w:bCs/>
          <w:sz w:val="24"/>
          <w:szCs w:val="24"/>
        </w:rPr>
        <w:t>Тирозин;</w:t>
      </w:r>
    </w:p>
    <w:p w14:paraId="3BFD4052" w14:textId="77777777" w:rsidR="003C4C82" w:rsidRPr="00F927B1" w:rsidRDefault="003C4C82" w:rsidP="0014210B">
      <w:pPr>
        <w:numPr>
          <w:ilvl w:val="0"/>
          <w:numId w:val="98"/>
        </w:numPr>
        <w:tabs>
          <w:tab w:val="left" w:pos="426"/>
        </w:tabs>
        <w:spacing w:after="0" w:line="240" w:lineRule="auto"/>
        <w:ind w:left="0" w:firstLine="0"/>
        <w:jc w:val="both"/>
        <w:rPr>
          <w:rFonts w:ascii="Cambria" w:hAnsi="Cambria"/>
          <w:bCs/>
          <w:sz w:val="24"/>
          <w:szCs w:val="24"/>
        </w:rPr>
      </w:pPr>
      <w:r w:rsidRPr="00F927B1">
        <w:rPr>
          <w:rFonts w:ascii="Cambria" w:hAnsi="Cambria"/>
          <w:bCs/>
          <w:sz w:val="24"/>
          <w:szCs w:val="24"/>
        </w:rPr>
        <w:t>Метионин.</w:t>
      </w:r>
    </w:p>
    <w:p w14:paraId="3A846CD9" w14:textId="77777777" w:rsidR="001F64A4" w:rsidRDefault="001F64A4" w:rsidP="003C4C82">
      <w:pPr>
        <w:spacing w:after="0" w:line="240" w:lineRule="auto"/>
        <w:jc w:val="both"/>
        <w:rPr>
          <w:rFonts w:ascii="Cambria" w:hAnsi="Cambria"/>
          <w:bCs/>
          <w:i/>
          <w:sz w:val="24"/>
          <w:szCs w:val="24"/>
        </w:rPr>
      </w:pPr>
    </w:p>
    <w:p w14:paraId="28AF7AF4" w14:textId="07CC0FBD" w:rsidR="003C4C82" w:rsidRPr="00F927B1" w:rsidRDefault="003C4C82" w:rsidP="003C4C82">
      <w:pPr>
        <w:spacing w:after="0" w:line="240" w:lineRule="auto"/>
        <w:jc w:val="both"/>
        <w:rPr>
          <w:rFonts w:ascii="Cambria" w:hAnsi="Cambria"/>
          <w:b/>
          <w:bCs/>
          <w:sz w:val="24"/>
          <w:szCs w:val="24"/>
        </w:rPr>
      </w:pPr>
      <w:r w:rsidRPr="00F927B1">
        <w:rPr>
          <w:rFonts w:ascii="Cambria" w:hAnsi="Cambria"/>
          <w:b/>
          <w:bCs/>
          <w:sz w:val="24"/>
          <w:szCs w:val="24"/>
        </w:rPr>
        <w:t>Факты про производные:</w:t>
      </w:r>
    </w:p>
    <w:p w14:paraId="6F0CB4AF" w14:textId="77777777" w:rsidR="003C4C82" w:rsidRPr="00F927B1" w:rsidRDefault="003C4C82" w:rsidP="0014210B">
      <w:pPr>
        <w:numPr>
          <w:ilvl w:val="0"/>
          <w:numId w:val="96"/>
        </w:numPr>
        <w:tabs>
          <w:tab w:val="left" w:pos="709"/>
        </w:tabs>
        <w:spacing w:after="0" w:line="240" w:lineRule="auto"/>
        <w:jc w:val="both"/>
        <w:rPr>
          <w:rFonts w:ascii="Cambria" w:hAnsi="Cambria"/>
          <w:bCs/>
          <w:sz w:val="24"/>
          <w:szCs w:val="24"/>
        </w:rPr>
      </w:pPr>
      <w:r w:rsidRPr="00F927B1">
        <w:rPr>
          <w:rFonts w:ascii="Cambria" w:hAnsi="Cambria"/>
          <w:bCs/>
          <w:sz w:val="24"/>
          <w:szCs w:val="24"/>
        </w:rPr>
        <w:t>Данное вещество участвует в регуляции компактизации хроматина;</w:t>
      </w:r>
    </w:p>
    <w:p w14:paraId="557C99CE" w14:textId="77777777" w:rsidR="003C4C82" w:rsidRPr="00F927B1" w:rsidRDefault="003C4C82" w:rsidP="0014210B">
      <w:pPr>
        <w:numPr>
          <w:ilvl w:val="0"/>
          <w:numId w:val="96"/>
        </w:numPr>
        <w:tabs>
          <w:tab w:val="left" w:pos="709"/>
        </w:tabs>
        <w:spacing w:after="0" w:line="240" w:lineRule="auto"/>
        <w:jc w:val="both"/>
        <w:rPr>
          <w:rFonts w:ascii="Cambria" w:hAnsi="Cambria"/>
          <w:bCs/>
          <w:sz w:val="24"/>
          <w:szCs w:val="24"/>
        </w:rPr>
      </w:pPr>
      <w:r w:rsidRPr="00F927B1">
        <w:rPr>
          <w:rFonts w:ascii="Cambria" w:hAnsi="Cambria"/>
          <w:bCs/>
          <w:sz w:val="24"/>
          <w:szCs w:val="24"/>
        </w:rPr>
        <w:t>Многие симптомы аллергий связаны с биологическими эффектами данного вещества;</w:t>
      </w:r>
    </w:p>
    <w:p w14:paraId="282553F9" w14:textId="77777777" w:rsidR="003C4C82" w:rsidRPr="00F927B1" w:rsidRDefault="003C4C82" w:rsidP="0014210B">
      <w:pPr>
        <w:numPr>
          <w:ilvl w:val="0"/>
          <w:numId w:val="96"/>
        </w:numPr>
        <w:tabs>
          <w:tab w:val="left" w:pos="709"/>
        </w:tabs>
        <w:spacing w:after="0" w:line="240" w:lineRule="auto"/>
        <w:jc w:val="both"/>
        <w:rPr>
          <w:rFonts w:ascii="Cambria" w:hAnsi="Cambria"/>
          <w:bCs/>
          <w:sz w:val="24"/>
          <w:szCs w:val="24"/>
        </w:rPr>
      </w:pPr>
      <w:r w:rsidRPr="00F927B1">
        <w:rPr>
          <w:rFonts w:ascii="Cambria" w:hAnsi="Cambria"/>
          <w:bCs/>
          <w:sz w:val="24"/>
          <w:szCs w:val="24"/>
        </w:rPr>
        <w:t>В ходе рассеянного склероза происходит массовая гибель клеток, содержащих высокие концентрации данного вещества;</w:t>
      </w:r>
    </w:p>
    <w:p w14:paraId="3B132CA8" w14:textId="77777777" w:rsidR="003C4C82" w:rsidRPr="00F927B1" w:rsidRDefault="003C4C82" w:rsidP="0014210B">
      <w:pPr>
        <w:numPr>
          <w:ilvl w:val="0"/>
          <w:numId w:val="96"/>
        </w:numPr>
        <w:tabs>
          <w:tab w:val="left" w:pos="709"/>
        </w:tabs>
        <w:spacing w:after="0" w:line="240" w:lineRule="auto"/>
        <w:jc w:val="both"/>
        <w:rPr>
          <w:rFonts w:ascii="Cambria" w:hAnsi="Cambria"/>
          <w:bCs/>
          <w:sz w:val="24"/>
          <w:szCs w:val="24"/>
        </w:rPr>
      </w:pPr>
      <w:r w:rsidRPr="00F927B1">
        <w:rPr>
          <w:rFonts w:ascii="Cambria" w:hAnsi="Cambria"/>
          <w:bCs/>
          <w:sz w:val="24"/>
          <w:szCs w:val="24"/>
        </w:rPr>
        <w:t>Данное вещество преимущественно синтезируется в коже;</w:t>
      </w:r>
    </w:p>
    <w:p w14:paraId="69A50185" w14:textId="77777777" w:rsidR="003C4C82" w:rsidRPr="00F927B1" w:rsidRDefault="003C4C82" w:rsidP="0014210B">
      <w:pPr>
        <w:numPr>
          <w:ilvl w:val="0"/>
          <w:numId w:val="96"/>
        </w:numPr>
        <w:tabs>
          <w:tab w:val="left" w:pos="709"/>
        </w:tabs>
        <w:spacing w:after="0" w:line="240" w:lineRule="auto"/>
        <w:jc w:val="both"/>
        <w:rPr>
          <w:rFonts w:ascii="Cambria" w:hAnsi="Cambria"/>
          <w:bCs/>
          <w:sz w:val="24"/>
          <w:szCs w:val="24"/>
        </w:rPr>
      </w:pPr>
      <w:r w:rsidRPr="00F927B1">
        <w:rPr>
          <w:rFonts w:ascii="Cambria" w:hAnsi="Cambria"/>
          <w:bCs/>
          <w:sz w:val="24"/>
          <w:szCs w:val="24"/>
        </w:rPr>
        <w:t>Моча пациентов, у которых нарушен синтез данного вещества, изменяет свой цвет под действием солнечного света.</w:t>
      </w:r>
    </w:p>
    <w:p w14:paraId="59EFFEEE" w14:textId="77777777" w:rsidR="003C4C82" w:rsidRPr="00F927B1" w:rsidRDefault="003C4C82" w:rsidP="003C4C82">
      <w:pPr>
        <w:spacing w:after="0" w:line="240" w:lineRule="auto"/>
        <w:jc w:val="both"/>
        <w:rPr>
          <w:rFonts w:ascii="Cambria" w:hAnsi="Cambria"/>
          <w:b/>
          <w:bCs/>
          <w:sz w:val="24"/>
          <w:szCs w:val="24"/>
        </w:rPr>
      </w:pPr>
    </w:p>
    <w:p w14:paraId="12574474" w14:textId="77777777" w:rsidR="00974D25" w:rsidRPr="00974D25" w:rsidRDefault="00974D25">
      <w:pPr>
        <w:spacing w:after="0" w:line="240" w:lineRule="auto"/>
        <w:rPr>
          <w:rFonts w:ascii="Cambria" w:hAnsi="Cambria"/>
          <w:b/>
          <w:sz w:val="28"/>
          <w:szCs w:val="24"/>
        </w:rPr>
      </w:pPr>
      <w:r w:rsidRPr="00974D25">
        <w:br w:type="page"/>
      </w:r>
    </w:p>
    <w:p w14:paraId="085A2947" w14:textId="649B8374" w:rsidR="00150EAD" w:rsidRPr="00FB017E" w:rsidRDefault="00150EAD" w:rsidP="00411495">
      <w:pPr>
        <w:pStyle w:val="af7"/>
      </w:pPr>
      <w:bookmarkStart w:id="56" w:name="_Toc133458589"/>
      <w:bookmarkStart w:id="57" w:name="_Toc133462451"/>
      <w:r w:rsidRPr="00FB017E">
        <w:lastRenderedPageBreak/>
        <w:t xml:space="preserve">Задание </w:t>
      </w:r>
      <w:r w:rsidRPr="00FB017E">
        <w:rPr>
          <w:lang w:val="en-US"/>
        </w:rPr>
        <w:t>ID</w:t>
      </w:r>
      <w:r w:rsidRPr="00FB017E">
        <w:t xml:space="preserve"> 47 – 5 баллов</w:t>
      </w:r>
      <w:r w:rsidR="00A00B6E">
        <w:t xml:space="preserve"> (Вариант 1)</w:t>
      </w:r>
      <w:bookmarkEnd w:id="56"/>
      <w:bookmarkEnd w:id="57"/>
    </w:p>
    <w:p w14:paraId="5C28C6BC" w14:textId="77777777" w:rsidR="00150EAD" w:rsidRPr="00FB017E" w:rsidRDefault="00150EAD" w:rsidP="00150EAD">
      <w:pPr>
        <w:spacing w:after="0" w:line="240" w:lineRule="auto"/>
        <w:jc w:val="both"/>
        <w:rPr>
          <w:rFonts w:ascii="Cambria" w:hAnsi="Cambria" w:cs="Cambria"/>
          <w:b/>
          <w:bCs/>
          <w:sz w:val="24"/>
          <w:szCs w:val="24"/>
        </w:rPr>
      </w:pPr>
      <w:r w:rsidRPr="00FB017E">
        <w:rPr>
          <w:rFonts w:ascii="Cambria" w:hAnsi="Cambria" w:cs="Cambria"/>
          <w:b/>
          <w:bCs/>
          <w:sz w:val="24"/>
          <w:szCs w:val="24"/>
        </w:rPr>
        <w:t xml:space="preserve">Массовые вымирания – глобальные катастрофы в истории Земли, которые влекут за собой исчезновение высокой (по сравнению с фоновым уровнем) доли видов живых организмов в течение короткого (в геологических масштабах) отрезка времени. На протяжении фанерозоя (последние 540 миллионов лет) имело место пять крупных массовых вымираний. </w:t>
      </w:r>
    </w:p>
    <w:p w14:paraId="235D1362" w14:textId="77777777" w:rsidR="00150EAD" w:rsidRPr="00FB017E" w:rsidRDefault="00150EAD" w:rsidP="00150EAD">
      <w:pPr>
        <w:spacing w:after="0" w:line="240" w:lineRule="auto"/>
        <w:jc w:val="both"/>
        <w:rPr>
          <w:rFonts w:ascii="Cambria" w:hAnsi="Cambria" w:cs="Cambria"/>
          <w:b/>
          <w:bCs/>
          <w:sz w:val="24"/>
          <w:szCs w:val="24"/>
        </w:rPr>
      </w:pPr>
      <w:r w:rsidRPr="00FB017E">
        <w:rPr>
          <w:rFonts w:ascii="Cambria" w:hAnsi="Cambria" w:cs="Cambria"/>
          <w:b/>
          <w:bCs/>
          <w:sz w:val="24"/>
          <w:szCs w:val="24"/>
        </w:rPr>
        <w:t>Рассмотрите изображения представителей различных таксонов животных и сопоставьте их с одним из массовых вымираний, в котором произошло вымирание этого таксона, а также с наиболее филогенетически близким (в рамках предложенного списка) современным таксоном.</w:t>
      </w:r>
    </w:p>
    <w:p w14:paraId="44BD5E75" w14:textId="77777777" w:rsidR="00150EAD" w:rsidRDefault="00150EAD" w:rsidP="00150EAD">
      <w:pPr>
        <w:spacing w:after="0" w:line="240" w:lineRule="auto"/>
        <w:jc w:val="both"/>
        <w:rPr>
          <w:rFonts w:ascii="Cambria" w:hAnsi="Cambria" w:cs="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150EAD" w:rsidRPr="00590CAD" w14:paraId="5D3F5012" w14:textId="77777777" w:rsidTr="00C5775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1E0FCD6" w14:textId="77777777" w:rsidR="00150EAD" w:rsidRPr="00590CAD" w:rsidRDefault="00752B16" w:rsidP="00C5775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1CA36C8B" wp14:editId="4487C698">
                  <wp:extent cx="2156460" cy="1623060"/>
                  <wp:effectExtent l="0" t="0" r="0" b="0"/>
                  <wp:docPr id="16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F508526" w14:textId="77777777" w:rsidR="00150EAD" w:rsidRPr="00590CAD" w:rsidRDefault="00752B16" w:rsidP="00C5775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27DA949B" wp14:editId="0783BA8E">
                  <wp:extent cx="2156460" cy="1623060"/>
                  <wp:effectExtent l="0" t="0" r="0" b="0"/>
                  <wp:docPr id="16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F10A965" w14:textId="77777777" w:rsidR="00150EAD" w:rsidRPr="00590CAD" w:rsidRDefault="00752B16" w:rsidP="00C5775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3988E8F" wp14:editId="6EA1EDE5">
                  <wp:extent cx="2156460" cy="1623060"/>
                  <wp:effectExtent l="0" t="0" r="0" b="0"/>
                  <wp:docPr id="17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150EAD" w:rsidRPr="00590CAD" w14:paraId="6DECA1C0" w14:textId="77777777" w:rsidTr="00C5775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0EFAE36" w14:textId="77777777" w:rsidR="00150EAD" w:rsidRPr="00590CAD" w:rsidRDefault="00752B16" w:rsidP="00C5775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55306440" wp14:editId="3C82C10B">
                  <wp:extent cx="2156460" cy="1623060"/>
                  <wp:effectExtent l="0" t="0" r="0" b="0"/>
                  <wp:docPr id="17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5FB2821" w14:textId="77777777" w:rsidR="00150EAD" w:rsidRPr="00590CAD" w:rsidRDefault="00752B16" w:rsidP="00C5775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F349C02" wp14:editId="2051F0D7">
                  <wp:extent cx="2156460" cy="1623060"/>
                  <wp:effectExtent l="0" t="0" r="0" b="0"/>
                  <wp:docPr id="17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F3F6402" w14:textId="77777777" w:rsidR="00150EAD" w:rsidRPr="00590CAD" w:rsidRDefault="00150EAD" w:rsidP="00C5775C">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20505501" w14:textId="77777777" w:rsidR="00150EAD" w:rsidRDefault="00150EAD" w:rsidP="00150EAD">
      <w:pPr>
        <w:spacing w:after="0" w:line="240" w:lineRule="auto"/>
        <w:jc w:val="both"/>
        <w:rPr>
          <w:rFonts w:ascii="Cambria" w:hAnsi="Cambria" w:cs="Cambria"/>
          <w:bCs/>
          <w:i/>
          <w:sz w:val="24"/>
          <w:szCs w:val="24"/>
        </w:rPr>
      </w:pPr>
    </w:p>
    <w:p w14:paraId="44D9D271" w14:textId="77777777" w:rsidR="00150EAD" w:rsidRPr="00FB017E" w:rsidRDefault="00150EAD" w:rsidP="00150EAD">
      <w:pPr>
        <w:tabs>
          <w:tab w:val="left" w:pos="426"/>
        </w:tabs>
        <w:spacing w:after="0" w:line="240" w:lineRule="auto"/>
        <w:jc w:val="both"/>
        <w:rPr>
          <w:rFonts w:ascii="Cambria" w:hAnsi="Cambria" w:cs="Cambria"/>
          <w:b/>
          <w:bCs/>
          <w:sz w:val="24"/>
          <w:szCs w:val="24"/>
        </w:rPr>
      </w:pPr>
      <w:r>
        <w:rPr>
          <w:rFonts w:ascii="Cambria" w:hAnsi="Cambria" w:cs="Cambria"/>
          <w:b/>
          <w:bCs/>
          <w:sz w:val="24"/>
          <w:szCs w:val="24"/>
        </w:rPr>
        <w:t>Список м</w:t>
      </w:r>
      <w:r w:rsidRPr="00FB017E">
        <w:rPr>
          <w:rFonts w:ascii="Cambria" w:hAnsi="Cambria" w:cs="Cambria"/>
          <w:b/>
          <w:bCs/>
          <w:sz w:val="24"/>
          <w:szCs w:val="24"/>
        </w:rPr>
        <w:t>ассов</w:t>
      </w:r>
      <w:r>
        <w:rPr>
          <w:rFonts w:ascii="Cambria" w:hAnsi="Cambria" w:cs="Cambria"/>
          <w:b/>
          <w:bCs/>
          <w:sz w:val="24"/>
          <w:szCs w:val="24"/>
        </w:rPr>
        <w:t>ых</w:t>
      </w:r>
      <w:r w:rsidRPr="00FB017E">
        <w:rPr>
          <w:rFonts w:ascii="Cambria" w:hAnsi="Cambria" w:cs="Cambria"/>
          <w:b/>
          <w:bCs/>
          <w:sz w:val="24"/>
          <w:szCs w:val="24"/>
        </w:rPr>
        <w:t xml:space="preserve"> вымирани</w:t>
      </w:r>
      <w:r>
        <w:rPr>
          <w:rFonts w:ascii="Cambria" w:hAnsi="Cambria" w:cs="Cambria"/>
          <w:b/>
          <w:bCs/>
          <w:sz w:val="24"/>
          <w:szCs w:val="24"/>
        </w:rPr>
        <w:t>й</w:t>
      </w:r>
      <w:r w:rsidRPr="00FB017E">
        <w:rPr>
          <w:rFonts w:ascii="Cambria" w:hAnsi="Cambria" w:cs="Cambria"/>
          <w:b/>
          <w:bCs/>
          <w:sz w:val="24"/>
          <w:szCs w:val="24"/>
        </w:rPr>
        <w:t>:</w:t>
      </w:r>
    </w:p>
    <w:p w14:paraId="736B1309" w14:textId="77777777" w:rsidR="00150EAD" w:rsidRPr="00FB017E" w:rsidRDefault="00150EAD" w:rsidP="0014210B">
      <w:pPr>
        <w:numPr>
          <w:ilvl w:val="0"/>
          <w:numId w:val="142"/>
        </w:numPr>
        <w:tabs>
          <w:tab w:val="left" w:pos="426"/>
        </w:tabs>
        <w:spacing w:after="0" w:line="240" w:lineRule="auto"/>
        <w:ind w:left="0" w:firstLine="0"/>
        <w:jc w:val="both"/>
        <w:rPr>
          <w:rFonts w:ascii="Cambria" w:hAnsi="Cambria" w:cs="Cambria"/>
          <w:bCs/>
          <w:sz w:val="24"/>
          <w:szCs w:val="24"/>
        </w:rPr>
      </w:pPr>
      <w:r w:rsidRPr="00FB017E">
        <w:rPr>
          <w:rFonts w:ascii="Cambria" w:hAnsi="Cambria" w:cs="Cambria"/>
          <w:bCs/>
          <w:sz w:val="24"/>
          <w:szCs w:val="24"/>
        </w:rPr>
        <w:t>Ордовико-силурийское;</w:t>
      </w:r>
    </w:p>
    <w:p w14:paraId="6DC6463D" w14:textId="77777777" w:rsidR="00150EAD" w:rsidRPr="00FB017E" w:rsidRDefault="00150EAD" w:rsidP="0014210B">
      <w:pPr>
        <w:numPr>
          <w:ilvl w:val="0"/>
          <w:numId w:val="142"/>
        </w:numPr>
        <w:tabs>
          <w:tab w:val="left" w:pos="426"/>
        </w:tabs>
        <w:spacing w:after="0" w:line="240" w:lineRule="auto"/>
        <w:ind w:left="0" w:firstLine="0"/>
        <w:jc w:val="both"/>
        <w:rPr>
          <w:rFonts w:ascii="Cambria" w:hAnsi="Cambria" w:cs="Cambria"/>
          <w:bCs/>
          <w:sz w:val="24"/>
          <w:szCs w:val="24"/>
        </w:rPr>
      </w:pPr>
      <w:r w:rsidRPr="00FB017E">
        <w:rPr>
          <w:rFonts w:ascii="Cambria" w:hAnsi="Cambria" w:cs="Cambria"/>
          <w:bCs/>
          <w:sz w:val="24"/>
          <w:szCs w:val="24"/>
        </w:rPr>
        <w:t>Д</w:t>
      </w:r>
      <w:r w:rsidRPr="00FB017E">
        <w:rPr>
          <w:rFonts w:ascii="Cambria" w:hAnsi="Cambria" w:cs="Cambria"/>
          <w:bCs/>
          <w:sz w:val="24"/>
          <w:szCs w:val="24"/>
          <w:lang w:val="en-US"/>
        </w:rPr>
        <w:t>евонское</w:t>
      </w:r>
      <w:r w:rsidRPr="00FB017E">
        <w:rPr>
          <w:rFonts w:ascii="Cambria" w:hAnsi="Cambria" w:cs="Cambria"/>
          <w:bCs/>
          <w:sz w:val="24"/>
          <w:szCs w:val="24"/>
        </w:rPr>
        <w:t>;</w:t>
      </w:r>
    </w:p>
    <w:p w14:paraId="6A8189AB" w14:textId="77777777" w:rsidR="00150EAD" w:rsidRPr="00FB017E" w:rsidRDefault="00150EAD" w:rsidP="0014210B">
      <w:pPr>
        <w:numPr>
          <w:ilvl w:val="0"/>
          <w:numId w:val="142"/>
        </w:numPr>
        <w:tabs>
          <w:tab w:val="left" w:pos="426"/>
        </w:tabs>
        <w:spacing w:after="0" w:line="240" w:lineRule="auto"/>
        <w:ind w:left="0" w:firstLine="0"/>
        <w:jc w:val="both"/>
        <w:rPr>
          <w:rFonts w:ascii="Cambria" w:hAnsi="Cambria" w:cs="Cambria"/>
          <w:bCs/>
          <w:sz w:val="24"/>
          <w:szCs w:val="24"/>
        </w:rPr>
      </w:pPr>
      <w:r w:rsidRPr="00FB017E">
        <w:rPr>
          <w:rFonts w:ascii="Cambria" w:hAnsi="Cambria" w:cs="Cambria"/>
          <w:bCs/>
          <w:sz w:val="24"/>
          <w:szCs w:val="24"/>
        </w:rPr>
        <w:t>Пермско</w:t>
      </w:r>
      <w:r w:rsidRPr="00FB017E">
        <w:rPr>
          <w:rFonts w:ascii="Cambria" w:hAnsi="Cambria" w:cs="Cambria"/>
          <w:bCs/>
          <w:sz w:val="24"/>
          <w:szCs w:val="24"/>
          <w:lang w:val="en-US"/>
        </w:rPr>
        <w:t>-</w:t>
      </w:r>
      <w:r w:rsidRPr="00FB017E">
        <w:rPr>
          <w:rFonts w:ascii="Cambria" w:hAnsi="Cambria" w:cs="Cambria"/>
          <w:bCs/>
          <w:sz w:val="24"/>
          <w:szCs w:val="24"/>
        </w:rPr>
        <w:t>триасовое;</w:t>
      </w:r>
    </w:p>
    <w:p w14:paraId="068B5A8A" w14:textId="77777777" w:rsidR="00150EAD" w:rsidRPr="00FB017E" w:rsidRDefault="00150EAD" w:rsidP="0014210B">
      <w:pPr>
        <w:numPr>
          <w:ilvl w:val="0"/>
          <w:numId w:val="142"/>
        </w:numPr>
        <w:tabs>
          <w:tab w:val="left" w:pos="426"/>
        </w:tabs>
        <w:spacing w:after="0" w:line="240" w:lineRule="auto"/>
        <w:ind w:left="0" w:firstLine="0"/>
        <w:jc w:val="both"/>
        <w:rPr>
          <w:rFonts w:ascii="Cambria" w:hAnsi="Cambria" w:cs="Cambria"/>
          <w:bCs/>
          <w:sz w:val="24"/>
          <w:szCs w:val="24"/>
        </w:rPr>
      </w:pPr>
      <w:r w:rsidRPr="00FB017E">
        <w:rPr>
          <w:rFonts w:ascii="Cambria" w:hAnsi="Cambria" w:cs="Cambria"/>
          <w:bCs/>
          <w:sz w:val="24"/>
          <w:szCs w:val="24"/>
        </w:rPr>
        <w:t>Триасово-юрское;</w:t>
      </w:r>
    </w:p>
    <w:p w14:paraId="2B1D0573" w14:textId="77777777" w:rsidR="00150EAD" w:rsidRPr="00FB017E" w:rsidRDefault="00150EAD" w:rsidP="0014210B">
      <w:pPr>
        <w:numPr>
          <w:ilvl w:val="0"/>
          <w:numId w:val="142"/>
        </w:numPr>
        <w:tabs>
          <w:tab w:val="left" w:pos="426"/>
        </w:tabs>
        <w:spacing w:after="0" w:line="240" w:lineRule="auto"/>
        <w:ind w:left="0" w:firstLine="0"/>
        <w:jc w:val="both"/>
        <w:rPr>
          <w:rFonts w:ascii="Cambria" w:hAnsi="Cambria" w:cs="Cambria"/>
          <w:bCs/>
          <w:sz w:val="24"/>
          <w:szCs w:val="24"/>
        </w:rPr>
      </w:pPr>
      <w:r w:rsidRPr="00FB017E">
        <w:rPr>
          <w:rFonts w:ascii="Cambria" w:hAnsi="Cambria" w:cs="Cambria"/>
          <w:bCs/>
          <w:sz w:val="24"/>
          <w:szCs w:val="24"/>
        </w:rPr>
        <w:t>Мел-палеогеновое.</w:t>
      </w:r>
    </w:p>
    <w:p w14:paraId="1366D1CA" w14:textId="77777777" w:rsidR="00150EAD" w:rsidRPr="00FB017E" w:rsidRDefault="00150EAD" w:rsidP="00150EAD">
      <w:pPr>
        <w:tabs>
          <w:tab w:val="left" w:pos="426"/>
        </w:tabs>
        <w:spacing w:after="0" w:line="240" w:lineRule="auto"/>
        <w:jc w:val="both"/>
        <w:rPr>
          <w:rFonts w:ascii="Cambria" w:hAnsi="Cambria" w:cs="Cambria"/>
          <w:b/>
          <w:bCs/>
          <w:sz w:val="24"/>
          <w:szCs w:val="24"/>
        </w:rPr>
      </w:pPr>
    </w:p>
    <w:p w14:paraId="6A8AF105" w14:textId="77777777" w:rsidR="00150EAD" w:rsidRPr="00FB017E" w:rsidRDefault="00150EAD" w:rsidP="00150EAD">
      <w:pPr>
        <w:tabs>
          <w:tab w:val="left" w:pos="426"/>
        </w:tabs>
        <w:spacing w:after="0" w:line="240" w:lineRule="auto"/>
        <w:jc w:val="both"/>
        <w:rPr>
          <w:rFonts w:ascii="Cambria" w:hAnsi="Cambria" w:cs="Cambria"/>
        </w:rPr>
      </w:pPr>
      <w:r>
        <w:rPr>
          <w:rFonts w:ascii="Cambria" w:hAnsi="Cambria" w:cs="Cambria"/>
          <w:b/>
          <w:bCs/>
          <w:sz w:val="24"/>
          <w:szCs w:val="24"/>
        </w:rPr>
        <w:t>Список н</w:t>
      </w:r>
      <w:r w:rsidRPr="00FB017E">
        <w:rPr>
          <w:rFonts w:ascii="Cambria" w:hAnsi="Cambria" w:cs="Cambria"/>
          <w:b/>
          <w:bCs/>
          <w:sz w:val="24"/>
          <w:szCs w:val="24"/>
        </w:rPr>
        <w:t>аиболее филогенетически близкий современный таксон (список избыточен - в нем есть лишние</w:t>
      </w:r>
      <w:r>
        <w:rPr>
          <w:rFonts w:ascii="Cambria" w:hAnsi="Cambria" w:cs="Cambria"/>
          <w:b/>
          <w:bCs/>
          <w:sz w:val="24"/>
          <w:szCs w:val="24"/>
        </w:rPr>
        <w:t xml:space="preserve"> названия таксонов</w:t>
      </w:r>
      <w:r w:rsidRPr="00FB017E">
        <w:rPr>
          <w:rFonts w:ascii="Cambria" w:hAnsi="Cambria" w:cs="Cambria"/>
          <w:b/>
          <w:bCs/>
          <w:sz w:val="24"/>
          <w:szCs w:val="24"/>
        </w:rPr>
        <w:t>):</w:t>
      </w:r>
    </w:p>
    <w:p w14:paraId="6F4D4752" w14:textId="77777777" w:rsidR="00150EAD" w:rsidRPr="00402EB0" w:rsidRDefault="00150EAD" w:rsidP="0014210B">
      <w:pPr>
        <w:numPr>
          <w:ilvl w:val="0"/>
          <w:numId w:val="143"/>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t>Головоногие моллюски (Cephalopoda), Наутилоидеи (Nautiloidea), Наутилиды (Nautilida);</w:t>
      </w:r>
    </w:p>
    <w:p w14:paraId="02B61452" w14:textId="77777777" w:rsidR="00150EAD" w:rsidRPr="00402EB0" w:rsidRDefault="00150EAD" w:rsidP="0014210B">
      <w:pPr>
        <w:numPr>
          <w:ilvl w:val="0"/>
          <w:numId w:val="143"/>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t>Позвоночные (Vertebrata), Челюстноротые (Gnathostomata), Хрящевые рыбы (Chondrichthyes);</w:t>
      </w:r>
    </w:p>
    <w:p w14:paraId="1E364743" w14:textId="77777777" w:rsidR="00150EAD" w:rsidRPr="00402EB0" w:rsidRDefault="00150EAD" w:rsidP="0014210B">
      <w:pPr>
        <w:numPr>
          <w:ilvl w:val="0"/>
          <w:numId w:val="143"/>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t>Позвоночные (Vertebrata), Диапсиды (Diapsida), Лепидозавроморфы (Lepidosauromorpha), Клювоголовые (Rhynchocephalia);</w:t>
      </w:r>
    </w:p>
    <w:p w14:paraId="23589509" w14:textId="77777777" w:rsidR="00150EAD" w:rsidRPr="00402EB0" w:rsidRDefault="00150EAD" w:rsidP="0014210B">
      <w:pPr>
        <w:numPr>
          <w:ilvl w:val="0"/>
          <w:numId w:val="143"/>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t>Позвоночные (Vertebrata), Синапсиды (Synapsida), Млекопитающие (Mammalia), Однопроходные (Monotremata);</w:t>
      </w:r>
    </w:p>
    <w:p w14:paraId="185A2D86" w14:textId="77777777" w:rsidR="00150EAD" w:rsidRPr="00402EB0" w:rsidRDefault="00150EAD" w:rsidP="0014210B">
      <w:pPr>
        <w:numPr>
          <w:ilvl w:val="0"/>
          <w:numId w:val="143"/>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t>Членистоногие (Arthropoda), Арахноморфы (Arachnomorpha), Хелицеровые (Chelicerata);</w:t>
      </w:r>
    </w:p>
    <w:p w14:paraId="56912A72" w14:textId="77777777" w:rsidR="00150EAD" w:rsidRPr="00402EB0" w:rsidRDefault="00150EAD" w:rsidP="0014210B">
      <w:pPr>
        <w:numPr>
          <w:ilvl w:val="0"/>
          <w:numId w:val="143"/>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t>Позвоночные (Vertebrata), Диапсиды (Diapsida), Тестудинаты (Testudinata), Черепахи (Testudines);</w:t>
      </w:r>
    </w:p>
    <w:p w14:paraId="1A163D2B" w14:textId="77777777" w:rsidR="00150EAD" w:rsidRPr="00402EB0" w:rsidRDefault="00150EAD" w:rsidP="0014210B">
      <w:pPr>
        <w:numPr>
          <w:ilvl w:val="0"/>
          <w:numId w:val="143"/>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t>Позвоночные (Vertebrata), Диапсиды (Diapsida), Архозавры (Archosauria), Крокодилы (Crocodilia);</w:t>
      </w:r>
    </w:p>
    <w:p w14:paraId="623567B8" w14:textId="77777777" w:rsidR="00150EAD" w:rsidRPr="00402EB0" w:rsidRDefault="00150EAD" w:rsidP="0014210B">
      <w:pPr>
        <w:numPr>
          <w:ilvl w:val="0"/>
          <w:numId w:val="143"/>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lastRenderedPageBreak/>
        <w:t>Головоногие моллюски (Cephalopoda), Двужаберные (Coleoidea), Десятирукие (Decapodiformes), Каракатицы (Sepiida);</w:t>
      </w:r>
    </w:p>
    <w:p w14:paraId="35D8FA86" w14:textId="77777777" w:rsidR="00150EAD" w:rsidRPr="00402EB0" w:rsidRDefault="00150EAD" w:rsidP="0014210B">
      <w:pPr>
        <w:numPr>
          <w:ilvl w:val="0"/>
          <w:numId w:val="143"/>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t>Позвоночные (Vertebrata), Диапсиды (Diapsida), Архозавры (Archosauria), Страусообразные (Struthioniformes);</w:t>
      </w:r>
    </w:p>
    <w:p w14:paraId="600FCA1C" w14:textId="77777777" w:rsidR="00150EAD" w:rsidRPr="00FB017E" w:rsidRDefault="00150EAD" w:rsidP="00150EAD">
      <w:pPr>
        <w:tabs>
          <w:tab w:val="left" w:pos="426"/>
        </w:tabs>
        <w:spacing w:after="0" w:line="240" w:lineRule="auto"/>
        <w:jc w:val="both"/>
        <w:rPr>
          <w:rFonts w:ascii="Cambria" w:hAnsi="Cambria" w:cs="Cambria"/>
          <w:sz w:val="24"/>
          <w:szCs w:val="24"/>
        </w:rPr>
      </w:pPr>
    </w:p>
    <w:p w14:paraId="58C96F6F" w14:textId="77777777" w:rsidR="00150EAD" w:rsidRPr="00FB017E" w:rsidRDefault="00150EAD" w:rsidP="00150EAD">
      <w:pPr>
        <w:spacing w:after="0" w:line="240" w:lineRule="auto"/>
        <w:jc w:val="both"/>
        <w:rPr>
          <w:rFonts w:ascii="Cambria" w:hAnsi="Cambria" w:cs="Cambria"/>
          <w:b/>
          <w:bCs/>
          <w:sz w:val="24"/>
          <w:szCs w:val="24"/>
        </w:rPr>
      </w:pPr>
    </w:p>
    <w:p w14:paraId="6CDCB260" w14:textId="0B8AD8F0" w:rsidR="008C48C8" w:rsidRPr="00FB017E" w:rsidRDefault="00150EAD" w:rsidP="008C48C8">
      <w:pPr>
        <w:pStyle w:val="af7"/>
      </w:pPr>
      <w:r w:rsidRPr="00727973">
        <w:br w:type="page"/>
      </w:r>
      <w:bookmarkStart w:id="58" w:name="_Toc133458590"/>
      <w:bookmarkStart w:id="59" w:name="_Toc133462452"/>
      <w:r w:rsidR="008C48C8" w:rsidRPr="00FB017E">
        <w:lastRenderedPageBreak/>
        <w:t xml:space="preserve">Задание </w:t>
      </w:r>
      <w:r w:rsidR="008C48C8" w:rsidRPr="00FB017E">
        <w:rPr>
          <w:lang w:val="en-US"/>
        </w:rPr>
        <w:t>ID</w:t>
      </w:r>
      <w:r w:rsidR="008C48C8" w:rsidRPr="00FB017E">
        <w:t xml:space="preserve"> 47 – 5 баллов</w:t>
      </w:r>
      <w:r w:rsidR="008C48C8">
        <w:t xml:space="preserve"> (Вариант 2)</w:t>
      </w:r>
      <w:bookmarkEnd w:id="58"/>
      <w:bookmarkEnd w:id="59"/>
    </w:p>
    <w:p w14:paraId="215F9171" w14:textId="77777777" w:rsidR="008C48C8" w:rsidRPr="00FB017E" w:rsidRDefault="008C48C8" w:rsidP="008C48C8">
      <w:pPr>
        <w:spacing w:after="0" w:line="240" w:lineRule="auto"/>
        <w:jc w:val="both"/>
        <w:rPr>
          <w:rFonts w:ascii="Cambria" w:hAnsi="Cambria" w:cs="Cambria"/>
          <w:b/>
          <w:bCs/>
          <w:sz w:val="24"/>
          <w:szCs w:val="24"/>
        </w:rPr>
      </w:pPr>
      <w:r w:rsidRPr="00FB017E">
        <w:rPr>
          <w:rFonts w:ascii="Cambria" w:hAnsi="Cambria" w:cs="Cambria"/>
          <w:b/>
          <w:bCs/>
          <w:sz w:val="24"/>
          <w:szCs w:val="24"/>
        </w:rPr>
        <w:t xml:space="preserve">Массовые вымирания – глобальные катастрофы в истории Земли, которые влекут за собой исчезновение высокой (по сравнению с фоновым уровнем) доли видов живых организмов в течение короткого (в геологических масштабах) отрезка времени. На протяжении фанерозоя (последние 540 миллионов лет) имело место пять крупных массовых вымираний. </w:t>
      </w:r>
    </w:p>
    <w:p w14:paraId="6A5B52F9" w14:textId="77777777" w:rsidR="008C48C8" w:rsidRPr="00FB017E" w:rsidRDefault="008C48C8" w:rsidP="008C48C8">
      <w:pPr>
        <w:spacing w:after="0" w:line="240" w:lineRule="auto"/>
        <w:jc w:val="both"/>
        <w:rPr>
          <w:rFonts w:ascii="Cambria" w:hAnsi="Cambria" w:cs="Cambria"/>
          <w:b/>
          <w:bCs/>
          <w:sz w:val="24"/>
          <w:szCs w:val="24"/>
        </w:rPr>
      </w:pPr>
      <w:r w:rsidRPr="00FB017E">
        <w:rPr>
          <w:rFonts w:ascii="Cambria" w:hAnsi="Cambria" w:cs="Cambria"/>
          <w:b/>
          <w:bCs/>
          <w:sz w:val="24"/>
          <w:szCs w:val="24"/>
        </w:rPr>
        <w:t>Рассмотрите изображения представителей различных таксонов животных и сопоставьте их с одним из массовых вымираний, в котором произошло вымирание этого таксона, а также с наиболее филогенетически близким (в рамках предложенного списка) современным таксоном.</w:t>
      </w:r>
    </w:p>
    <w:p w14:paraId="4C8AF9C4" w14:textId="77777777" w:rsidR="008C48C8" w:rsidRDefault="008C48C8" w:rsidP="008C48C8">
      <w:pPr>
        <w:spacing w:after="0" w:line="240" w:lineRule="auto"/>
        <w:jc w:val="both"/>
        <w:rPr>
          <w:rFonts w:ascii="Cambria" w:hAnsi="Cambria" w:cs="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8C48C8" w:rsidRPr="00590CAD" w14:paraId="3717CC9B" w14:textId="77777777" w:rsidTr="00C5775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FD5E6E6" w14:textId="77777777" w:rsidR="008C48C8" w:rsidRPr="00590CAD" w:rsidRDefault="008C48C8" w:rsidP="00C5775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2B885D9B" wp14:editId="297BD2A9">
                  <wp:extent cx="2156460" cy="1623060"/>
                  <wp:effectExtent l="0" t="0" r="0" b="0"/>
                  <wp:docPr id="48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C081318" w14:textId="77777777" w:rsidR="008C48C8" w:rsidRPr="00590CAD" w:rsidRDefault="008C48C8" w:rsidP="00C5775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0E4D6CF9" wp14:editId="4B5A3C30">
                  <wp:extent cx="2156460" cy="1623060"/>
                  <wp:effectExtent l="0" t="0" r="0" b="0"/>
                  <wp:docPr id="487"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CD15E33" w14:textId="77777777" w:rsidR="008C48C8" w:rsidRPr="00590CAD" w:rsidRDefault="008C48C8" w:rsidP="00C5775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5FC3CBF6" wp14:editId="757483FD">
                  <wp:extent cx="2156460" cy="1623060"/>
                  <wp:effectExtent l="0" t="0" r="0" b="0"/>
                  <wp:docPr id="488"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8C48C8" w:rsidRPr="00590CAD" w14:paraId="0FE71698" w14:textId="77777777" w:rsidTr="00C5775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7111660" w14:textId="77777777" w:rsidR="008C48C8" w:rsidRPr="00590CAD" w:rsidRDefault="008C48C8" w:rsidP="00C5775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11F88922" wp14:editId="06B19986">
                  <wp:extent cx="2156460" cy="1623060"/>
                  <wp:effectExtent l="0" t="0" r="0" b="0"/>
                  <wp:docPr id="489"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5941FF7" w14:textId="77777777" w:rsidR="008C48C8" w:rsidRPr="00590CAD" w:rsidRDefault="008C48C8" w:rsidP="00C5775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65B57AF" wp14:editId="593FC2A5">
                  <wp:extent cx="2156460" cy="1623060"/>
                  <wp:effectExtent l="0" t="0" r="0" b="0"/>
                  <wp:docPr id="490"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E9B1E53" w14:textId="77777777" w:rsidR="008C48C8" w:rsidRPr="00590CAD" w:rsidRDefault="008C48C8" w:rsidP="00C5775C">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72D680DC" w14:textId="77777777" w:rsidR="008C48C8" w:rsidRDefault="008C48C8" w:rsidP="008C48C8">
      <w:pPr>
        <w:spacing w:after="0" w:line="240" w:lineRule="auto"/>
        <w:jc w:val="both"/>
        <w:rPr>
          <w:rFonts w:ascii="Cambria" w:hAnsi="Cambria" w:cs="Cambria"/>
          <w:bCs/>
          <w:i/>
          <w:sz w:val="24"/>
          <w:szCs w:val="24"/>
        </w:rPr>
      </w:pPr>
    </w:p>
    <w:p w14:paraId="2A1A6279" w14:textId="77777777" w:rsidR="008C48C8" w:rsidRPr="00FB017E" w:rsidRDefault="008C48C8" w:rsidP="008C48C8">
      <w:pPr>
        <w:tabs>
          <w:tab w:val="left" w:pos="426"/>
        </w:tabs>
        <w:spacing w:after="0" w:line="240" w:lineRule="auto"/>
        <w:jc w:val="both"/>
        <w:rPr>
          <w:rFonts w:ascii="Cambria" w:hAnsi="Cambria" w:cs="Cambria"/>
          <w:b/>
          <w:bCs/>
          <w:sz w:val="24"/>
          <w:szCs w:val="24"/>
        </w:rPr>
      </w:pPr>
      <w:r>
        <w:rPr>
          <w:rFonts w:ascii="Cambria" w:hAnsi="Cambria" w:cs="Cambria"/>
          <w:b/>
          <w:bCs/>
          <w:sz w:val="24"/>
          <w:szCs w:val="24"/>
        </w:rPr>
        <w:t>Список м</w:t>
      </w:r>
      <w:r w:rsidRPr="00FB017E">
        <w:rPr>
          <w:rFonts w:ascii="Cambria" w:hAnsi="Cambria" w:cs="Cambria"/>
          <w:b/>
          <w:bCs/>
          <w:sz w:val="24"/>
          <w:szCs w:val="24"/>
        </w:rPr>
        <w:t>ассов</w:t>
      </w:r>
      <w:r>
        <w:rPr>
          <w:rFonts w:ascii="Cambria" w:hAnsi="Cambria" w:cs="Cambria"/>
          <w:b/>
          <w:bCs/>
          <w:sz w:val="24"/>
          <w:szCs w:val="24"/>
        </w:rPr>
        <w:t>ых</w:t>
      </w:r>
      <w:r w:rsidRPr="00FB017E">
        <w:rPr>
          <w:rFonts w:ascii="Cambria" w:hAnsi="Cambria" w:cs="Cambria"/>
          <w:b/>
          <w:bCs/>
          <w:sz w:val="24"/>
          <w:szCs w:val="24"/>
        </w:rPr>
        <w:t xml:space="preserve"> вымирани</w:t>
      </w:r>
      <w:r>
        <w:rPr>
          <w:rFonts w:ascii="Cambria" w:hAnsi="Cambria" w:cs="Cambria"/>
          <w:b/>
          <w:bCs/>
          <w:sz w:val="24"/>
          <w:szCs w:val="24"/>
        </w:rPr>
        <w:t>й</w:t>
      </w:r>
      <w:r w:rsidRPr="00FB017E">
        <w:rPr>
          <w:rFonts w:ascii="Cambria" w:hAnsi="Cambria" w:cs="Cambria"/>
          <w:b/>
          <w:bCs/>
          <w:sz w:val="24"/>
          <w:szCs w:val="24"/>
        </w:rPr>
        <w:t>:</w:t>
      </w:r>
    </w:p>
    <w:p w14:paraId="51407AD2" w14:textId="77777777" w:rsidR="008C48C8" w:rsidRPr="00FB017E" w:rsidRDefault="008C48C8" w:rsidP="0014210B">
      <w:pPr>
        <w:numPr>
          <w:ilvl w:val="0"/>
          <w:numId w:val="182"/>
        </w:numPr>
        <w:tabs>
          <w:tab w:val="left" w:pos="426"/>
        </w:tabs>
        <w:spacing w:after="0" w:line="240" w:lineRule="auto"/>
        <w:jc w:val="both"/>
        <w:rPr>
          <w:rFonts w:ascii="Cambria" w:hAnsi="Cambria" w:cs="Cambria"/>
          <w:bCs/>
          <w:sz w:val="24"/>
          <w:szCs w:val="24"/>
        </w:rPr>
      </w:pPr>
      <w:r w:rsidRPr="00FB017E">
        <w:rPr>
          <w:rFonts w:ascii="Cambria" w:hAnsi="Cambria" w:cs="Cambria"/>
          <w:bCs/>
          <w:sz w:val="24"/>
          <w:szCs w:val="24"/>
        </w:rPr>
        <w:t>Ордовико-силурийское;</w:t>
      </w:r>
    </w:p>
    <w:p w14:paraId="31B4B357" w14:textId="77777777" w:rsidR="008C48C8" w:rsidRPr="00FB017E" w:rsidRDefault="008C48C8" w:rsidP="0014210B">
      <w:pPr>
        <w:numPr>
          <w:ilvl w:val="0"/>
          <w:numId w:val="182"/>
        </w:numPr>
        <w:tabs>
          <w:tab w:val="left" w:pos="426"/>
        </w:tabs>
        <w:spacing w:after="0" w:line="240" w:lineRule="auto"/>
        <w:ind w:left="0" w:firstLine="0"/>
        <w:jc w:val="both"/>
        <w:rPr>
          <w:rFonts w:ascii="Cambria" w:hAnsi="Cambria" w:cs="Cambria"/>
          <w:bCs/>
          <w:sz w:val="24"/>
          <w:szCs w:val="24"/>
        </w:rPr>
      </w:pPr>
      <w:r w:rsidRPr="00FB017E">
        <w:rPr>
          <w:rFonts w:ascii="Cambria" w:hAnsi="Cambria" w:cs="Cambria"/>
          <w:bCs/>
          <w:sz w:val="24"/>
          <w:szCs w:val="24"/>
        </w:rPr>
        <w:t>Д</w:t>
      </w:r>
      <w:r w:rsidRPr="00FB017E">
        <w:rPr>
          <w:rFonts w:ascii="Cambria" w:hAnsi="Cambria" w:cs="Cambria"/>
          <w:bCs/>
          <w:sz w:val="24"/>
          <w:szCs w:val="24"/>
          <w:lang w:val="en-US"/>
        </w:rPr>
        <w:t>евонское</w:t>
      </w:r>
      <w:r w:rsidRPr="00FB017E">
        <w:rPr>
          <w:rFonts w:ascii="Cambria" w:hAnsi="Cambria" w:cs="Cambria"/>
          <w:bCs/>
          <w:sz w:val="24"/>
          <w:szCs w:val="24"/>
        </w:rPr>
        <w:t>;</w:t>
      </w:r>
    </w:p>
    <w:p w14:paraId="7C50DD67" w14:textId="77777777" w:rsidR="008C48C8" w:rsidRPr="00FB017E" w:rsidRDefault="008C48C8" w:rsidP="0014210B">
      <w:pPr>
        <w:numPr>
          <w:ilvl w:val="0"/>
          <w:numId w:val="182"/>
        </w:numPr>
        <w:tabs>
          <w:tab w:val="left" w:pos="426"/>
        </w:tabs>
        <w:spacing w:after="0" w:line="240" w:lineRule="auto"/>
        <w:ind w:left="0" w:firstLine="0"/>
        <w:jc w:val="both"/>
        <w:rPr>
          <w:rFonts w:ascii="Cambria" w:hAnsi="Cambria" w:cs="Cambria"/>
          <w:bCs/>
          <w:sz w:val="24"/>
          <w:szCs w:val="24"/>
        </w:rPr>
      </w:pPr>
      <w:r w:rsidRPr="00FB017E">
        <w:rPr>
          <w:rFonts w:ascii="Cambria" w:hAnsi="Cambria" w:cs="Cambria"/>
          <w:bCs/>
          <w:sz w:val="24"/>
          <w:szCs w:val="24"/>
        </w:rPr>
        <w:t>Пермско</w:t>
      </w:r>
      <w:r w:rsidRPr="00FB017E">
        <w:rPr>
          <w:rFonts w:ascii="Cambria" w:hAnsi="Cambria" w:cs="Cambria"/>
          <w:bCs/>
          <w:sz w:val="24"/>
          <w:szCs w:val="24"/>
          <w:lang w:val="en-US"/>
        </w:rPr>
        <w:t>-</w:t>
      </w:r>
      <w:r w:rsidRPr="00FB017E">
        <w:rPr>
          <w:rFonts w:ascii="Cambria" w:hAnsi="Cambria" w:cs="Cambria"/>
          <w:bCs/>
          <w:sz w:val="24"/>
          <w:szCs w:val="24"/>
        </w:rPr>
        <w:t>триасовое;</w:t>
      </w:r>
    </w:p>
    <w:p w14:paraId="454ABF97" w14:textId="77777777" w:rsidR="008C48C8" w:rsidRPr="00FB017E" w:rsidRDefault="008C48C8" w:rsidP="0014210B">
      <w:pPr>
        <w:numPr>
          <w:ilvl w:val="0"/>
          <w:numId w:val="182"/>
        </w:numPr>
        <w:tabs>
          <w:tab w:val="left" w:pos="426"/>
        </w:tabs>
        <w:spacing w:after="0" w:line="240" w:lineRule="auto"/>
        <w:ind w:left="0" w:firstLine="0"/>
        <w:jc w:val="both"/>
        <w:rPr>
          <w:rFonts w:ascii="Cambria" w:hAnsi="Cambria" w:cs="Cambria"/>
          <w:bCs/>
          <w:sz w:val="24"/>
          <w:szCs w:val="24"/>
        </w:rPr>
      </w:pPr>
      <w:r w:rsidRPr="00FB017E">
        <w:rPr>
          <w:rFonts w:ascii="Cambria" w:hAnsi="Cambria" w:cs="Cambria"/>
          <w:bCs/>
          <w:sz w:val="24"/>
          <w:szCs w:val="24"/>
        </w:rPr>
        <w:t>Триасово-юрское;</w:t>
      </w:r>
    </w:p>
    <w:p w14:paraId="5FA4D168" w14:textId="77777777" w:rsidR="008C48C8" w:rsidRPr="00FB017E" w:rsidRDefault="008C48C8" w:rsidP="0014210B">
      <w:pPr>
        <w:numPr>
          <w:ilvl w:val="0"/>
          <w:numId w:val="182"/>
        </w:numPr>
        <w:tabs>
          <w:tab w:val="left" w:pos="426"/>
        </w:tabs>
        <w:spacing w:after="0" w:line="240" w:lineRule="auto"/>
        <w:ind w:left="0" w:firstLine="0"/>
        <w:jc w:val="both"/>
        <w:rPr>
          <w:rFonts w:ascii="Cambria" w:hAnsi="Cambria" w:cs="Cambria"/>
          <w:bCs/>
          <w:sz w:val="24"/>
          <w:szCs w:val="24"/>
        </w:rPr>
      </w:pPr>
      <w:r w:rsidRPr="00FB017E">
        <w:rPr>
          <w:rFonts w:ascii="Cambria" w:hAnsi="Cambria" w:cs="Cambria"/>
          <w:bCs/>
          <w:sz w:val="24"/>
          <w:szCs w:val="24"/>
        </w:rPr>
        <w:t>Мел-палеогеновое.</w:t>
      </w:r>
    </w:p>
    <w:p w14:paraId="51025C8B" w14:textId="77777777" w:rsidR="008C48C8" w:rsidRPr="00FB017E" w:rsidRDefault="008C48C8" w:rsidP="008C48C8">
      <w:pPr>
        <w:tabs>
          <w:tab w:val="left" w:pos="426"/>
        </w:tabs>
        <w:spacing w:after="0" w:line="240" w:lineRule="auto"/>
        <w:jc w:val="both"/>
        <w:rPr>
          <w:rFonts w:ascii="Cambria" w:hAnsi="Cambria" w:cs="Cambria"/>
          <w:b/>
          <w:bCs/>
          <w:sz w:val="24"/>
          <w:szCs w:val="24"/>
        </w:rPr>
      </w:pPr>
    </w:p>
    <w:p w14:paraId="62A53190" w14:textId="77777777" w:rsidR="008C48C8" w:rsidRPr="00FB017E" w:rsidRDefault="008C48C8" w:rsidP="008C48C8">
      <w:pPr>
        <w:tabs>
          <w:tab w:val="left" w:pos="426"/>
        </w:tabs>
        <w:spacing w:after="0" w:line="240" w:lineRule="auto"/>
        <w:jc w:val="both"/>
        <w:rPr>
          <w:rFonts w:ascii="Cambria" w:hAnsi="Cambria" w:cs="Cambria"/>
        </w:rPr>
      </w:pPr>
      <w:r>
        <w:rPr>
          <w:rFonts w:ascii="Cambria" w:hAnsi="Cambria" w:cs="Cambria"/>
          <w:b/>
          <w:bCs/>
          <w:sz w:val="24"/>
          <w:szCs w:val="24"/>
        </w:rPr>
        <w:t>Список н</w:t>
      </w:r>
      <w:r w:rsidRPr="00FB017E">
        <w:rPr>
          <w:rFonts w:ascii="Cambria" w:hAnsi="Cambria" w:cs="Cambria"/>
          <w:b/>
          <w:bCs/>
          <w:sz w:val="24"/>
          <w:szCs w:val="24"/>
        </w:rPr>
        <w:t>аиболее филогенетически близкий современный таксон (список избыточен - в нем есть лишние</w:t>
      </w:r>
      <w:r>
        <w:rPr>
          <w:rFonts w:ascii="Cambria" w:hAnsi="Cambria" w:cs="Cambria"/>
          <w:b/>
          <w:bCs/>
          <w:sz w:val="24"/>
          <w:szCs w:val="24"/>
        </w:rPr>
        <w:t xml:space="preserve"> названия таксонов</w:t>
      </w:r>
      <w:r w:rsidRPr="00FB017E">
        <w:rPr>
          <w:rFonts w:ascii="Cambria" w:hAnsi="Cambria" w:cs="Cambria"/>
          <w:b/>
          <w:bCs/>
          <w:sz w:val="24"/>
          <w:szCs w:val="24"/>
        </w:rPr>
        <w:t>):</w:t>
      </w:r>
    </w:p>
    <w:p w14:paraId="766B3ED2" w14:textId="77777777" w:rsidR="008C48C8" w:rsidRPr="00402EB0" w:rsidRDefault="008C48C8" w:rsidP="0014210B">
      <w:pPr>
        <w:numPr>
          <w:ilvl w:val="0"/>
          <w:numId w:val="183"/>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t>Головоногие моллюски (Cephalopoda), Наутилоидеи (Nautiloidea), Наутилиды (Nautilida);</w:t>
      </w:r>
    </w:p>
    <w:p w14:paraId="0B55F282" w14:textId="77777777" w:rsidR="008C48C8" w:rsidRPr="00402EB0" w:rsidRDefault="008C48C8" w:rsidP="0014210B">
      <w:pPr>
        <w:numPr>
          <w:ilvl w:val="0"/>
          <w:numId w:val="183"/>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t>Позвоночные (Vertebrata), Челюстноротые (Gnathostomata), Хрящевые рыбы (Chondrichthyes);</w:t>
      </w:r>
    </w:p>
    <w:p w14:paraId="7B450E36" w14:textId="77777777" w:rsidR="008C48C8" w:rsidRPr="00402EB0" w:rsidRDefault="008C48C8" w:rsidP="0014210B">
      <w:pPr>
        <w:numPr>
          <w:ilvl w:val="0"/>
          <w:numId w:val="183"/>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t>Позвоночные (Vertebrata), Диапсиды (Diapsida), Лепидозавроморфы (Lepidosauromorpha), Клювоголовые (Rhynchocephalia);</w:t>
      </w:r>
    </w:p>
    <w:p w14:paraId="233F152C" w14:textId="77777777" w:rsidR="008C48C8" w:rsidRPr="00402EB0" w:rsidRDefault="008C48C8" w:rsidP="0014210B">
      <w:pPr>
        <w:numPr>
          <w:ilvl w:val="0"/>
          <w:numId w:val="183"/>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t>Позвоночные (Vertebrata), Синапсиды (Synapsida), Млекопитающие (Mammalia), Однопроходные (Monotremata);</w:t>
      </w:r>
    </w:p>
    <w:p w14:paraId="461BEDA9" w14:textId="77777777" w:rsidR="008C48C8" w:rsidRPr="00402EB0" w:rsidRDefault="008C48C8" w:rsidP="0014210B">
      <w:pPr>
        <w:numPr>
          <w:ilvl w:val="0"/>
          <w:numId w:val="183"/>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t>Членистоногие (Arthropoda), Арахноморфы (Arachnomorpha), Хелицеровые (Chelicerata);</w:t>
      </w:r>
    </w:p>
    <w:p w14:paraId="38793A78" w14:textId="77777777" w:rsidR="008C48C8" w:rsidRPr="00402EB0" w:rsidRDefault="008C48C8" w:rsidP="0014210B">
      <w:pPr>
        <w:numPr>
          <w:ilvl w:val="0"/>
          <w:numId w:val="183"/>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t>Позвоночные (Vertebrata), Диапсиды (Diapsida), Тестудинаты (Testudinata), Черепахи (Testudines);</w:t>
      </w:r>
    </w:p>
    <w:p w14:paraId="1DC4F1C6" w14:textId="77777777" w:rsidR="008C48C8" w:rsidRPr="00402EB0" w:rsidRDefault="008C48C8" w:rsidP="0014210B">
      <w:pPr>
        <w:numPr>
          <w:ilvl w:val="0"/>
          <w:numId w:val="183"/>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t>Позвоночные (Vertebrata), Диапсиды (Diapsida), Архозавры (Archosauria), Крокодилы (Crocodilia);</w:t>
      </w:r>
    </w:p>
    <w:p w14:paraId="277C0D27" w14:textId="77777777" w:rsidR="008C48C8" w:rsidRPr="00402EB0" w:rsidRDefault="008C48C8" w:rsidP="0014210B">
      <w:pPr>
        <w:numPr>
          <w:ilvl w:val="0"/>
          <w:numId w:val="183"/>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lastRenderedPageBreak/>
        <w:t>Головоногие моллюски (Cephalopoda), Двужаберные (Coleoidea), Десятирукие (Decapodiformes), Каракатицы (Sepiida);</w:t>
      </w:r>
    </w:p>
    <w:p w14:paraId="5D114AF0" w14:textId="77777777" w:rsidR="008C48C8" w:rsidRPr="00402EB0" w:rsidRDefault="008C48C8" w:rsidP="0014210B">
      <w:pPr>
        <w:numPr>
          <w:ilvl w:val="0"/>
          <w:numId w:val="183"/>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t>Позвоночные (Vertebrata), Диапсиды (Diapsida), Архозавры (Archosauria), Страусообразные (Struthioniformes);</w:t>
      </w:r>
    </w:p>
    <w:p w14:paraId="7B74B4BF" w14:textId="77777777" w:rsidR="008C48C8" w:rsidRPr="00FB017E" w:rsidRDefault="008C48C8" w:rsidP="008C48C8">
      <w:pPr>
        <w:tabs>
          <w:tab w:val="left" w:pos="426"/>
        </w:tabs>
        <w:spacing w:after="0" w:line="240" w:lineRule="auto"/>
        <w:jc w:val="both"/>
        <w:rPr>
          <w:rFonts w:ascii="Cambria" w:hAnsi="Cambria" w:cs="Cambria"/>
          <w:sz w:val="24"/>
          <w:szCs w:val="24"/>
        </w:rPr>
      </w:pPr>
    </w:p>
    <w:p w14:paraId="4747023D" w14:textId="77777777" w:rsidR="008C48C8" w:rsidRPr="00FB017E" w:rsidRDefault="008C48C8" w:rsidP="008C48C8">
      <w:pPr>
        <w:spacing w:after="0" w:line="240" w:lineRule="auto"/>
        <w:jc w:val="both"/>
        <w:rPr>
          <w:rFonts w:ascii="Cambria" w:hAnsi="Cambria" w:cs="Cambria"/>
          <w:b/>
          <w:bCs/>
          <w:sz w:val="24"/>
          <w:szCs w:val="24"/>
        </w:rPr>
      </w:pPr>
    </w:p>
    <w:p w14:paraId="70C1314D" w14:textId="684CF2F2" w:rsidR="008C48C8" w:rsidRPr="00FB017E" w:rsidRDefault="008C48C8" w:rsidP="008C48C8">
      <w:pPr>
        <w:pStyle w:val="af7"/>
      </w:pPr>
      <w:r w:rsidRPr="00727973">
        <w:br w:type="page"/>
      </w:r>
      <w:bookmarkStart w:id="60" w:name="_Toc133458591"/>
      <w:bookmarkStart w:id="61" w:name="_Toc133462453"/>
      <w:r w:rsidRPr="00FB017E">
        <w:lastRenderedPageBreak/>
        <w:t xml:space="preserve">Задание </w:t>
      </w:r>
      <w:r w:rsidRPr="00FB017E">
        <w:rPr>
          <w:lang w:val="en-US"/>
        </w:rPr>
        <w:t>ID</w:t>
      </w:r>
      <w:r w:rsidRPr="00FB017E">
        <w:t xml:space="preserve"> 47 – 5 баллов</w:t>
      </w:r>
      <w:r>
        <w:t xml:space="preserve"> (Вариант 3)</w:t>
      </w:r>
      <w:bookmarkEnd w:id="60"/>
      <w:bookmarkEnd w:id="61"/>
    </w:p>
    <w:p w14:paraId="7117F9DA" w14:textId="77777777" w:rsidR="008C48C8" w:rsidRPr="00FB017E" w:rsidRDefault="008C48C8" w:rsidP="008C48C8">
      <w:pPr>
        <w:spacing w:after="0" w:line="240" w:lineRule="auto"/>
        <w:jc w:val="both"/>
        <w:rPr>
          <w:rFonts w:ascii="Cambria" w:hAnsi="Cambria" w:cs="Cambria"/>
          <w:b/>
          <w:bCs/>
          <w:sz w:val="24"/>
          <w:szCs w:val="24"/>
        </w:rPr>
      </w:pPr>
      <w:r w:rsidRPr="00FB017E">
        <w:rPr>
          <w:rFonts w:ascii="Cambria" w:hAnsi="Cambria" w:cs="Cambria"/>
          <w:b/>
          <w:bCs/>
          <w:sz w:val="24"/>
          <w:szCs w:val="24"/>
        </w:rPr>
        <w:t xml:space="preserve">Массовые вымирания – глобальные катастрофы в истории Земли, которые влекут за собой исчезновение высокой (по сравнению с фоновым уровнем) доли видов живых организмов в течение короткого (в геологических масштабах) отрезка времени. На протяжении фанерозоя (последние 540 миллионов лет) имело место пять крупных массовых вымираний. </w:t>
      </w:r>
    </w:p>
    <w:p w14:paraId="3FD907D2" w14:textId="77777777" w:rsidR="008C48C8" w:rsidRPr="00FB017E" w:rsidRDefault="008C48C8" w:rsidP="008C48C8">
      <w:pPr>
        <w:spacing w:after="0" w:line="240" w:lineRule="auto"/>
        <w:jc w:val="both"/>
        <w:rPr>
          <w:rFonts w:ascii="Cambria" w:hAnsi="Cambria" w:cs="Cambria"/>
          <w:b/>
          <w:bCs/>
          <w:sz w:val="24"/>
          <w:szCs w:val="24"/>
        </w:rPr>
      </w:pPr>
      <w:r w:rsidRPr="00FB017E">
        <w:rPr>
          <w:rFonts w:ascii="Cambria" w:hAnsi="Cambria" w:cs="Cambria"/>
          <w:b/>
          <w:bCs/>
          <w:sz w:val="24"/>
          <w:szCs w:val="24"/>
        </w:rPr>
        <w:t>Рассмотрите изображения представителей различных таксонов животных и сопоставьте их с одним из массовых вымираний, в котором произошло вымирание этого таксона, а также с наиболее филогенетически близким (в рамках предложенного списка) современным таксоном.</w:t>
      </w:r>
    </w:p>
    <w:p w14:paraId="040DE539" w14:textId="77777777" w:rsidR="008C48C8" w:rsidRDefault="008C48C8" w:rsidP="008C48C8">
      <w:pPr>
        <w:spacing w:after="0" w:line="240" w:lineRule="auto"/>
        <w:jc w:val="both"/>
        <w:rPr>
          <w:rFonts w:ascii="Cambria" w:hAnsi="Cambria" w:cs="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8C48C8" w:rsidRPr="00590CAD" w14:paraId="15A144A4" w14:textId="77777777" w:rsidTr="003B3899">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30D55CF" w14:textId="77777777" w:rsidR="008C48C8" w:rsidRPr="00590CAD" w:rsidRDefault="008C48C8" w:rsidP="003B3899">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32A22BEF" wp14:editId="127C2DF1">
                  <wp:extent cx="2156460" cy="1623060"/>
                  <wp:effectExtent l="0" t="0" r="0" b="0"/>
                  <wp:docPr id="506"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1A1CF2D" w14:textId="77777777" w:rsidR="008C48C8" w:rsidRPr="00590CAD" w:rsidRDefault="008C48C8" w:rsidP="003B3899">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40FB4048" wp14:editId="01DDD9CF">
                  <wp:extent cx="2156460" cy="1623060"/>
                  <wp:effectExtent l="0" t="0" r="0" b="0"/>
                  <wp:docPr id="507"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795B72F" w14:textId="77777777" w:rsidR="008C48C8" w:rsidRPr="00590CAD" w:rsidRDefault="008C48C8" w:rsidP="003B3899">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36F990E6" wp14:editId="1F3891F7">
                  <wp:extent cx="2156460" cy="1623060"/>
                  <wp:effectExtent l="0" t="0" r="0" b="0"/>
                  <wp:docPr id="508"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8C48C8" w:rsidRPr="00590CAD" w14:paraId="2C38886D" w14:textId="77777777" w:rsidTr="003B3899">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6D314C1" w14:textId="77777777" w:rsidR="008C48C8" w:rsidRPr="00590CAD" w:rsidRDefault="008C48C8" w:rsidP="003B3899">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58446302" wp14:editId="529718FF">
                  <wp:extent cx="2156460" cy="1623060"/>
                  <wp:effectExtent l="0" t="0" r="0" b="0"/>
                  <wp:docPr id="509"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AD00D66" w14:textId="77777777" w:rsidR="008C48C8" w:rsidRPr="00590CAD" w:rsidRDefault="008C48C8" w:rsidP="003B3899">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09A6BD3D" wp14:editId="5CB69564">
                  <wp:extent cx="2156460" cy="1623060"/>
                  <wp:effectExtent l="0" t="0" r="0" b="0"/>
                  <wp:docPr id="510"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A9EE15D" w14:textId="77777777" w:rsidR="008C48C8" w:rsidRPr="00590CAD" w:rsidRDefault="008C48C8" w:rsidP="003B3899">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31944DE0" w14:textId="77777777" w:rsidR="008C48C8" w:rsidRDefault="008C48C8" w:rsidP="008C48C8">
      <w:pPr>
        <w:spacing w:after="0" w:line="240" w:lineRule="auto"/>
        <w:jc w:val="both"/>
        <w:rPr>
          <w:rFonts w:ascii="Cambria" w:hAnsi="Cambria" w:cs="Cambria"/>
          <w:bCs/>
          <w:i/>
          <w:sz w:val="24"/>
          <w:szCs w:val="24"/>
        </w:rPr>
      </w:pPr>
    </w:p>
    <w:p w14:paraId="217C6198" w14:textId="77777777" w:rsidR="008C48C8" w:rsidRPr="00FB017E" w:rsidRDefault="008C48C8" w:rsidP="008C48C8">
      <w:pPr>
        <w:tabs>
          <w:tab w:val="left" w:pos="426"/>
        </w:tabs>
        <w:spacing w:after="0" w:line="240" w:lineRule="auto"/>
        <w:jc w:val="both"/>
        <w:rPr>
          <w:rFonts w:ascii="Cambria" w:hAnsi="Cambria" w:cs="Cambria"/>
          <w:b/>
          <w:bCs/>
          <w:sz w:val="24"/>
          <w:szCs w:val="24"/>
        </w:rPr>
      </w:pPr>
      <w:r>
        <w:rPr>
          <w:rFonts w:ascii="Cambria" w:hAnsi="Cambria" w:cs="Cambria"/>
          <w:b/>
          <w:bCs/>
          <w:sz w:val="24"/>
          <w:szCs w:val="24"/>
        </w:rPr>
        <w:t>Список м</w:t>
      </w:r>
      <w:r w:rsidRPr="00FB017E">
        <w:rPr>
          <w:rFonts w:ascii="Cambria" w:hAnsi="Cambria" w:cs="Cambria"/>
          <w:b/>
          <w:bCs/>
          <w:sz w:val="24"/>
          <w:szCs w:val="24"/>
        </w:rPr>
        <w:t>ассов</w:t>
      </w:r>
      <w:r>
        <w:rPr>
          <w:rFonts w:ascii="Cambria" w:hAnsi="Cambria" w:cs="Cambria"/>
          <w:b/>
          <w:bCs/>
          <w:sz w:val="24"/>
          <w:szCs w:val="24"/>
        </w:rPr>
        <w:t>ых</w:t>
      </w:r>
      <w:r w:rsidRPr="00FB017E">
        <w:rPr>
          <w:rFonts w:ascii="Cambria" w:hAnsi="Cambria" w:cs="Cambria"/>
          <w:b/>
          <w:bCs/>
          <w:sz w:val="24"/>
          <w:szCs w:val="24"/>
        </w:rPr>
        <w:t xml:space="preserve"> вымирани</w:t>
      </w:r>
      <w:r>
        <w:rPr>
          <w:rFonts w:ascii="Cambria" w:hAnsi="Cambria" w:cs="Cambria"/>
          <w:b/>
          <w:bCs/>
          <w:sz w:val="24"/>
          <w:szCs w:val="24"/>
        </w:rPr>
        <w:t>й</w:t>
      </w:r>
      <w:r w:rsidRPr="00FB017E">
        <w:rPr>
          <w:rFonts w:ascii="Cambria" w:hAnsi="Cambria" w:cs="Cambria"/>
          <w:b/>
          <w:bCs/>
          <w:sz w:val="24"/>
          <w:szCs w:val="24"/>
        </w:rPr>
        <w:t>:</w:t>
      </w:r>
    </w:p>
    <w:p w14:paraId="3BB8C82E" w14:textId="77777777" w:rsidR="008C48C8" w:rsidRPr="00FB017E" w:rsidRDefault="008C48C8" w:rsidP="0014210B">
      <w:pPr>
        <w:numPr>
          <w:ilvl w:val="0"/>
          <w:numId w:val="184"/>
        </w:numPr>
        <w:tabs>
          <w:tab w:val="left" w:pos="426"/>
        </w:tabs>
        <w:spacing w:after="0" w:line="240" w:lineRule="auto"/>
        <w:jc w:val="both"/>
        <w:rPr>
          <w:rFonts w:ascii="Cambria" w:hAnsi="Cambria" w:cs="Cambria"/>
          <w:bCs/>
          <w:sz w:val="24"/>
          <w:szCs w:val="24"/>
        </w:rPr>
      </w:pPr>
      <w:r w:rsidRPr="00FB017E">
        <w:rPr>
          <w:rFonts w:ascii="Cambria" w:hAnsi="Cambria" w:cs="Cambria"/>
          <w:bCs/>
          <w:sz w:val="24"/>
          <w:szCs w:val="24"/>
        </w:rPr>
        <w:t>Ордовико-силурийское;</w:t>
      </w:r>
    </w:p>
    <w:p w14:paraId="3AE45CE3" w14:textId="77777777" w:rsidR="008C48C8" w:rsidRPr="00FB017E" w:rsidRDefault="008C48C8" w:rsidP="0014210B">
      <w:pPr>
        <w:numPr>
          <w:ilvl w:val="0"/>
          <w:numId w:val="184"/>
        </w:numPr>
        <w:tabs>
          <w:tab w:val="left" w:pos="426"/>
        </w:tabs>
        <w:spacing w:after="0" w:line="240" w:lineRule="auto"/>
        <w:ind w:left="0" w:firstLine="0"/>
        <w:jc w:val="both"/>
        <w:rPr>
          <w:rFonts w:ascii="Cambria" w:hAnsi="Cambria" w:cs="Cambria"/>
          <w:bCs/>
          <w:sz w:val="24"/>
          <w:szCs w:val="24"/>
        </w:rPr>
      </w:pPr>
      <w:r w:rsidRPr="00FB017E">
        <w:rPr>
          <w:rFonts w:ascii="Cambria" w:hAnsi="Cambria" w:cs="Cambria"/>
          <w:bCs/>
          <w:sz w:val="24"/>
          <w:szCs w:val="24"/>
        </w:rPr>
        <w:t>Д</w:t>
      </w:r>
      <w:r w:rsidRPr="00FB017E">
        <w:rPr>
          <w:rFonts w:ascii="Cambria" w:hAnsi="Cambria" w:cs="Cambria"/>
          <w:bCs/>
          <w:sz w:val="24"/>
          <w:szCs w:val="24"/>
          <w:lang w:val="en-US"/>
        </w:rPr>
        <w:t>евонское</w:t>
      </w:r>
      <w:r w:rsidRPr="00FB017E">
        <w:rPr>
          <w:rFonts w:ascii="Cambria" w:hAnsi="Cambria" w:cs="Cambria"/>
          <w:bCs/>
          <w:sz w:val="24"/>
          <w:szCs w:val="24"/>
        </w:rPr>
        <w:t>;</w:t>
      </w:r>
    </w:p>
    <w:p w14:paraId="65CC3193" w14:textId="77777777" w:rsidR="008C48C8" w:rsidRPr="00FB017E" w:rsidRDefault="008C48C8" w:rsidP="0014210B">
      <w:pPr>
        <w:numPr>
          <w:ilvl w:val="0"/>
          <w:numId w:val="184"/>
        </w:numPr>
        <w:tabs>
          <w:tab w:val="left" w:pos="426"/>
        </w:tabs>
        <w:spacing w:after="0" w:line="240" w:lineRule="auto"/>
        <w:ind w:left="0" w:firstLine="0"/>
        <w:jc w:val="both"/>
        <w:rPr>
          <w:rFonts w:ascii="Cambria" w:hAnsi="Cambria" w:cs="Cambria"/>
          <w:bCs/>
          <w:sz w:val="24"/>
          <w:szCs w:val="24"/>
        </w:rPr>
      </w:pPr>
      <w:r w:rsidRPr="00FB017E">
        <w:rPr>
          <w:rFonts w:ascii="Cambria" w:hAnsi="Cambria" w:cs="Cambria"/>
          <w:bCs/>
          <w:sz w:val="24"/>
          <w:szCs w:val="24"/>
        </w:rPr>
        <w:t>Пермско</w:t>
      </w:r>
      <w:r w:rsidRPr="00FB017E">
        <w:rPr>
          <w:rFonts w:ascii="Cambria" w:hAnsi="Cambria" w:cs="Cambria"/>
          <w:bCs/>
          <w:sz w:val="24"/>
          <w:szCs w:val="24"/>
          <w:lang w:val="en-US"/>
        </w:rPr>
        <w:t>-</w:t>
      </w:r>
      <w:r w:rsidRPr="00FB017E">
        <w:rPr>
          <w:rFonts w:ascii="Cambria" w:hAnsi="Cambria" w:cs="Cambria"/>
          <w:bCs/>
          <w:sz w:val="24"/>
          <w:szCs w:val="24"/>
        </w:rPr>
        <w:t>триасовое;</w:t>
      </w:r>
    </w:p>
    <w:p w14:paraId="6596CEAF" w14:textId="77777777" w:rsidR="008C48C8" w:rsidRPr="00FB017E" w:rsidRDefault="008C48C8" w:rsidP="0014210B">
      <w:pPr>
        <w:numPr>
          <w:ilvl w:val="0"/>
          <w:numId w:val="184"/>
        </w:numPr>
        <w:tabs>
          <w:tab w:val="left" w:pos="426"/>
        </w:tabs>
        <w:spacing w:after="0" w:line="240" w:lineRule="auto"/>
        <w:ind w:left="0" w:firstLine="0"/>
        <w:jc w:val="both"/>
        <w:rPr>
          <w:rFonts w:ascii="Cambria" w:hAnsi="Cambria" w:cs="Cambria"/>
          <w:bCs/>
          <w:sz w:val="24"/>
          <w:szCs w:val="24"/>
        </w:rPr>
      </w:pPr>
      <w:r w:rsidRPr="00FB017E">
        <w:rPr>
          <w:rFonts w:ascii="Cambria" w:hAnsi="Cambria" w:cs="Cambria"/>
          <w:bCs/>
          <w:sz w:val="24"/>
          <w:szCs w:val="24"/>
        </w:rPr>
        <w:t>Триасово-юрское;</w:t>
      </w:r>
    </w:p>
    <w:p w14:paraId="6583FA32" w14:textId="77777777" w:rsidR="008C48C8" w:rsidRPr="00FB017E" w:rsidRDefault="008C48C8" w:rsidP="0014210B">
      <w:pPr>
        <w:numPr>
          <w:ilvl w:val="0"/>
          <w:numId w:val="184"/>
        </w:numPr>
        <w:tabs>
          <w:tab w:val="left" w:pos="426"/>
        </w:tabs>
        <w:spacing w:after="0" w:line="240" w:lineRule="auto"/>
        <w:ind w:left="0" w:firstLine="0"/>
        <w:jc w:val="both"/>
        <w:rPr>
          <w:rFonts w:ascii="Cambria" w:hAnsi="Cambria" w:cs="Cambria"/>
          <w:bCs/>
          <w:sz w:val="24"/>
          <w:szCs w:val="24"/>
        </w:rPr>
      </w:pPr>
      <w:r w:rsidRPr="00FB017E">
        <w:rPr>
          <w:rFonts w:ascii="Cambria" w:hAnsi="Cambria" w:cs="Cambria"/>
          <w:bCs/>
          <w:sz w:val="24"/>
          <w:szCs w:val="24"/>
        </w:rPr>
        <w:t>Мел-палеогеновое.</w:t>
      </w:r>
    </w:p>
    <w:p w14:paraId="13223C37" w14:textId="77777777" w:rsidR="008C48C8" w:rsidRPr="00FB017E" w:rsidRDefault="008C48C8" w:rsidP="008C48C8">
      <w:pPr>
        <w:tabs>
          <w:tab w:val="left" w:pos="426"/>
        </w:tabs>
        <w:spacing w:after="0" w:line="240" w:lineRule="auto"/>
        <w:jc w:val="both"/>
        <w:rPr>
          <w:rFonts w:ascii="Cambria" w:hAnsi="Cambria" w:cs="Cambria"/>
          <w:b/>
          <w:bCs/>
          <w:sz w:val="24"/>
          <w:szCs w:val="24"/>
        </w:rPr>
      </w:pPr>
    </w:p>
    <w:p w14:paraId="236CBA9C" w14:textId="77777777" w:rsidR="008C48C8" w:rsidRPr="00FB017E" w:rsidRDefault="008C48C8" w:rsidP="008C48C8">
      <w:pPr>
        <w:tabs>
          <w:tab w:val="left" w:pos="426"/>
        </w:tabs>
        <w:spacing w:after="0" w:line="240" w:lineRule="auto"/>
        <w:jc w:val="both"/>
        <w:rPr>
          <w:rFonts w:ascii="Cambria" w:hAnsi="Cambria" w:cs="Cambria"/>
        </w:rPr>
      </w:pPr>
      <w:r>
        <w:rPr>
          <w:rFonts w:ascii="Cambria" w:hAnsi="Cambria" w:cs="Cambria"/>
          <w:b/>
          <w:bCs/>
          <w:sz w:val="24"/>
          <w:szCs w:val="24"/>
        </w:rPr>
        <w:t>Список н</w:t>
      </w:r>
      <w:r w:rsidRPr="00FB017E">
        <w:rPr>
          <w:rFonts w:ascii="Cambria" w:hAnsi="Cambria" w:cs="Cambria"/>
          <w:b/>
          <w:bCs/>
          <w:sz w:val="24"/>
          <w:szCs w:val="24"/>
        </w:rPr>
        <w:t>аиболее филогенетически близкий современный таксон (список избыточен - в нем есть лишние</w:t>
      </w:r>
      <w:r>
        <w:rPr>
          <w:rFonts w:ascii="Cambria" w:hAnsi="Cambria" w:cs="Cambria"/>
          <w:b/>
          <w:bCs/>
          <w:sz w:val="24"/>
          <w:szCs w:val="24"/>
        </w:rPr>
        <w:t xml:space="preserve"> названия таксонов</w:t>
      </w:r>
      <w:r w:rsidRPr="00FB017E">
        <w:rPr>
          <w:rFonts w:ascii="Cambria" w:hAnsi="Cambria" w:cs="Cambria"/>
          <w:b/>
          <w:bCs/>
          <w:sz w:val="24"/>
          <w:szCs w:val="24"/>
        </w:rPr>
        <w:t>):</w:t>
      </w:r>
    </w:p>
    <w:p w14:paraId="1D3FC818" w14:textId="77777777" w:rsidR="008C48C8" w:rsidRPr="00402EB0" w:rsidRDefault="008C48C8" w:rsidP="0014210B">
      <w:pPr>
        <w:numPr>
          <w:ilvl w:val="0"/>
          <w:numId w:val="185"/>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t>Головоногие моллюски (Cephalopoda), Наутилоидеи (Nautiloidea), Наутилиды (Nautilida);</w:t>
      </w:r>
    </w:p>
    <w:p w14:paraId="32EBF6E5" w14:textId="77777777" w:rsidR="008C48C8" w:rsidRPr="00402EB0" w:rsidRDefault="008C48C8" w:rsidP="0014210B">
      <w:pPr>
        <w:numPr>
          <w:ilvl w:val="0"/>
          <w:numId w:val="185"/>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t>Позвоночные (Vertebrata), Челюстноротые (Gnathostomata), Хрящевые рыбы (Chondrichthyes);</w:t>
      </w:r>
    </w:p>
    <w:p w14:paraId="216B6F2F" w14:textId="77777777" w:rsidR="008C48C8" w:rsidRPr="00402EB0" w:rsidRDefault="008C48C8" w:rsidP="0014210B">
      <w:pPr>
        <w:numPr>
          <w:ilvl w:val="0"/>
          <w:numId w:val="185"/>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t>Позвоночные (Vertebrata), Диапсиды (Diapsida), Лепидозавроморфы (Lepidosauromorpha), Клювоголовые (Rhynchocephalia);</w:t>
      </w:r>
    </w:p>
    <w:p w14:paraId="31951632" w14:textId="77777777" w:rsidR="008C48C8" w:rsidRPr="00402EB0" w:rsidRDefault="008C48C8" w:rsidP="0014210B">
      <w:pPr>
        <w:numPr>
          <w:ilvl w:val="0"/>
          <w:numId w:val="185"/>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t>Позвоночные (Vertebrata), Синапсиды (Synapsida), Млекопитающие (Mammalia), Однопроходные (Monotremata);</w:t>
      </w:r>
    </w:p>
    <w:p w14:paraId="3F8157E0" w14:textId="77777777" w:rsidR="008C48C8" w:rsidRPr="00402EB0" w:rsidRDefault="008C48C8" w:rsidP="0014210B">
      <w:pPr>
        <w:numPr>
          <w:ilvl w:val="0"/>
          <w:numId w:val="185"/>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t>Членистоногие (Arthropoda), Арахноморфы (Arachnomorpha), Хелицеровые (Chelicerata);</w:t>
      </w:r>
    </w:p>
    <w:p w14:paraId="601512CD" w14:textId="77777777" w:rsidR="008C48C8" w:rsidRPr="00402EB0" w:rsidRDefault="008C48C8" w:rsidP="0014210B">
      <w:pPr>
        <w:numPr>
          <w:ilvl w:val="0"/>
          <w:numId w:val="185"/>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t>Позвоночные (Vertebrata), Диапсиды (Diapsida), Тестудинаты (Testudinata), Черепахи (Testudines);</w:t>
      </w:r>
    </w:p>
    <w:p w14:paraId="237F27ED" w14:textId="77777777" w:rsidR="008C48C8" w:rsidRPr="00402EB0" w:rsidRDefault="008C48C8" w:rsidP="0014210B">
      <w:pPr>
        <w:numPr>
          <w:ilvl w:val="0"/>
          <w:numId w:val="185"/>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t>Позвоночные (Vertebrata), Диапсиды (Diapsida), Архозавры (Archosauria), Крокодилы (Crocodilia);</w:t>
      </w:r>
    </w:p>
    <w:p w14:paraId="602B86B0" w14:textId="77777777" w:rsidR="008C48C8" w:rsidRPr="00402EB0" w:rsidRDefault="008C48C8" w:rsidP="0014210B">
      <w:pPr>
        <w:numPr>
          <w:ilvl w:val="0"/>
          <w:numId w:val="185"/>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lastRenderedPageBreak/>
        <w:t>Головоногие моллюски (Cephalopoda), Двужаберные (Coleoidea), Десятирукие (Decapodiformes), Каракатицы (Sepiida);</w:t>
      </w:r>
    </w:p>
    <w:p w14:paraId="00DAF4BE" w14:textId="77777777" w:rsidR="008C48C8" w:rsidRPr="00402EB0" w:rsidRDefault="008C48C8" w:rsidP="0014210B">
      <w:pPr>
        <w:numPr>
          <w:ilvl w:val="0"/>
          <w:numId w:val="185"/>
        </w:numPr>
        <w:tabs>
          <w:tab w:val="left" w:pos="709"/>
        </w:tabs>
        <w:spacing w:after="0" w:line="240" w:lineRule="auto"/>
        <w:jc w:val="both"/>
        <w:rPr>
          <w:rFonts w:ascii="Cambria" w:hAnsi="Cambria" w:cs="Cambria"/>
          <w:bCs/>
          <w:sz w:val="24"/>
          <w:szCs w:val="24"/>
        </w:rPr>
      </w:pPr>
      <w:r w:rsidRPr="00402EB0">
        <w:rPr>
          <w:rFonts w:ascii="Cambria" w:hAnsi="Cambria" w:cs="Cambria"/>
          <w:bCs/>
          <w:sz w:val="24"/>
          <w:szCs w:val="24"/>
        </w:rPr>
        <w:t>Позвоночные (Vertebrata), Диапсиды (Diapsida), Архозавры (Archosauria), Страусообразные (Struthioniformes);</w:t>
      </w:r>
    </w:p>
    <w:p w14:paraId="6AEBD897" w14:textId="77777777" w:rsidR="008C48C8" w:rsidRPr="00FB017E" w:rsidRDefault="008C48C8" w:rsidP="008C48C8">
      <w:pPr>
        <w:tabs>
          <w:tab w:val="left" w:pos="426"/>
        </w:tabs>
        <w:spacing w:after="0" w:line="240" w:lineRule="auto"/>
        <w:jc w:val="both"/>
        <w:rPr>
          <w:rFonts w:ascii="Cambria" w:hAnsi="Cambria" w:cs="Cambria"/>
          <w:sz w:val="24"/>
          <w:szCs w:val="24"/>
        </w:rPr>
      </w:pPr>
    </w:p>
    <w:p w14:paraId="74E10234" w14:textId="77777777" w:rsidR="008C48C8" w:rsidRPr="00FB017E" w:rsidRDefault="008C48C8" w:rsidP="008C48C8">
      <w:pPr>
        <w:spacing w:after="0" w:line="240" w:lineRule="auto"/>
        <w:jc w:val="both"/>
        <w:rPr>
          <w:rFonts w:ascii="Cambria" w:hAnsi="Cambria" w:cs="Cambria"/>
          <w:b/>
          <w:bCs/>
          <w:sz w:val="24"/>
          <w:szCs w:val="24"/>
        </w:rPr>
      </w:pPr>
    </w:p>
    <w:p w14:paraId="30ED92F3" w14:textId="775B56BF" w:rsidR="002851B2" w:rsidRPr="00645B1D" w:rsidRDefault="008C48C8" w:rsidP="002E115F">
      <w:pPr>
        <w:pStyle w:val="af7"/>
        <w:rPr>
          <w:b w:val="0"/>
          <w:sz w:val="24"/>
        </w:rPr>
      </w:pPr>
      <w:r w:rsidRPr="00727973">
        <w:br w:type="page"/>
      </w:r>
    </w:p>
    <w:p w14:paraId="75B30AD5" w14:textId="77777777" w:rsidR="0037721D" w:rsidRPr="0037721D" w:rsidRDefault="0037721D" w:rsidP="0037721D">
      <w:pPr>
        <w:spacing w:after="0" w:line="240" w:lineRule="auto"/>
        <w:rPr>
          <w:rFonts w:ascii="Cambria" w:hAnsi="Cambria"/>
          <w:sz w:val="28"/>
          <w:szCs w:val="28"/>
        </w:rPr>
      </w:pPr>
      <w:bookmarkStart w:id="62" w:name="_Toc133458595"/>
    </w:p>
    <w:p w14:paraId="45BD6937" w14:textId="4818AD09" w:rsidR="0087390E" w:rsidRPr="00821EAB" w:rsidRDefault="00DE41E0" w:rsidP="00084333">
      <w:pPr>
        <w:pStyle w:val="af8"/>
      </w:pPr>
      <w:bookmarkStart w:id="63" w:name="_Toc133462454"/>
      <w:r>
        <w:t>Тип заданий</w:t>
      </w:r>
      <w:r w:rsidR="0087390E" w:rsidRPr="00821EAB">
        <w:t xml:space="preserve"> С. Задачи со свободным ответом</w:t>
      </w:r>
      <w:bookmarkEnd w:id="62"/>
      <w:bookmarkEnd w:id="63"/>
    </w:p>
    <w:p w14:paraId="0E7A2F8F" w14:textId="77777777" w:rsidR="0087390E" w:rsidRPr="00645B1D" w:rsidRDefault="0087390E" w:rsidP="00723476">
      <w:pPr>
        <w:spacing w:after="0" w:line="240" w:lineRule="auto"/>
        <w:jc w:val="both"/>
        <w:rPr>
          <w:rFonts w:ascii="Cambria" w:hAnsi="Cambria"/>
          <w:b/>
          <w:sz w:val="24"/>
          <w:szCs w:val="24"/>
        </w:rPr>
      </w:pPr>
    </w:p>
    <w:p w14:paraId="007F4CDB" w14:textId="77777777" w:rsidR="0087390E" w:rsidRPr="00E87447" w:rsidRDefault="0087390E" w:rsidP="00723476">
      <w:pPr>
        <w:spacing w:after="0" w:line="240" w:lineRule="auto"/>
        <w:jc w:val="both"/>
        <w:rPr>
          <w:rFonts w:ascii="Cambria" w:hAnsi="Cambria"/>
          <w:sz w:val="24"/>
          <w:szCs w:val="24"/>
        </w:rPr>
      </w:pPr>
      <w:r w:rsidRPr="00E87447">
        <w:rPr>
          <w:rFonts w:ascii="Cambria" w:hAnsi="Cambria"/>
          <w:sz w:val="24"/>
          <w:szCs w:val="24"/>
        </w:rPr>
        <w:t xml:space="preserve">Во всех заданиях данной части в начале идет условие задачи, а </w:t>
      </w:r>
      <w:r w:rsidR="0082697E" w:rsidRPr="00E87447">
        <w:rPr>
          <w:rFonts w:ascii="Cambria" w:hAnsi="Cambria"/>
          <w:sz w:val="24"/>
          <w:szCs w:val="24"/>
        </w:rPr>
        <w:t xml:space="preserve">затем </w:t>
      </w:r>
      <w:r w:rsidR="00B010A6" w:rsidRPr="00E87447">
        <w:rPr>
          <w:rFonts w:ascii="Cambria" w:hAnsi="Cambria"/>
          <w:sz w:val="24"/>
          <w:szCs w:val="24"/>
        </w:rPr>
        <w:t xml:space="preserve">к нему </w:t>
      </w:r>
      <w:r w:rsidR="0082697E" w:rsidRPr="00E87447">
        <w:rPr>
          <w:rFonts w:ascii="Cambria" w:hAnsi="Cambria"/>
          <w:sz w:val="24"/>
          <w:szCs w:val="24"/>
        </w:rPr>
        <w:t xml:space="preserve">задается </w:t>
      </w:r>
      <w:r w:rsidR="00B010A6" w:rsidRPr="00E87447">
        <w:rPr>
          <w:rFonts w:ascii="Cambria" w:hAnsi="Cambria"/>
          <w:sz w:val="24"/>
          <w:szCs w:val="24"/>
        </w:rPr>
        <w:t>несколько вопросов. Ответы</w:t>
      </w:r>
      <w:r w:rsidR="00C30877" w:rsidRPr="00E87447">
        <w:rPr>
          <w:rFonts w:ascii="Cambria" w:hAnsi="Cambria"/>
          <w:sz w:val="24"/>
          <w:szCs w:val="24"/>
        </w:rPr>
        <w:t xml:space="preserve"> на вопросы</w:t>
      </w:r>
      <w:r w:rsidR="00B010A6" w:rsidRPr="00E87447">
        <w:rPr>
          <w:rFonts w:ascii="Cambria" w:hAnsi="Cambria"/>
          <w:sz w:val="24"/>
          <w:szCs w:val="24"/>
        </w:rPr>
        <w:t xml:space="preserve"> должны быть записаны в </w:t>
      </w:r>
      <w:r w:rsidR="00C30877" w:rsidRPr="00E87447">
        <w:rPr>
          <w:rFonts w:ascii="Cambria" w:hAnsi="Cambria"/>
          <w:sz w:val="24"/>
          <w:szCs w:val="24"/>
        </w:rPr>
        <w:t xml:space="preserve">виде текста. </w:t>
      </w:r>
      <w:r w:rsidR="00E643C4" w:rsidRPr="00E87447">
        <w:rPr>
          <w:rFonts w:ascii="Cambria" w:hAnsi="Cambria"/>
          <w:sz w:val="24"/>
          <w:szCs w:val="24"/>
        </w:rPr>
        <w:t>Обратите внимание, что ответы на вопросы должны быть максимально краткими и полными, следует избегать больших объемов текста не по сути заданного вопроса.</w:t>
      </w:r>
    </w:p>
    <w:p w14:paraId="2EB4211C" w14:textId="77777777" w:rsidR="00272529" w:rsidRDefault="00272529" w:rsidP="00723476">
      <w:pPr>
        <w:spacing w:after="0" w:line="240" w:lineRule="auto"/>
        <w:jc w:val="both"/>
        <w:rPr>
          <w:rFonts w:ascii="Cambria" w:hAnsi="Cambria"/>
          <w:sz w:val="24"/>
          <w:szCs w:val="24"/>
        </w:rPr>
      </w:pPr>
    </w:p>
    <w:p w14:paraId="4F6707D0" w14:textId="77777777" w:rsidR="00B8367B" w:rsidRPr="00C544D3" w:rsidRDefault="00B8367B" w:rsidP="00B8367B">
      <w:pPr>
        <w:spacing w:after="0" w:line="240" w:lineRule="auto"/>
        <w:rPr>
          <w:rFonts w:ascii="Cambria" w:hAnsi="Cambria"/>
          <w:b/>
          <w:sz w:val="24"/>
          <w:szCs w:val="24"/>
        </w:rPr>
      </w:pPr>
      <w:r w:rsidRPr="00C544D3">
        <w:rPr>
          <w:rFonts w:ascii="Cambria" w:hAnsi="Cambria"/>
          <w:b/>
          <w:sz w:val="24"/>
          <w:szCs w:val="24"/>
        </w:rPr>
        <w:t>Система оценки:</w:t>
      </w:r>
    </w:p>
    <w:p w14:paraId="3EA39755" w14:textId="77777777" w:rsidR="00B8367B" w:rsidRPr="00C544D3" w:rsidRDefault="00B8367B" w:rsidP="00B8367B">
      <w:pPr>
        <w:spacing w:after="0" w:line="240" w:lineRule="auto"/>
        <w:rPr>
          <w:rFonts w:ascii="Cambria" w:hAnsi="Cambria"/>
          <w:sz w:val="24"/>
          <w:szCs w:val="24"/>
        </w:rPr>
      </w:pPr>
      <w:r>
        <w:rPr>
          <w:rFonts w:ascii="Cambria" w:hAnsi="Cambria"/>
          <w:sz w:val="24"/>
          <w:szCs w:val="24"/>
        </w:rPr>
        <w:t>Приведена в ответе для каждого задания отдельно.</w:t>
      </w:r>
    </w:p>
    <w:p w14:paraId="24F17517" w14:textId="77777777" w:rsidR="00B8367B" w:rsidRPr="00E87447" w:rsidRDefault="00B8367B" w:rsidP="00723476">
      <w:pPr>
        <w:spacing w:after="0" w:line="240" w:lineRule="auto"/>
        <w:jc w:val="both"/>
        <w:rPr>
          <w:rFonts w:ascii="Cambria" w:hAnsi="Cambria"/>
          <w:sz w:val="24"/>
          <w:szCs w:val="24"/>
        </w:rPr>
      </w:pPr>
    </w:p>
    <w:p w14:paraId="356E396A" w14:textId="460D83A6" w:rsidR="002E115F" w:rsidRPr="002E4567" w:rsidRDefault="00FF716B" w:rsidP="00290C08">
      <w:pPr>
        <w:pStyle w:val="af7"/>
      </w:pPr>
      <w:r>
        <w:rPr>
          <w:sz w:val="24"/>
        </w:rPr>
        <w:br w:type="page"/>
      </w:r>
      <w:bookmarkStart w:id="64" w:name="_Toc133458600"/>
    </w:p>
    <w:p w14:paraId="5E91B924" w14:textId="1A4B446E" w:rsidR="00603623" w:rsidRPr="002E4567" w:rsidRDefault="00603623" w:rsidP="00C30642">
      <w:pPr>
        <w:pStyle w:val="af7"/>
        <w:rPr>
          <w:sz w:val="24"/>
        </w:rPr>
      </w:pPr>
      <w:bookmarkStart w:id="65" w:name="_Toc133462455"/>
      <w:r w:rsidRPr="002E4567">
        <w:lastRenderedPageBreak/>
        <w:t xml:space="preserve">Задание </w:t>
      </w:r>
      <w:r w:rsidRPr="002E4567">
        <w:rPr>
          <w:lang w:val="en-US"/>
        </w:rPr>
        <w:t>ID</w:t>
      </w:r>
      <w:r w:rsidRPr="002E4567">
        <w:t xml:space="preserve"> 53 – Максимум 1</w:t>
      </w:r>
      <w:r w:rsidR="002335CA">
        <w:t>0</w:t>
      </w:r>
      <w:r w:rsidRPr="002E4567">
        <w:t xml:space="preserve"> баллов</w:t>
      </w:r>
      <w:bookmarkEnd w:id="64"/>
      <w:bookmarkEnd w:id="65"/>
    </w:p>
    <w:p w14:paraId="17788754" w14:textId="46A0DA1B" w:rsidR="00603623" w:rsidRPr="002E4567" w:rsidRDefault="00603623" w:rsidP="00603623">
      <w:pPr>
        <w:spacing w:after="0" w:line="240" w:lineRule="auto"/>
        <w:jc w:val="both"/>
        <w:rPr>
          <w:rFonts w:ascii="Cambria" w:hAnsi="Cambria" w:cs="Cambria"/>
          <w:bCs/>
          <w:i/>
          <w:sz w:val="24"/>
          <w:szCs w:val="24"/>
        </w:rPr>
      </w:pPr>
    </w:p>
    <w:p w14:paraId="05EC4E8D" w14:textId="77777777" w:rsidR="00603623" w:rsidRPr="002E4567" w:rsidRDefault="00603623" w:rsidP="00603623">
      <w:pPr>
        <w:spacing w:after="0" w:line="240" w:lineRule="auto"/>
        <w:jc w:val="both"/>
        <w:rPr>
          <w:rFonts w:ascii="Cambria" w:hAnsi="Cambria" w:cs="Cambria"/>
          <w:b/>
          <w:bCs/>
          <w:sz w:val="24"/>
          <w:szCs w:val="24"/>
        </w:rPr>
      </w:pPr>
      <w:r w:rsidRPr="002E4567">
        <w:rPr>
          <w:rFonts w:ascii="Cambria" w:hAnsi="Cambria" w:cs="Cambria"/>
          <w:b/>
          <w:bCs/>
          <w:sz w:val="24"/>
          <w:szCs w:val="24"/>
        </w:rPr>
        <w:t xml:space="preserve">В фильме «Аватар: путь воды» человек, погружающийся в воду с представителями гуманоидов На’Ви из водного клана Меткайина, говорит фразу «За меня не беспокойтесь!». Однако беспокоиться действительно есть за что, ведь даже после предварительных тренировок организм человека мало приспособлен к длительным водным погружениям с задержкой дыхания, особенно на большие глубины. </w:t>
      </w:r>
    </w:p>
    <w:p w14:paraId="558E3111" w14:textId="77777777" w:rsidR="00603623" w:rsidRPr="002E4567" w:rsidRDefault="00752B16" w:rsidP="00603623">
      <w:pPr>
        <w:spacing w:after="0" w:line="240" w:lineRule="auto"/>
        <w:jc w:val="center"/>
        <w:rPr>
          <w:rFonts w:ascii="Cambria" w:hAnsi="Cambria" w:cs="Cambria"/>
          <w:b/>
          <w:bCs/>
          <w:sz w:val="24"/>
          <w:szCs w:val="24"/>
        </w:rPr>
      </w:pPr>
      <w:r w:rsidRPr="00603623">
        <w:rPr>
          <w:rFonts w:ascii="Cambria" w:hAnsi="Cambria" w:cs="Cambria"/>
          <w:b/>
          <w:noProof/>
          <w:sz w:val="24"/>
          <w:szCs w:val="24"/>
        </w:rPr>
        <w:drawing>
          <wp:inline distT="0" distB="0" distL="0" distR="0" wp14:anchorId="2F702E3F" wp14:editId="7DAAE6CC">
            <wp:extent cx="5722620" cy="4290060"/>
            <wp:effectExtent l="0" t="0" r="0" b="0"/>
            <wp:docPr id="203"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22620" cy="4290060"/>
                    </a:xfrm>
                    <a:prstGeom prst="rect">
                      <a:avLst/>
                    </a:prstGeom>
                    <a:noFill/>
                    <a:ln>
                      <a:noFill/>
                    </a:ln>
                  </pic:spPr>
                </pic:pic>
              </a:graphicData>
            </a:graphic>
          </wp:inline>
        </w:drawing>
      </w:r>
    </w:p>
    <w:p w14:paraId="4AFD3BB5" w14:textId="77777777" w:rsidR="00603623" w:rsidRPr="002E4567" w:rsidRDefault="00603623" w:rsidP="00603623">
      <w:pPr>
        <w:spacing w:after="0" w:line="240" w:lineRule="auto"/>
        <w:jc w:val="both"/>
        <w:rPr>
          <w:rFonts w:ascii="Cambria" w:hAnsi="Cambria" w:cs="Cambria"/>
          <w:b/>
          <w:bCs/>
          <w:sz w:val="24"/>
          <w:szCs w:val="24"/>
        </w:rPr>
      </w:pPr>
      <w:r w:rsidRPr="002E4567">
        <w:rPr>
          <w:rFonts w:ascii="Cambria" w:hAnsi="Cambria" w:cs="Cambria"/>
          <w:b/>
          <w:bCs/>
          <w:sz w:val="24"/>
          <w:szCs w:val="24"/>
        </w:rPr>
        <w:t>Предположите, что физиологические механизмы гуманоидов На’Ви схожи с человеческими, и ответьте на подвопросы:</w:t>
      </w:r>
    </w:p>
    <w:p w14:paraId="6FE8631F" w14:textId="77777777" w:rsidR="00603623" w:rsidRPr="002E4567" w:rsidRDefault="00603623" w:rsidP="00603623">
      <w:pPr>
        <w:spacing w:after="0" w:line="240" w:lineRule="auto"/>
        <w:jc w:val="both"/>
        <w:rPr>
          <w:rFonts w:ascii="Cambria" w:hAnsi="Cambria" w:cs="Cambria"/>
          <w:b/>
          <w:bCs/>
          <w:sz w:val="24"/>
          <w:szCs w:val="24"/>
        </w:rPr>
      </w:pPr>
    </w:p>
    <w:p w14:paraId="412F8A55" w14:textId="77777777" w:rsidR="00603623" w:rsidRPr="002E4567" w:rsidRDefault="00603623" w:rsidP="00603623">
      <w:pPr>
        <w:tabs>
          <w:tab w:val="left" w:pos="426"/>
        </w:tabs>
        <w:spacing w:after="0" w:line="240" w:lineRule="auto"/>
        <w:jc w:val="both"/>
        <w:rPr>
          <w:rFonts w:ascii="Cambria" w:hAnsi="Cambria" w:cs="Cambria"/>
          <w:bCs/>
          <w:sz w:val="24"/>
          <w:szCs w:val="24"/>
        </w:rPr>
      </w:pPr>
      <w:r w:rsidRPr="00603623">
        <w:rPr>
          <w:rFonts w:ascii="Cambria" w:hAnsi="Cambria" w:cs="Cambria"/>
          <w:bCs/>
          <w:color w:val="000000"/>
          <w:sz w:val="24"/>
          <w:szCs w:val="24"/>
        </w:rPr>
        <w:t>1) Объ</w:t>
      </w:r>
      <w:r w:rsidRPr="002E4567">
        <w:rPr>
          <w:rFonts w:ascii="Cambria" w:hAnsi="Cambria" w:cs="Cambria"/>
          <w:bCs/>
          <w:sz w:val="24"/>
          <w:szCs w:val="24"/>
        </w:rPr>
        <w:t xml:space="preserve">ясните, почему представители клана Меткайина перед длительными погружениями практикуются в медитации с замедлением сердечного ритма? </w:t>
      </w:r>
    </w:p>
    <w:p w14:paraId="57DAB246" w14:textId="77777777" w:rsidR="00603623" w:rsidRPr="002E4567" w:rsidRDefault="00603623" w:rsidP="00603623">
      <w:pPr>
        <w:tabs>
          <w:tab w:val="left" w:pos="426"/>
        </w:tabs>
        <w:spacing w:after="0" w:line="240" w:lineRule="auto"/>
        <w:jc w:val="both"/>
        <w:rPr>
          <w:rFonts w:ascii="Cambria" w:hAnsi="Cambria" w:cs="Cambria"/>
          <w:bCs/>
          <w:sz w:val="24"/>
          <w:szCs w:val="24"/>
        </w:rPr>
      </w:pPr>
      <w:r w:rsidRPr="002E4567">
        <w:rPr>
          <w:rFonts w:ascii="Cambria" w:hAnsi="Cambria" w:cs="Cambria"/>
          <w:bCs/>
          <w:sz w:val="24"/>
          <w:szCs w:val="24"/>
        </w:rPr>
        <w:t>2) Объясните, почему человек испытывает чувство нехватки воздуха и стремится всплыть на поверхность еще при наличии достаточного уровня кислорода в крови?</w:t>
      </w:r>
    </w:p>
    <w:p w14:paraId="7BF607A2" w14:textId="77777777" w:rsidR="00603623" w:rsidRPr="002E4567" w:rsidRDefault="00603623" w:rsidP="00603623">
      <w:pPr>
        <w:tabs>
          <w:tab w:val="left" w:pos="426"/>
        </w:tabs>
        <w:spacing w:after="0" w:line="240" w:lineRule="auto"/>
        <w:jc w:val="both"/>
        <w:rPr>
          <w:rFonts w:ascii="Cambria" w:hAnsi="Cambria" w:cs="Cambria"/>
          <w:bCs/>
          <w:sz w:val="24"/>
          <w:szCs w:val="24"/>
        </w:rPr>
      </w:pPr>
      <w:r w:rsidRPr="002E4567">
        <w:rPr>
          <w:rFonts w:ascii="Cambria" w:hAnsi="Cambria" w:cs="Cambria"/>
          <w:bCs/>
          <w:sz w:val="24"/>
          <w:szCs w:val="24"/>
        </w:rPr>
        <w:t>3) Объясните, почему представители клана Меткайина перед длительными погружениями рекомендуют сделать несколько глубоких вдохов и быстрых выдохов вместо продолжительного частого дыхания?</w:t>
      </w:r>
    </w:p>
    <w:p w14:paraId="288FDABF" w14:textId="77777777" w:rsidR="00603623" w:rsidRPr="002E4567" w:rsidRDefault="00603623" w:rsidP="00603623">
      <w:pPr>
        <w:tabs>
          <w:tab w:val="left" w:pos="426"/>
        </w:tabs>
        <w:spacing w:after="0" w:line="240" w:lineRule="auto"/>
        <w:jc w:val="both"/>
        <w:rPr>
          <w:rFonts w:ascii="Cambria" w:hAnsi="Cambria" w:cs="Cambria"/>
          <w:bCs/>
          <w:sz w:val="24"/>
          <w:szCs w:val="24"/>
        </w:rPr>
      </w:pPr>
      <w:r w:rsidRPr="002E4567">
        <w:rPr>
          <w:rFonts w:ascii="Cambria" w:hAnsi="Cambria" w:cs="Cambria"/>
          <w:bCs/>
          <w:sz w:val="24"/>
          <w:szCs w:val="24"/>
        </w:rPr>
        <w:t>4) Объясните, почему признаки острой гипоксии быстрее развиваются при всплытии на поверхность, чем при погружении вглубь водоема?</w:t>
      </w:r>
    </w:p>
    <w:p w14:paraId="31C7A5D5" w14:textId="77777777" w:rsidR="00603623" w:rsidRPr="002E4567" w:rsidRDefault="00603623" w:rsidP="00603623">
      <w:pPr>
        <w:tabs>
          <w:tab w:val="left" w:pos="426"/>
        </w:tabs>
        <w:spacing w:after="0" w:line="240" w:lineRule="auto"/>
        <w:jc w:val="both"/>
        <w:rPr>
          <w:rFonts w:ascii="Cambria" w:hAnsi="Cambria" w:cs="Cambria"/>
          <w:bCs/>
          <w:sz w:val="24"/>
          <w:szCs w:val="24"/>
        </w:rPr>
      </w:pPr>
      <w:r w:rsidRPr="002E4567">
        <w:rPr>
          <w:rFonts w:ascii="Cambria" w:hAnsi="Cambria" w:cs="Cambria"/>
          <w:bCs/>
          <w:sz w:val="24"/>
          <w:szCs w:val="24"/>
        </w:rPr>
        <w:t>5) Объясните, почему людям с открытым овальным окном рекомендуют воздержаться от глубоководных погружений?</w:t>
      </w:r>
    </w:p>
    <w:p w14:paraId="5331AB0E" w14:textId="77777777" w:rsidR="00603623" w:rsidRPr="002E4567" w:rsidRDefault="00603623" w:rsidP="00603623">
      <w:pPr>
        <w:tabs>
          <w:tab w:val="left" w:pos="426"/>
        </w:tabs>
        <w:spacing w:after="0" w:line="240" w:lineRule="auto"/>
        <w:jc w:val="both"/>
        <w:rPr>
          <w:rFonts w:ascii="Cambria" w:hAnsi="Cambria" w:cs="Cambria"/>
          <w:bCs/>
          <w:sz w:val="24"/>
          <w:szCs w:val="24"/>
        </w:rPr>
      </w:pPr>
      <w:r w:rsidRPr="002E4567">
        <w:rPr>
          <w:rFonts w:ascii="Cambria" w:hAnsi="Cambria" w:cs="Cambria"/>
          <w:bCs/>
          <w:sz w:val="24"/>
          <w:szCs w:val="24"/>
        </w:rPr>
        <w:t>6) Назовите не менее трех физиологических механизмов, приводящих к утоплению при игнорировании позыва к всплытию на поверхность воды.</w:t>
      </w:r>
    </w:p>
    <w:p w14:paraId="337C0749" w14:textId="77777777" w:rsidR="00603623" w:rsidRPr="002E4567" w:rsidRDefault="00603623" w:rsidP="00603623">
      <w:pPr>
        <w:spacing w:after="0" w:line="240" w:lineRule="auto"/>
        <w:jc w:val="both"/>
        <w:rPr>
          <w:rFonts w:ascii="Cambria" w:hAnsi="Cambria" w:cs="Cambria"/>
          <w:bCs/>
          <w:sz w:val="24"/>
          <w:szCs w:val="24"/>
        </w:rPr>
      </w:pPr>
    </w:p>
    <w:p w14:paraId="19666CB9" w14:textId="77777777" w:rsidR="00F42055" w:rsidRDefault="00F42055">
      <w:pPr>
        <w:spacing w:after="0" w:line="240" w:lineRule="auto"/>
        <w:rPr>
          <w:rFonts w:ascii="Cambria" w:hAnsi="Cambria"/>
          <w:b/>
          <w:color w:val="FF0000"/>
          <w:sz w:val="28"/>
          <w:szCs w:val="24"/>
        </w:rPr>
      </w:pPr>
      <w:bookmarkStart w:id="66" w:name="_Toc133458604"/>
      <w:bookmarkStart w:id="67" w:name="_Toc133462456"/>
      <w:r>
        <w:br w:type="page"/>
      </w:r>
    </w:p>
    <w:p w14:paraId="1424A543" w14:textId="07D53532" w:rsidR="00B711B0" w:rsidRPr="00274415" w:rsidRDefault="00B711B0" w:rsidP="00C30642">
      <w:pPr>
        <w:pStyle w:val="af7"/>
        <w:rPr>
          <w:sz w:val="24"/>
        </w:rPr>
      </w:pPr>
      <w:r w:rsidRPr="00274415">
        <w:lastRenderedPageBreak/>
        <w:t>Задание ID 57 – Максимум 10 баллов</w:t>
      </w:r>
      <w:bookmarkEnd w:id="66"/>
      <w:bookmarkEnd w:id="67"/>
    </w:p>
    <w:p w14:paraId="2D0E0286" w14:textId="77777777" w:rsidR="00DB2CCF" w:rsidRDefault="00DB2CCF" w:rsidP="00B711B0">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both"/>
        <w:rPr>
          <w:rFonts w:ascii="Cambria" w:eastAsia="Cambria" w:hAnsi="Cambria" w:cs="Cambria"/>
          <w:b/>
          <w:sz w:val="24"/>
          <w:szCs w:val="24"/>
        </w:rPr>
      </w:pPr>
    </w:p>
    <w:p w14:paraId="5CE4A61F" w14:textId="046EE32E" w:rsidR="00B711B0" w:rsidRPr="00274415" w:rsidRDefault="00B711B0" w:rsidP="00B711B0">
      <w:pPr>
        <w:pBdr>
          <w:top w:val="none" w:sz="4" w:space="0" w:color="000000"/>
          <w:left w:val="none" w:sz="4" w:space="0" w:color="000000"/>
          <w:bottom w:val="none" w:sz="4" w:space="0" w:color="000000"/>
          <w:right w:val="none" w:sz="4" w:space="0" w:color="000000"/>
          <w:between w:val="none" w:sz="4" w:space="0" w:color="000000"/>
        </w:pBdr>
        <w:spacing w:after="0" w:line="240" w:lineRule="auto"/>
        <w:ind w:hanging="2"/>
        <w:jc w:val="both"/>
        <w:rPr>
          <w:rFonts w:ascii="Cambria" w:eastAsia="Cambria" w:hAnsi="Cambria" w:cs="Cambria"/>
          <w:sz w:val="24"/>
          <w:szCs w:val="24"/>
        </w:rPr>
      </w:pPr>
      <w:r w:rsidRPr="00274415">
        <w:rPr>
          <w:rFonts w:ascii="Cambria" w:eastAsia="Cambria" w:hAnsi="Cambria" w:cs="Cambria"/>
          <w:b/>
          <w:sz w:val="24"/>
          <w:szCs w:val="24"/>
        </w:rPr>
        <w:t>Выращивание клеток вне организма, «в стекле» (</w:t>
      </w:r>
      <w:r w:rsidRPr="00274415">
        <w:rPr>
          <w:rFonts w:ascii="Cambria" w:eastAsia="Cambria" w:hAnsi="Cambria" w:cs="Cambria"/>
          <w:b/>
          <w:i/>
          <w:iCs/>
          <w:sz w:val="24"/>
          <w:szCs w:val="24"/>
        </w:rPr>
        <w:t>in vitro</w:t>
      </w:r>
      <w:r w:rsidRPr="00274415">
        <w:rPr>
          <w:rFonts w:ascii="Cambria" w:eastAsia="Cambria" w:hAnsi="Cambria" w:cs="Cambria"/>
          <w:b/>
          <w:sz w:val="24"/>
          <w:szCs w:val="24"/>
        </w:rPr>
        <w:t>) – одна из важнейших технологий в биологических исследованиях. Но для того, чтобы клетки были жизнеспособны вне организма, необходимо их выращивать на питательных средах строго выверенного состава, максимально приближенного к организменному. Ответьте на следующие подвопросы об оптимальном составе таких сред:</w:t>
      </w:r>
    </w:p>
    <w:p w14:paraId="4AC5E899" w14:textId="77777777" w:rsidR="00B711B0" w:rsidRPr="00274415" w:rsidRDefault="00B711B0" w:rsidP="00B711B0">
      <w:pPr>
        <w:spacing w:after="0" w:line="240" w:lineRule="auto"/>
        <w:ind w:left="-2"/>
        <w:jc w:val="both"/>
        <w:rPr>
          <w:rFonts w:ascii="Cambria" w:eastAsia="Cambria" w:hAnsi="Cambria" w:cs="Cambria"/>
          <w:sz w:val="24"/>
          <w:szCs w:val="24"/>
        </w:rPr>
      </w:pPr>
    </w:p>
    <w:p w14:paraId="257920A8" w14:textId="77777777" w:rsidR="00B711B0" w:rsidRPr="00274415" w:rsidRDefault="00B711B0" w:rsidP="00B711B0">
      <w:pPr>
        <w:spacing w:after="0" w:line="240" w:lineRule="auto"/>
        <w:ind w:left="-2"/>
        <w:jc w:val="both"/>
        <w:rPr>
          <w:rFonts w:ascii="Cambria" w:eastAsia="Cambria" w:hAnsi="Cambria" w:cs="Cambria"/>
          <w:sz w:val="24"/>
          <w:szCs w:val="24"/>
        </w:rPr>
      </w:pPr>
      <w:r w:rsidRPr="00274415">
        <w:rPr>
          <w:rFonts w:ascii="Cambria" w:eastAsia="Cambria" w:hAnsi="Cambria" w:cs="Cambria"/>
          <w:sz w:val="24"/>
          <w:szCs w:val="24"/>
        </w:rPr>
        <w:t>1) Эти среды могут отличаться для разных типов клеток и для клеток разных организмов. Однако, в состав любых сред всегда входит тот или иной буферный раствор (то есть раствор, препятствующий изменению рН в определенных диапазонах) и соль в определенной концентрации. Почему это необходимое условие для жизни клеток? Что будет, если культивировать клетки в среде исключительно на основе дистиллированной воды, без буферного раствора и солей?</w:t>
      </w:r>
    </w:p>
    <w:p w14:paraId="32E6962A" w14:textId="77777777" w:rsidR="00B711B0" w:rsidRPr="00274415" w:rsidRDefault="00B711B0" w:rsidP="00B711B0">
      <w:pPr>
        <w:spacing w:after="0" w:line="240" w:lineRule="auto"/>
        <w:ind w:left="-2"/>
        <w:jc w:val="both"/>
        <w:rPr>
          <w:rFonts w:ascii="Cambria" w:eastAsia="Cambria" w:hAnsi="Cambria" w:cs="Cambria"/>
          <w:sz w:val="24"/>
          <w:szCs w:val="24"/>
        </w:rPr>
      </w:pPr>
      <w:r w:rsidRPr="00274415">
        <w:rPr>
          <w:rFonts w:ascii="Cambria" w:eastAsia="Cambria" w:hAnsi="Cambria" w:cs="Cambria"/>
          <w:sz w:val="24"/>
          <w:szCs w:val="24"/>
        </w:rPr>
        <w:t xml:space="preserve">2) Представьте, что вам нужно приготовить питательную среду для культивации клеток объемом 100 мл. В холодильнике вашей лаборатории есть минимальная жидкая среда, содержащая необходимый набор витаминов, растворы пировиноградной кислоты и глутамата натрия, а также колониестимулирующий фактор G-CSF (необходим для стимуляции деления клеток). Однако, концентрация у всех компонентов разная! Концентрация пировиноградной кислоты в растворе – 100 ммоль/л, а глутамата – 200 ммоль/л, в то время как в готовой культивационной среде их концентрация должна составить по 1 ммоль/л. Концентрация G-CSF в растворе, лежащем в холодильнике, составляет 50 мкмоль/л, а в среде должна составить 1 нмоль/л. Минимальную среду вам разводить дополнительно не нужно! Рассчитайте, какие объемы всех четырех компонентов необходимо взять для приготовления культивационной среды. </w:t>
      </w:r>
    </w:p>
    <w:p w14:paraId="531B8786" w14:textId="77777777" w:rsidR="00B711B0" w:rsidRPr="00274415" w:rsidRDefault="00B711B0" w:rsidP="00B711B0">
      <w:pPr>
        <w:spacing w:after="0" w:line="240" w:lineRule="auto"/>
        <w:ind w:left="-2"/>
        <w:jc w:val="both"/>
        <w:rPr>
          <w:rFonts w:ascii="Cambria" w:eastAsia="Cambria" w:hAnsi="Cambria" w:cs="Cambria"/>
          <w:sz w:val="24"/>
          <w:szCs w:val="24"/>
        </w:rPr>
      </w:pPr>
      <w:r w:rsidRPr="00274415">
        <w:rPr>
          <w:rFonts w:ascii="Cambria" w:eastAsia="Cambria" w:hAnsi="Cambria" w:cs="Cambria"/>
          <w:sz w:val="24"/>
          <w:szCs w:val="24"/>
        </w:rPr>
        <w:t xml:space="preserve">3) Культуры клеток, непосредственно полученных из организмов животных, как оказалось, не могут расти вечно – после определенного количества делений жизнедеятельность клеток замедляется, через еще некоторое время культура гибнет.  С чем это связано? От чего зависит предельное число делений клеток в культуре, будет ли оно одинаковым для разных типов клеток? </w:t>
      </w:r>
    </w:p>
    <w:p w14:paraId="622AF758" w14:textId="77777777" w:rsidR="00B711B0" w:rsidRPr="00274415" w:rsidRDefault="00B711B0" w:rsidP="00B711B0">
      <w:pPr>
        <w:spacing w:after="0" w:line="240" w:lineRule="auto"/>
        <w:ind w:left="-2"/>
        <w:jc w:val="both"/>
        <w:rPr>
          <w:rFonts w:ascii="Cambria" w:eastAsia="Cambria" w:hAnsi="Cambria" w:cs="Cambria"/>
          <w:sz w:val="24"/>
          <w:szCs w:val="24"/>
        </w:rPr>
      </w:pPr>
      <w:r w:rsidRPr="00274415">
        <w:rPr>
          <w:rFonts w:ascii="Cambria" w:eastAsia="Cambria" w:hAnsi="Cambria" w:cs="Cambria"/>
          <w:sz w:val="24"/>
          <w:szCs w:val="24"/>
        </w:rPr>
        <w:t>4) Клеточные линии клеток человека обширно используются для испытания работы различных лекарственных средств и методов. Однако, далеко не всегда лекарства, показавшие эффективность на клеточных линиях, оказываются столь же эффективны на живых существах. С чем это может быть связано? Назовите не более 5 причин.</w:t>
      </w:r>
    </w:p>
    <w:p w14:paraId="255FD8BE" w14:textId="77777777" w:rsidR="00B711B0" w:rsidRPr="00274415" w:rsidRDefault="00B711B0" w:rsidP="00B711B0">
      <w:pPr>
        <w:spacing w:after="0" w:line="240" w:lineRule="auto"/>
        <w:ind w:left="-2"/>
        <w:jc w:val="both"/>
        <w:rPr>
          <w:rFonts w:ascii="Cambria" w:eastAsia="Cambria" w:hAnsi="Cambria" w:cs="Cambria"/>
          <w:sz w:val="24"/>
          <w:szCs w:val="24"/>
        </w:rPr>
      </w:pPr>
    </w:p>
    <w:p w14:paraId="0C252051" w14:textId="636E307D" w:rsidR="00590158" w:rsidRPr="001630A6" w:rsidRDefault="00B711B0" w:rsidP="007F7381">
      <w:pPr>
        <w:pStyle w:val="af7"/>
        <w:rPr>
          <w:b w:val="0"/>
          <w:bCs/>
          <w:sz w:val="24"/>
        </w:rPr>
      </w:pPr>
      <w:r>
        <w:rPr>
          <w:sz w:val="24"/>
        </w:rPr>
        <w:br w:type="page"/>
      </w:r>
    </w:p>
    <w:p w14:paraId="673B1A2C" w14:textId="77777777" w:rsidR="00870C8F" w:rsidRDefault="00870C8F" w:rsidP="00870C8F">
      <w:pPr>
        <w:spacing w:after="0" w:line="240" w:lineRule="auto"/>
        <w:jc w:val="center"/>
        <w:rPr>
          <w:rFonts w:ascii="Cambria" w:hAnsi="Cambria"/>
          <w:sz w:val="24"/>
          <w:szCs w:val="24"/>
        </w:rPr>
      </w:pPr>
    </w:p>
    <w:p w14:paraId="6167FBF3" w14:textId="77777777" w:rsidR="00870C8F" w:rsidRDefault="00870C8F" w:rsidP="00870C8F">
      <w:pPr>
        <w:spacing w:after="0" w:line="240" w:lineRule="auto"/>
        <w:jc w:val="center"/>
        <w:rPr>
          <w:rFonts w:ascii="Cambria" w:hAnsi="Cambria"/>
          <w:sz w:val="24"/>
          <w:szCs w:val="24"/>
        </w:rPr>
      </w:pPr>
    </w:p>
    <w:p w14:paraId="6D397DAE" w14:textId="77777777" w:rsidR="00870C8F" w:rsidRPr="00C43126" w:rsidRDefault="00870C8F" w:rsidP="00870C8F">
      <w:pPr>
        <w:pStyle w:val="af9"/>
      </w:pPr>
      <w:bookmarkStart w:id="68" w:name="_Toc133462457"/>
      <w:r w:rsidRPr="00C43126">
        <w:t xml:space="preserve">Часть </w:t>
      </w:r>
      <w:r>
        <w:t>2</w:t>
      </w:r>
      <w:bookmarkEnd w:id="68"/>
    </w:p>
    <w:p w14:paraId="51976556" w14:textId="77777777" w:rsidR="00870C8F" w:rsidRDefault="00870C8F" w:rsidP="00870C8F">
      <w:pPr>
        <w:spacing w:after="0" w:line="240" w:lineRule="auto"/>
        <w:jc w:val="center"/>
        <w:rPr>
          <w:rFonts w:ascii="Cambria" w:hAnsi="Cambria"/>
          <w:sz w:val="56"/>
          <w:szCs w:val="24"/>
        </w:rPr>
      </w:pPr>
      <w:r w:rsidRPr="00C43126">
        <w:rPr>
          <w:rFonts w:ascii="Cambria" w:hAnsi="Cambria"/>
          <w:sz w:val="56"/>
          <w:szCs w:val="24"/>
        </w:rPr>
        <w:t>(120 минут)</w:t>
      </w:r>
    </w:p>
    <w:p w14:paraId="38176816" w14:textId="77777777" w:rsidR="00870C8F" w:rsidRDefault="00870C8F" w:rsidP="00870C8F">
      <w:pPr>
        <w:spacing w:after="0" w:line="240" w:lineRule="auto"/>
        <w:jc w:val="center"/>
        <w:rPr>
          <w:rFonts w:ascii="Cambria" w:hAnsi="Cambria"/>
          <w:sz w:val="56"/>
          <w:szCs w:val="24"/>
        </w:rPr>
      </w:pPr>
    </w:p>
    <w:p w14:paraId="6CF1A91A" w14:textId="77777777" w:rsidR="00FE2202" w:rsidRPr="00736DD4" w:rsidRDefault="00FE2202" w:rsidP="00FE2202">
      <w:pPr>
        <w:spacing w:after="0" w:line="240" w:lineRule="auto"/>
        <w:jc w:val="center"/>
        <w:rPr>
          <w:rFonts w:ascii="Cambria" w:hAnsi="Cambria"/>
          <w:b/>
          <w:sz w:val="28"/>
          <w:szCs w:val="24"/>
        </w:rPr>
      </w:pPr>
      <w:r>
        <w:rPr>
          <w:rFonts w:ascii="Cambria" w:hAnsi="Cambria"/>
          <w:b/>
          <w:sz w:val="28"/>
          <w:szCs w:val="24"/>
        </w:rPr>
        <w:t>В данной части встречаются задания</w:t>
      </w:r>
      <w:r w:rsidRPr="00736DD4">
        <w:rPr>
          <w:rFonts w:ascii="Cambria" w:hAnsi="Cambria"/>
          <w:b/>
          <w:sz w:val="28"/>
          <w:szCs w:val="24"/>
        </w:rPr>
        <w:t xml:space="preserve"> </w:t>
      </w:r>
      <w:r>
        <w:rPr>
          <w:rFonts w:ascii="Cambria" w:hAnsi="Cambria"/>
          <w:b/>
          <w:sz w:val="28"/>
          <w:szCs w:val="24"/>
        </w:rPr>
        <w:t>трех</w:t>
      </w:r>
      <w:r w:rsidRPr="00736DD4">
        <w:rPr>
          <w:rFonts w:ascii="Cambria" w:hAnsi="Cambria"/>
          <w:b/>
          <w:sz w:val="28"/>
          <w:szCs w:val="24"/>
        </w:rPr>
        <w:t xml:space="preserve"> </w:t>
      </w:r>
      <w:r>
        <w:rPr>
          <w:rFonts w:ascii="Cambria" w:hAnsi="Cambria"/>
          <w:b/>
          <w:sz w:val="28"/>
          <w:szCs w:val="24"/>
        </w:rPr>
        <w:t>типов</w:t>
      </w:r>
      <w:r w:rsidRPr="00736DD4">
        <w:rPr>
          <w:rFonts w:ascii="Cambria" w:hAnsi="Cambria"/>
          <w:b/>
          <w:sz w:val="28"/>
          <w:szCs w:val="24"/>
        </w:rPr>
        <w:t>:</w:t>
      </w:r>
    </w:p>
    <w:p w14:paraId="0DF1397E" w14:textId="77777777" w:rsidR="00FE2202" w:rsidRPr="00736DD4" w:rsidRDefault="00FE2202" w:rsidP="00FE2202">
      <w:pPr>
        <w:spacing w:after="0" w:line="240" w:lineRule="auto"/>
        <w:jc w:val="center"/>
        <w:rPr>
          <w:rFonts w:ascii="Cambria" w:hAnsi="Cambria"/>
          <w:sz w:val="24"/>
          <w:szCs w:val="24"/>
        </w:rPr>
      </w:pPr>
      <w:r>
        <w:rPr>
          <w:rFonts w:ascii="Cambria" w:hAnsi="Cambria"/>
          <w:b/>
          <w:sz w:val="24"/>
          <w:szCs w:val="24"/>
        </w:rPr>
        <w:t>Тип</w:t>
      </w:r>
      <w:r w:rsidRPr="00736DD4">
        <w:rPr>
          <w:rFonts w:ascii="Cambria" w:hAnsi="Cambria"/>
          <w:b/>
          <w:sz w:val="24"/>
          <w:szCs w:val="24"/>
        </w:rPr>
        <w:t xml:space="preserve"> А:</w:t>
      </w:r>
      <w:r w:rsidRPr="00736DD4">
        <w:rPr>
          <w:rFonts w:ascii="Cambria" w:hAnsi="Cambria"/>
          <w:sz w:val="24"/>
          <w:szCs w:val="24"/>
        </w:rPr>
        <w:t xml:space="preserve"> Задания с несколькими верными ответами</w:t>
      </w:r>
      <w:r>
        <w:rPr>
          <w:rFonts w:ascii="Cambria" w:hAnsi="Cambria"/>
          <w:sz w:val="24"/>
          <w:szCs w:val="24"/>
        </w:rPr>
        <w:t xml:space="preserve"> (всего</w:t>
      </w:r>
      <w:r w:rsidRPr="00736DD4">
        <w:rPr>
          <w:rFonts w:ascii="Cambria" w:hAnsi="Cambria"/>
          <w:sz w:val="24"/>
          <w:szCs w:val="24"/>
        </w:rPr>
        <w:t xml:space="preserve"> </w:t>
      </w:r>
      <w:r>
        <w:rPr>
          <w:rFonts w:ascii="Cambria" w:hAnsi="Cambria"/>
          <w:sz w:val="24"/>
          <w:szCs w:val="24"/>
        </w:rPr>
        <w:t xml:space="preserve">12 </w:t>
      </w:r>
      <w:r w:rsidRPr="00736DD4">
        <w:rPr>
          <w:rFonts w:ascii="Cambria" w:hAnsi="Cambria"/>
          <w:sz w:val="24"/>
          <w:szCs w:val="24"/>
        </w:rPr>
        <w:t>задани</w:t>
      </w:r>
      <w:r>
        <w:rPr>
          <w:rFonts w:ascii="Cambria" w:hAnsi="Cambria"/>
          <w:sz w:val="24"/>
          <w:szCs w:val="24"/>
        </w:rPr>
        <w:t>й, сумма 36 баллов</w:t>
      </w:r>
      <w:r w:rsidRPr="00736DD4">
        <w:rPr>
          <w:rFonts w:ascii="Cambria" w:hAnsi="Cambria"/>
          <w:sz w:val="24"/>
          <w:szCs w:val="24"/>
        </w:rPr>
        <w:t>)</w:t>
      </w:r>
    </w:p>
    <w:p w14:paraId="7A3751BD" w14:textId="77777777" w:rsidR="00FE2202" w:rsidRPr="00736DD4" w:rsidRDefault="00FE2202" w:rsidP="00FE2202">
      <w:pPr>
        <w:spacing w:after="0" w:line="240" w:lineRule="auto"/>
        <w:jc w:val="center"/>
        <w:rPr>
          <w:rFonts w:ascii="Cambria" w:hAnsi="Cambria"/>
          <w:sz w:val="24"/>
          <w:szCs w:val="24"/>
        </w:rPr>
      </w:pPr>
      <w:r>
        <w:rPr>
          <w:rFonts w:ascii="Cambria" w:hAnsi="Cambria"/>
          <w:b/>
          <w:sz w:val="24"/>
          <w:szCs w:val="24"/>
        </w:rPr>
        <w:t>Тип</w:t>
      </w:r>
      <w:r w:rsidRPr="00736DD4">
        <w:rPr>
          <w:rFonts w:ascii="Cambria" w:hAnsi="Cambria"/>
          <w:b/>
          <w:sz w:val="24"/>
          <w:szCs w:val="24"/>
        </w:rPr>
        <w:t xml:space="preserve"> В:</w:t>
      </w:r>
      <w:r w:rsidRPr="00736DD4">
        <w:rPr>
          <w:rFonts w:ascii="Cambria" w:hAnsi="Cambria"/>
          <w:sz w:val="24"/>
          <w:szCs w:val="24"/>
        </w:rPr>
        <w:t xml:space="preserve"> Задания на сопоставления</w:t>
      </w:r>
      <w:r>
        <w:rPr>
          <w:rFonts w:ascii="Cambria" w:hAnsi="Cambria"/>
          <w:sz w:val="24"/>
          <w:szCs w:val="24"/>
        </w:rPr>
        <w:t xml:space="preserve"> (всего</w:t>
      </w:r>
      <w:r w:rsidRPr="00736DD4">
        <w:rPr>
          <w:rFonts w:ascii="Cambria" w:hAnsi="Cambria"/>
          <w:sz w:val="24"/>
          <w:szCs w:val="24"/>
        </w:rPr>
        <w:t xml:space="preserve"> </w:t>
      </w:r>
      <w:r>
        <w:rPr>
          <w:rFonts w:ascii="Cambria" w:hAnsi="Cambria"/>
          <w:sz w:val="24"/>
          <w:szCs w:val="24"/>
        </w:rPr>
        <w:t xml:space="preserve">5 </w:t>
      </w:r>
      <w:r w:rsidRPr="00736DD4">
        <w:rPr>
          <w:rFonts w:ascii="Cambria" w:hAnsi="Cambria"/>
          <w:sz w:val="24"/>
          <w:szCs w:val="24"/>
        </w:rPr>
        <w:t>заданий</w:t>
      </w:r>
      <w:r>
        <w:rPr>
          <w:rFonts w:ascii="Cambria" w:hAnsi="Cambria"/>
          <w:sz w:val="24"/>
          <w:szCs w:val="24"/>
        </w:rPr>
        <w:t>, сумма 25 баллов</w:t>
      </w:r>
      <w:r w:rsidRPr="00736DD4">
        <w:rPr>
          <w:rFonts w:ascii="Cambria" w:hAnsi="Cambria"/>
          <w:sz w:val="24"/>
          <w:szCs w:val="24"/>
        </w:rPr>
        <w:t>)</w:t>
      </w:r>
    </w:p>
    <w:p w14:paraId="3747BDFD" w14:textId="77777777" w:rsidR="00FE2202" w:rsidRPr="00736DD4" w:rsidRDefault="00FE2202" w:rsidP="00FE2202">
      <w:pPr>
        <w:spacing w:after="0" w:line="240" w:lineRule="auto"/>
        <w:jc w:val="center"/>
        <w:rPr>
          <w:rFonts w:ascii="Cambria" w:hAnsi="Cambria"/>
          <w:sz w:val="24"/>
          <w:szCs w:val="24"/>
        </w:rPr>
      </w:pPr>
      <w:r>
        <w:rPr>
          <w:rFonts w:ascii="Cambria" w:hAnsi="Cambria"/>
          <w:b/>
          <w:sz w:val="24"/>
          <w:szCs w:val="24"/>
        </w:rPr>
        <w:t>Тип</w:t>
      </w:r>
      <w:r w:rsidRPr="00736DD4">
        <w:rPr>
          <w:rFonts w:ascii="Cambria" w:hAnsi="Cambria"/>
          <w:b/>
          <w:sz w:val="24"/>
          <w:szCs w:val="24"/>
        </w:rPr>
        <w:t xml:space="preserve"> С:</w:t>
      </w:r>
      <w:r w:rsidRPr="00736DD4">
        <w:rPr>
          <w:rFonts w:ascii="Cambria" w:hAnsi="Cambria"/>
          <w:sz w:val="24"/>
          <w:szCs w:val="24"/>
        </w:rPr>
        <w:t xml:space="preserve"> Задачи со свободным ответом</w:t>
      </w:r>
      <w:r>
        <w:rPr>
          <w:rFonts w:ascii="Cambria" w:hAnsi="Cambria"/>
          <w:sz w:val="24"/>
          <w:szCs w:val="24"/>
        </w:rPr>
        <w:t xml:space="preserve"> (всего 2</w:t>
      </w:r>
      <w:r w:rsidRPr="00736DD4">
        <w:rPr>
          <w:rFonts w:ascii="Cambria" w:hAnsi="Cambria"/>
          <w:sz w:val="24"/>
          <w:szCs w:val="24"/>
        </w:rPr>
        <w:t xml:space="preserve"> задани</w:t>
      </w:r>
      <w:r>
        <w:rPr>
          <w:rFonts w:ascii="Cambria" w:hAnsi="Cambria"/>
          <w:sz w:val="24"/>
          <w:szCs w:val="24"/>
        </w:rPr>
        <w:t>я, сумма 20 баллов</w:t>
      </w:r>
      <w:r w:rsidRPr="00736DD4">
        <w:rPr>
          <w:rFonts w:ascii="Cambria" w:hAnsi="Cambria"/>
          <w:sz w:val="24"/>
          <w:szCs w:val="24"/>
        </w:rPr>
        <w:t>)</w:t>
      </w:r>
    </w:p>
    <w:p w14:paraId="56507657" w14:textId="77777777" w:rsidR="00FE2202" w:rsidRPr="005E5FC2" w:rsidRDefault="00FE2202" w:rsidP="00FE2202">
      <w:pPr>
        <w:spacing w:after="0" w:line="240" w:lineRule="auto"/>
        <w:jc w:val="center"/>
        <w:rPr>
          <w:rFonts w:ascii="Cambria" w:hAnsi="Cambria"/>
          <w:b/>
          <w:sz w:val="24"/>
          <w:szCs w:val="24"/>
        </w:rPr>
      </w:pPr>
      <w:r w:rsidRPr="005E5FC2">
        <w:rPr>
          <w:rFonts w:ascii="Cambria" w:hAnsi="Cambria"/>
          <w:b/>
          <w:sz w:val="24"/>
          <w:szCs w:val="24"/>
        </w:rPr>
        <w:t>Максимум</w:t>
      </w:r>
      <w:r>
        <w:rPr>
          <w:rFonts w:ascii="Cambria" w:hAnsi="Cambria"/>
          <w:b/>
          <w:sz w:val="24"/>
          <w:szCs w:val="24"/>
        </w:rPr>
        <w:t xml:space="preserve"> за одну часть</w:t>
      </w:r>
      <w:r w:rsidRPr="005E5FC2">
        <w:rPr>
          <w:rFonts w:ascii="Cambria" w:hAnsi="Cambria"/>
          <w:b/>
          <w:sz w:val="24"/>
          <w:szCs w:val="24"/>
        </w:rPr>
        <w:t xml:space="preserve">: </w:t>
      </w:r>
      <w:r>
        <w:rPr>
          <w:rFonts w:ascii="Cambria" w:hAnsi="Cambria"/>
          <w:b/>
          <w:sz w:val="24"/>
          <w:szCs w:val="24"/>
        </w:rPr>
        <w:t xml:space="preserve">81 </w:t>
      </w:r>
      <w:r w:rsidRPr="005E5FC2">
        <w:rPr>
          <w:rFonts w:ascii="Cambria" w:hAnsi="Cambria"/>
          <w:b/>
          <w:sz w:val="24"/>
          <w:szCs w:val="24"/>
        </w:rPr>
        <w:t>балл</w:t>
      </w:r>
    </w:p>
    <w:p w14:paraId="29471C25" w14:textId="77777777" w:rsidR="00870C8F" w:rsidRPr="00C43126" w:rsidRDefault="00870C8F" w:rsidP="00870C8F">
      <w:pPr>
        <w:spacing w:after="0" w:line="240" w:lineRule="auto"/>
        <w:jc w:val="center"/>
        <w:rPr>
          <w:rFonts w:ascii="Cambria" w:hAnsi="Cambria"/>
          <w:sz w:val="56"/>
          <w:szCs w:val="24"/>
        </w:rPr>
      </w:pPr>
    </w:p>
    <w:p w14:paraId="280F7DCD" w14:textId="77777777" w:rsidR="00870C8F" w:rsidRPr="005E5FC2" w:rsidRDefault="00870C8F" w:rsidP="00870C8F">
      <w:pPr>
        <w:spacing w:after="0" w:line="240" w:lineRule="auto"/>
        <w:rPr>
          <w:rFonts w:ascii="Cambria" w:hAnsi="Cambria"/>
          <w:sz w:val="24"/>
          <w:szCs w:val="24"/>
        </w:rPr>
      </w:pPr>
      <w:r>
        <w:rPr>
          <w:rFonts w:ascii="Cambria" w:hAnsi="Cambria"/>
          <w:sz w:val="24"/>
          <w:szCs w:val="24"/>
        </w:rPr>
        <w:br w:type="page"/>
      </w:r>
    </w:p>
    <w:p w14:paraId="7559EA73" w14:textId="77777777" w:rsidR="00870C8F" w:rsidRDefault="00870C8F" w:rsidP="00870C8F">
      <w:pPr>
        <w:pStyle w:val="af8"/>
      </w:pPr>
    </w:p>
    <w:p w14:paraId="15843AD6" w14:textId="77777777" w:rsidR="00870C8F" w:rsidRDefault="00870C8F" w:rsidP="00870C8F">
      <w:pPr>
        <w:pStyle w:val="af8"/>
      </w:pPr>
      <w:bookmarkStart w:id="69" w:name="_Toc133462458"/>
      <w:r>
        <w:t>Тип заданий А</w:t>
      </w:r>
      <w:r w:rsidRPr="00A051D3">
        <w:t xml:space="preserve">. </w:t>
      </w:r>
      <w:r w:rsidRPr="00A06F7A">
        <w:t>Тестовые задания с множественным выбором (верно/неверно)</w:t>
      </w:r>
      <w:bookmarkEnd w:id="69"/>
    </w:p>
    <w:p w14:paraId="0CD1DD5E" w14:textId="77777777" w:rsidR="00870C8F" w:rsidRPr="00A06F7A" w:rsidRDefault="00870C8F" w:rsidP="00870C8F">
      <w:pPr>
        <w:spacing w:after="0" w:line="240" w:lineRule="auto"/>
        <w:jc w:val="center"/>
        <w:rPr>
          <w:rFonts w:ascii="Cambria" w:hAnsi="Cambria"/>
          <w:b/>
          <w:sz w:val="24"/>
          <w:szCs w:val="24"/>
        </w:rPr>
      </w:pPr>
    </w:p>
    <w:p w14:paraId="6A260669" w14:textId="77777777" w:rsidR="00870C8F" w:rsidRPr="00C544D3" w:rsidRDefault="00870C8F" w:rsidP="00870C8F">
      <w:pPr>
        <w:spacing w:after="0" w:line="240" w:lineRule="auto"/>
        <w:jc w:val="both"/>
        <w:rPr>
          <w:rFonts w:ascii="Cambria" w:hAnsi="Cambria"/>
          <w:sz w:val="24"/>
          <w:szCs w:val="24"/>
        </w:rPr>
      </w:pPr>
      <w:r w:rsidRPr="00C544D3">
        <w:rPr>
          <w:rFonts w:ascii="Cambria" w:hAnsi="Cambria"/>
          <w:sz w:val="24"/>
          <w:szCs w:val="24"/>
        </w:rPr>
        <w:t xml:space="preserve">Во всех заданиях данной части в начале идет условие, а затем </w:t>
      </w:r>
      <w:r>
        <w:rPr>
          <w:rFonts w:ascii="Cambria" w:hAnsi="Cambria"/>
          <w:sz w:val="24"/>
          <w:szCs w:val="24"/>
        </w:rPr>
        <w:t>шесть</w:t>
      </w:r>
      <w:r w:rsidRPr="00C544D3">
        <w:rPr>
          <w:rFonts w:ascii="Cambria" w:hAnsi="Cambria"/>
          <w:sz w:val="24"/>
          <w:szCs w:val="24"/>
        </w:rPr>
        <w:t xml:space="preserve"> вариантов ответа (под буквами от </w:t>
      </w:r>
      <w:r w:rsidRPr="00C544D3">
        <w:rPr>
          <w:rFonts w:ascii="Cambria" w:hAnsi="Cambria"/>
          <w:sz w:val="24"/>
          <w:szCs w:val="24"/>
          <w:lang w:val="en-US"/>
        </w:rPr>
        <w:t>A</w:t>
      </w:r>
      <w:r w:rsidRPr="00C544D3">
        <w:rPr>
          <w:rFonts w:ascii="Cambria" w:hAnsi="Cambria"/>
          <w:sz w:val="24"/>
          <w:szCs w:val="24"/>
        </w:rPr>
        <w:t xml:space="preserve"> до </w:t>
      </w:r>
      <w:r w:rsidRPr="00C544D3">
        <w:rPr>
          <w:rFonts w:ascii="Cambria" w:hAnsi="Cambria"/>
          <w:sz w:val="24"/>
          <w:szCs w:val="24"/>
          <w:lang w:val="en-US"/>
        </w:rPr>
        <w:t>F</w:t>
      </w:r>
      <w:r w:rsidRPr="00C544D3">
        <w:rPr>
          <w:rFonts w:ascii="Cambria" w:hAnsi="Cambria"/>
          <w:sz w:val="24"/>
          <w:szCs w:val="24"/>
        </w:rPr>
        <w:t>). Участникам необходимо определить, является ли каждый из вариантов ответа верным (подходит под формулировку задания) или неверным (не подходит под формулировку задания). В каждом задании может быть от 0 до 6 верных вариантов ответа.</w:t>
      </w:r>
    </w:p>
    <w:p w14:paraId="4FD0CAE0" w14:textId="77777777" w:rsidR="00870C8F" w:rsidRPr="00C544D3" w:rsidRDefault="00870C8F" w:rsidP="00870C8F">
      <w:pPr>
        <w:spacing w:after="0" w:line="240" w:lineRule="auto"/>
        <w:jc w:val="center"/>
        <w:rPr>
          <w:rFonts w:ascii="Cambria" w:hAnsi="Cambria"/>
          <w:b/>
          <w:sz w:val="24"/>
          <w:szCs w:val="24"/>
        </w:rPr>
      </w:pPr>
    </w:p>
    <w:p w14:paraId="1803E053" w14:textId="77777777" w:rsidR="00870C8F" w:rsidRPr="00C544D3" w:rsidRDefault="00870C8F" w:rsidP="00870C8F">
      <w:pPr>
        <w:spacing w:after="0" w:line="240" w:lineRule="auto"/>
        <w:rPr>
          <w:rFonts w:ascii="Cambria" w:hAnsi="Cambria"/>
          <w:b/>
          <w:sz w:val="24"/>
          <w:szCs w:val="24"/>
        </w:rPr>
      </w:pPr>
      <w:r w:rsidRPr="00C544D3">
        <w:rPr>
          <w:rFonts w:ascii="Cambria" w:hAnsi="Cambria"/>
          <w:b/>
          <w:sz w:val="24"/>
          <w:szCs w:val="24"/>
        </w:rPr>
        <w:t>Система оценки:</w:t>
      </w:r>
    </w:p>
    <w:p w14:paraId="67C187AC" w14:textId="77777777" w:rsidR="00870C8F" w:rsidRPr="00C544D3" w:rsidRDefault="00870C8F" w:rsidP="00870C8F">
      <w:pPr>
        <w:spacing w:after="0" w:line="240" w:lineRule="auto"/>
        <w:rPr>
          <w:rFonts w:ascii="Cambria" w:hAnsi="Cambria"/>
          <w:sz w:val="24"/>
          <w:szCs w:val="24"/>
        </w:rPr>
      </w:pPr>
      <w:r w:rsidRPr="00C544D3">
        <w:rPr>
          <w:rFonts w:ascii="Cambria" w:hAnsi="Cambria"/>
          <w:sz w:val="24"/>
          <w:szCs w:val="24"/>
        </w:rPr>
        <w:t>За каждое правильно отмеченное утверждение можно получить 0,5 балла</w:t>
      </w:r>
    </w:p>
    <w:p w14:paraId="067EC22E" w14:textId="77777777" w:rsidR="00870C8F" w:rsidRPr="00C544D3" w:rsidRDefault="00870C8F" w:rsidP="00870C8F">
      <w:pPr>
        <w:spacing w:after="0" w:line="240" w:lineRule="auto"/>
        <w:rPr>
          <w:rFonts w:ascii="Cambria" w:hAnsi="Cambria"/>
          <w:sz w:val="24"/>
          <w:szCs w:val="24"/>
        </w:rPr>
      </w:pPr>
      <w:r w:rsidRPr="00C544D3">
        <w:rPr>
          <w:rFonts w:ascii="Cambria" w:hAnsi="Cambria"/>
          <w:sz w:val="24"/>
          <w:szCs w:val="24"/>
        </w:rPr>
        <w:t>За каждое неправильно отмеченное утверждение – 0 баллов</w:t>
      </w:r>
    </w:p>
    <w:p w14:paraId="47EC1961" w14:textId="77777777" w:rsidR="00870C8F" w:rsidRDefault="00870C8F" w:rsidP="00870C8F">
      <w:pPr>
        <w:spacing w:after="0" w:line="240" w:lineRule="auto"/>
        <w:jc w:val="center"/>
        <w:rPr>
          <w:rFonts w:ascii="Cambria" w:hAnsi="Cambria"/>
          <w:b/>
          <w:sz w:val="24"/>
          <w:szCs w:val="24"/>
        </w:rPr>
      </w:pPr>
    </w:p>
    <w:p w14:paraId="73D3FA10" w14:textId="77777777" w:rsidR="00870C8F" w:rsidRPr="0041253A" w:rsidRDefault="00870C8F" w:rsidP="00870C8F">
      <w:pPr>
        <w:spacing w:after="0" w:line="240" w:lineRule="auto"/>
        <w:jc w:val="center"/>
      </w:pPr>
      <w:r>
        <w:rPr>
          <w:sz w:val="24"/>
        </w:rPr>
        <w:br w:type="page"/>
      </w:r>
    </w:p>
    <w:p w14:paraId="109AA32D" w14:textId="154717FC" w:rsidR="00870C8F" w:rsidRPr="00F03F40" w:rsidRDefault="00870C8F" w:rsidP="00870C8F">
      <w:pPr>
        <w:pStyle w:val="af7"/>
      </w:pPr>
      <w:bookmarkStart w:id="70" w:name="_Toc133458526"/>
      <w:bookmarkStart w:id="71" w:name="_Toc133462459"/>
      <w:r w:rsidRPr="00F03F40">
        <w:lastRenderedPageBreak/>
        <w:t xml:space="preserve">Задание </w:t>
      </w:r>
      <w:r w:rsidRPr="00F03F40">
        <w:rPr>
          <w:lang w:val="en-US"/>
        </w:rPr>
        <w:t>ID</w:t>
      </w:r>
      <w:r w:rsidRPr="00F03F40">
        <w:t xml:space="preserve"> 5 – 3 балла</w:t>
      </w:r>
      <w:bookmarkEnd w:id="70"/>
      <w:bookmarkEnd w:id="71"/>
    </w:p>
    <w:p w14:paraId="1772A561" w14:textId="77777777" w:rsidR="00870C8F" w:rsidRPr="00F03F40" w:rsidRDefault="00870C8F" w:rsidP="00870C8F">
      <w:pPr>
        <w:spacing w:after="0" w:line="240" w:lineRule="auto"/>
        <w:jc w:val="both"/>
        <w:rPr>
          <w:rFonts w:ascii="Cambria" w:hAnsi="Cambria"/>
          <w:bCs/>
          <w:i/>
          <w:sz w:val="24"/>
          <w:szCs w:val="24"/>
        </w:rPr>
      </w:pPr>
      <w:r w:rsidRPr="00F03F40">
        <w:rPr>
          <w:rFonts w:ascii="Cambria" w:hAnsi="Cambria"/>
          <w:bCs/>
          <w:i/>
          <w:sz w:val="24"/>
          <w:szCs w:val="24"/>
        </w:rPr>
        <w:t>Общая для всех вариантов часть вопроса:</w:t>
      </w:r>
    </w:p>
    <w:p w14:paraId="243F3E46" w14:textId="77777777" w:rsidR="00870C8F" w:rsidRPr="00F03F40" w:rsidRDefault="00870C8F" w:rsidP="00870C8F">
      <w:pPr>
        <w:spacing w:after="0" w:line="240" w:lineRule="auto"/>
        <w:jc w:val="both"/>
        <w:rPr>
          <w:rFonts w:ascii="Cambria" w:hAnsi="Cambria"/>
          <w:b/>
          <w:bCs/>
          <w:sz w:val="24"/>
          <w:szCs w:val="24"/>
        </w:rPr>
      </w:pPr>
      <w:r w:rsidRPr="00F03F40">
        <w:rPr>
          <w:rFonts w:ascii="Cambria" w:hAnsi="Cambria"/>
          <w:b/>
          <w:bCs/>
          <w:sz w:val="24"/>
          <w:szCs w:val="24"/>
        </w:rPr>
        <w:t xml:space="preserve">Анна отправилась на прогулку в городской парк в начале весны. Ее внимание привлекли лишайники, окрашенные в ярко-желтый цвет. Анна обнаружила их повсюду: на ветвях деревьев, деревянном заборе и скамье. Она сфотографировала обнаруженный образец (рис. </w:t>
      </w:r>
      <w:r w:rsidRPr="00F03F40">
        <w:rPr>
          <w:rFonts w:ascii="Cambria" w:hAnsi="Cambria"/>
          <w:b/>
          <w:bCs/>
          <w:sz w:val="24"/>
          <w:szCs w:val="24"/>
          <w:lang w:val="en-US"/>
        </w:rPr>
        <w:t>A</w:t>
      </w:r>
      <w:r w:rsidRPr="00F03F40">
        <w:rPr>
          <w:rFonts w:ascii="Cambria" w:hAnsi="Cambria"/>
          <w:b/>
          <w:bCs/>
          <w:sz w:val="24"/>
          <w:szCs w:val="24"/>
        </w:rPr>
        <w:t xml:space="preserve">), собрала несколько фрагментов слоевища и изучила их более подробно в школьном кабинете биологии: сначала поместила объект под бинокулярный микроскоп (рис. </w:t>
      </w:r>
      <w:r w:rsidRPr="00F03F40">
        <w:rPr>
          <w:rFonts w:ascii="Cambria" w:hAnsi="Cambria"/>
          <w:b/>
          <w:bCs/>
          <w:sz w:val="24"/>
          <w:szCs w:val="24"/>
          <w:lang w:val="en-US"/>
        </w:rPr>
        <w:t>B</w:t>
      </w:r>
      <w:r w:rsidRPr="00F03F40">
        <w:rPr>
          <w:rFonts w:ascii="Cambria" w:hAnsi="Cambria"/>
          <w:b/>
          <w:bCs/>
          <w:sz w:val="24"/>
          <w:szCs w:val="24"/>
        </w:rPr>
        <w:t xml:space="preserve">, объект увеличен в 30 раз) и обнаружила уплощенные образования округлой и овальной формы, выполнила поперечный срез этих образований, окрасила препарат фуксином и рассмотрела при малом увеличении микроскопа (рис. </w:t>
      </w:r>
      <w:r w:rsidRPr="00F03F40">
        <w:rPr>
          <w:rFonts w:ascii="Cambria" w:hAnsi="Cambria"/>
          <w:b/>
          <w:bCs/>
          <w:sz w:val="24"/>
          <w:szCs w:val="24"/>
          <w:lang w:val="en-US"/>
        </w:rPr>
        <w:t>C</w:t>
      </w:r>
      <w:r w:rsidRPr="00F03F40">
        <w:rPr>
          <w:rFonts w:ascii="Cambria" w:hAnsi="Cambria"/>
          <w:b/>
          <w:bCs/>
          <w:sz w:val="24"/>
          <w:szCs w:val="24"/>
        </w:rPr>
        <w:t>).</w:t>
      </w:r>
    </w:p>
    <w:p w14:paraId="2944DA93" w14:textId="77777777" w:rsidR="00870C8F" w:rsidRPr="00F03F40" w:rsidRDefault="00870C8F" w:rsidP="00870C8F">
      <w:pPr>
        <w:spacing w:after="0" w:line="240" w:lineRule="auto"/>
        <w:jc w:val="both"/>
        <w:rPr>
          <w:rFonts w:ascii="Cambria" w:hAnsi="Cambria"/>
          <w:b/>
          <w:bCs/>
          <w:sz w:val="24"/>
          <w:szCs w:val="24"/>
        </w:rPr>
      </w:pPr>
    </w:p>
    <w:p w14:paraId="5181F665" w14:textId="77777777" w:rsidR="00870C8F" w:rsidRPr="00F03F40" w:rsidRDefault="00870C8F" w:rsidP="00870C8F">
      <w:pPr>
        <w:spacing w:after="0" w:line="240" w:lineRule="auto"/>
        <w:jc w:val="both"/>
        <w:rPr>
          <w:rFonts w:ascii="Cambria" w:hAnsi="Cambria"/>
          <w:b/>
          <w:bCs/>
          <w:sz w:val="24"/>
          <w:szCs w:val="24"/>
        </w:rPr>
      </w:pPr>
      <w:r w:rsidRPr="00F03F40">
        <w:rPr>
          <w:rFonts w:ascii="Cambria" w:hAnsi="Cambria"/>
          <w:b/>
          <w:noProof/>
          <w:sz w:val="24"/>
          <w:szCs w:val="24"/>
        </w:rPr>
        <w:drawing>
          <wp:inline distT="0" distB="0" distL="0" distR="0" wp14:anchorId="7916ED40" wp14:editId="7F98A74F">
            <wp:extent cx="6477000" cy="4861560"/>
            <wp:effectExtent l="0" t="0" r="0" b="0"/>
            <wp:docPr id="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477000" cy="4861560"/>
                    </a:xfrm>
                    <a:prstGeom prst="rect">
                      <a:avLst/>
                    </a:prstGeom>
                    <a:noFill/>
                    <a:ln>
                      <a:noFill/>
                    </a:ln>
                  </pic:spPr>
                </pic:pic>
              </a:graphicData>
            </a:graphic>
          </wp:inline>
        </w:drawing>
      </w:r>
    </w:p>
    <w:p w14:paraId="01D654FD" w14:textId="77777777" w:rsidR="00870C8F" w:rsidRPr="00F03F40" w:rsidRDefault="00870C8F" w:rsidP="00870C8F">
      <w:pPr>
        <w:spacing w:after="0" w:line="240" w:lineRule="auto"/>
        <w:jc w:val="both"/>
        <w:rPr>
          <w:rFonts w:ascii="Cambria" w:hAnsi="Cambria"/>
          <w:b/>
          <w:bCs/>
          <w:sz w:val="24"/>
          <w:szCs w:val="24"/>
        </w:rPr>
      </w:pPr>
    </w:p>
    <w:p w14:paraId="16872EA7" w14:textId="77777777" w:rsidR="00870C8F" w:rsidRPr="00F03F40" w:rsidRDefault="00870C8F" w:rsidP="00870C8F">
      <w:pPr>
        <w:spacing w:after="0" w:line="240" w:lineRule="auto"/>
        <w:jc w:val="both"/>
        <w:rPr>
          <w:rFonts w:ascii="Cambria" w:hAnsi="Cambria"/>
          <w:b/>
          <w:bCs/>
          <w:sz w:val="24"/>
          <w:szCs w:val="24"/>
        </w:rPr>
      </w:pPr>
      <w:r w:rsidRPr="00F03F40">
        <w:rPr>
          <w:rFonts w:ascii="Cambria" w:hAnsi="Cambria"/>
          <w:b/>
          <w:bCs/>
          <w:sz w:val="24"/>
          <w:szCs w:val="24"/>
        </w:rPr>
        <w:t>По результатам проведенный работы Анна подготовила доклад для школьной конференции, содержащий приведенные ниже тезисы. Проанализируйте приведенные суждения и для каждого из утверждений укажите, является оно верным или неверным:</w:t>
      </w:r>
    </w:p>
    <w:p w14:paraId="5B156DBF" w14:textId="77777777" w:rsidR="00870C8F" w:rsidRPr="00F03F40" w:rsidRDefault="00870C8F" w:rsidP="00870C8F">
      <w:pPr>
        <w:spacing w:after="0" w:line="240" w:lineRule="auto"/>
        <w:jc w:val="both"/>
        <w:rPr>
          <w:rFonts w:ascii="Cambria" w:hAnsi="Cambria"/>
          <w:bCs/>
          <w:sz w:val="24"/>
          <w:szCs w:val="24"/>
        </w:rPr>
      </w:pPr>
    </w:p>
    <w:p w14:paraId="60202841" w14:textId="77777777" w:rsidR="00870C8F" w:rsidRPr="00F03F40" w:rsidRDefault="00870C8F" w:rsidP="00870C8F">
      <w:pPr>
        <w:spacing w:after="0" w:line="240" w:lineRule="auto"/>
        <w:jc w:val="both"/>
        <w:rPr>
          <w:rFonts w:ascii="Cambria" w:hAnsi="Cambria"/>
          <w:bCs/>
          <w:i/>
          <w:iCs/>
          <w:sz w:val="24"/>
          <w:szCs w:val="24"/>
          <w:lang w:val="en-US"/>
        </w:rPr>
      </w:pPr>
      <w:r w:rsidRPr="00F03F40">
        <w:rPr>
          <w:rFonts w:ascii="Cambria" w:hAnsi="Cambria"/>
          <w:bCs/>
          <w:i/>
          <w:iCs/>
          <w:sz w:val="24"/>
          <w:szCs w:val="24"/>
        </w:rPr>
        <w:t xml:space="preserve">Вариант 1: </w:t>
      </w:r>
    </w:p>
    <w:p w14:paraId="4CB526B8" w14:textId="77777777" w:rsidR="00870C8F" w:rsidRPr="00F03F40" w:rsidRDefault="00870C8F" w:rsidP="00870C8F">
      <w:pPr>
        <w:pStyle w:val="a6"/>
        <w:widowControl/>
        <w:numPr>
          <w:ilvl w:val="0"/>
          <w:numId w:val="20"/>
        </w:numPr>
        <w:tabs>
          <w:tab w:val="left" w:pos="426"/>
        </w:tabs>
        <w:ind w:left="0" w:firstLine="0"/>
        <w:jc w:val="both"/>
        <w:rPr>
          <w:rFonts w:ascii="Cambria" w:hAnsi="Cambria"/>
          <w:bCs/>
          <w:lang w:val="ru-RU"/>
        </w:rPr>
      </w:pPr>
      <w:r w:rsidRPr="00F03F40">
        <w:rPr>
          <w:rFonts w:ascii="Cambria" w:hAnsi="Cambria"/>
          <w:bCs/>
          <w:lang w:val="ru-RU"/>
        </w:rPr>
        <w:t>Обнаруженный объект является редким для большинства городов, так как обладает высокой чувствительностью к загрязнению окружающей среды азотом и тяжелыми металлами;</w:t>
      </w:r>
    </w:p>
    <w:p w14:paraId="5C9B4A44" w14:textId="77777777" w:rsidR="00870C8F" w:rsidRPr="00F03F40" w:rsidRDefault="00870C8F" w:rsidP="00870C8F">
      <w:pPr>
        <w:pStyle w:val="a6"/>
        <w:widowControl/>
        <w:numPr>
          <w:ilvl w:val="0"/>
          <w:numId w:val="20"/>
        </w:numPr>
        <w:tabs>
          <w:tab w:val="left" w:pos="426"/>
        </w:tabs>
        <w:ind w:left="0" w:firstLine="0"/>
        <w:jc w:val="both"/>
        <w:rPr>
          <w:rFonts w:ascii="Cambria" w:hAnsi="Cambria"/>
          <w:bCs/>
          <w:lang w:val="ru-RU"/>
        </w:rPr>
      </w:pPr>
      <w:r w:rsidRPr="00F03F40">
        <w:rPr>
          <w:rFonts w:ascii="Cambria" w:hAnsi="Cambria"/>
          <w:bCs/>
          <w:lang w:val="ru-RU"/>
        </w:rPr>
        <w:t>Изучаемый лишайник образован не менее чем тремя видами организмов;</w:t>
      </w:r>
    </w:p>
    <w:p w14:paraId="4C7D0259" w14:textId="77777777" w:rsidR="00870C8F" w:rsidRPr="00F03F40" w:rsidRDefault="00870C8F" w:rsidP="00870C8F">
      <w:pPr>
        <w:pStyle w:val="a6"/>
        <w:widowControl/>
        <w:numPr>
          <w:ilvl w:val="0"/>
          <w:numId w:val="20"/>
        </w:numPr>
        <w:tabs>
          <w:tab w:val="left" w:pos="426"/>
        </w:tabs>
        <w:ind w:left="0" w:firstLine="0"/>
        <w:jc w:val="both"/>
        <w:rPr>
          <w:rFonts w:ascii="Cambria" w:hAnsi="Cambria"/>
          <w:bCs/>
          <w:lang w:val="ru-RU"/>
        </w:rPr>
      </w:pPr>
      <w:r w:rsidRPr="00F03F40">
        <w:rPr>
          <w:rFonts w:ascii="Cambria" w:hAnsi="Cambria"/>
          <w:bCs/>
          <w:lang w:val="ru-RU"/>
        </w:rPr>
        <w:t>Изучаемый лишайник имеет листоватый тип таллома;</w:t>
      </w:r>
    </w:p>
    <w:p w14:paraId="72CFDC88" w14:textId="77777777" w:rsidR="00870C8F" w:rsidRPr="00F03F40" w:rsidRDefault="00870C8F" w:rsidP="00870C8F">
      <w:pPr>
        <w:pStyle w:val="a6"/>
        <w:widowControl/>
        <w:numPr>
          <w:ilvl w:val="0"/>
          <w:numId w:val="20"/>
        </w:numPr>
        <w:tabs>
          <w:tab w:val="left" w:pos="426"/>
        </w:tabs>
        <w:ind w:left="0" w:firstLine="0"/>
        <w:jc w:val="both"/>
        <w:rPr>
          <w:rFonts w:ascii="Cambria" w:hAnsi="Cambria"/>
          <w:bCs/>
          <w:lang w:val="ru-RU"/>
        </w:rPr>
      </w:pPr>
      <w:r w:rsidRPr="00F03F40">
        <w:rPr>
          <w:rFonts w:ascii="Cambria" w:hAnsi="Cambria"/>
          <w:bCs/>
          <w:lang w:val="ru-RU"/>
        </w:rPr>
        <w:t>Изучаемый лишайник имеет накипной тип таллома;</w:t>
      </w:r>
    </w:p>
    <w:p w14:paraId="2B4C4332" w14:textId="77777777" w:rsidR="00870C8F" w:rsidRPr="00F03F40" w:rsidRDefault="00870C8F" w:rsidP="00870C8F">
      <w:pPr>
        <w:pStyle w:val="a6"/>
        <w:widowControl/>
        <w:numPr>
          <w:ilvl w:val="0"/>
          <w:numId w:val="20"/>
        </w:numPr>
        <w:tabs>
          <w:tab w:val="left" w:pos="426"/>
        </w:tabs>
        <w:ind w:left="0" w:firstLine="0"/>
        <w:jc w:val="both"/>
        <w:rPr>
          <w:rFonts w:ascii="Cambria" w:hAnsi="Cambria"/>
          <w:bCs/>
          <w:lang w:val="ru-RU"/>
        </w:rPr>
      </w:pPr>
      <w:r w:rsidRPr="00F03F40">
        <w:rPr>
          <w:rFonts w:ascii="Cambria" w:hAnsi="Cambria"/>
          <w:bCs/>
          <w:lang w:val="ru-RU"/>
        </w:rPr>
        <w:t>Органами спороношения данного лишайника служат показанные на рисунке В вторично замкнутые апотеции;</w:t>
      </w:r>
    </w:p>
    <w:p w14:paraId="27BA9D52" w14:textId="77777777" w:rsidR="00870C8F" w:rsidRPr="00F03F40" w:rsidRDefault="00870C8F" w:rsidP="00870C8F">
      <w:pPr>
        <w:pStyle w:val="a6"/>
        <w:widowControl/>
        <w:numPr>
          <w:ilvl w:val="0"/>
          <w:numId w:val="20"/>
        </w:numPr>
        <w:tabs>
          <w:tab w:val="left" w:pos="426"/>
        </w:tabs>
        <w:ind w:left="0" w:firstLine="0"/>
        <w:jc w:val="both"/>
        <w:rPr>
          <w:rFonts w:ascii="Cambria" w:hAnsi="Cambria"/>
          <w:bCs/>
          <w:lang w:val="ru-RU"/>
        </w:rPr>
      </w:pPr>
      <w:r w:rsidRPr="00F03F40">
        <w:rPr>
          <w:rFonts w:ascii="Cambria" w:hAnsi="Cambria"/>
          <w:bCs/>
          <w:lang w:val="ru-RU"/>
        </w:rPr>
        <w:lastRenderedPageBreak/>
        <w:t>Пигмент париетин, придающий желтую окраску лишайнику, эффективно поглощает лучи синего и фиолетового спектров, а также обеспечивает защиту лишайников, произрастающих на открытых местах, от ультрафиолетового излучения;</w:t>
      </w:r>
    </w:p>
    <w:p w14:paraId="3D32298E" w14:textId="77777777" w:rsidR="00870C8F" w:rsidRPr="00F03F40" w:rsidRDefault="00870C8F" w:rsidP="00870C8F">
      <w:pPr>
        <w:spacing w:after="0" w:line="240" w:lineRule="auto"/>
        <w:jc w:val="both"/>
        <w:rPr>
          <w:rFonts w:ascii="Cambria" w:hAnsi="Cambria"/>
          <w:bCs/>
          <w:sz w:val="24"/>
          <w:szCs w:val="24"/>
        </w:rPr>
      </w:pPr>
    </w:p>
    <w:p w14:paraId="48711376" w14:textId="77777777" w:rsidR="00870C8F" w:rsidRPr="00F03F40" w:rsidRDefault="00870C8F" w:rsidP="00870C8F">
      <w:pPr>
        <w:spacing w:after="0" w:line="240" w:lineRule="auto"/>
        <w:jc w:val="both"/>
        <w:rPr>
          <w:rFonts w:ascii="Cambria" w:hAnsi="Cambria"/>
          <w:bCs/>
          <w:i/>
          <w:iCs/>
          <w:sz w:val="24"/>
          <w:szCs w:val="24"/>
          <w:lang w:val="en-US"/>
        </w:rPr>
      </w:pPr>
      <w:r w:rsidRPr="00F03F40">
        <w:rPr>
          <w:rFonts w:ascii="Cambria" w:hAnsi="Cambria"/>
          <w:bCs/>
          <w:i/>
          <w:iCs/>
          <w:sz w:val="24"/>
          <w:szCs w:val="24"/>
        </w:rPr>
        <w:t>Вариант</w:t>
      </w:r>
      <w:r w:rsidRPr="00F03F40">
        <w:rPr>
          <w:rFonts w:ascii="Cambria" w:hAnsi="Cambria"/>
          <w:bCs/>
          <w:i/>
          <w:iCs/>
          <w:sz w:val="24"/>
          <w:szCs w:val="24"/>
          <w:lang w:val="en-US"/>
        </w:rPr>
        <w:t xml:space="preserve"> 2: </w:t>
      </w:r>
    </w:p>
    <w:p w14:paraId="35047EC5" w14:textId="77777777" w:rsidR="00870C8F" w:rsidRPr="00F03F40" w:rsidRDefault="00870C8F" w:rsidP="00870C8F">
      <w:pPr>
        <w:pStyle w:val="a6"/>
        <w:widowControl/>
        <w:numPr>
          <w:ilvl w:val="0"/>
          <w:numId w:val="21"/>
        </w:numPr>
        <w:tabs>
          <w:tab w:val="left" w:pos="426"/>
        </w:tabs>
        <w:ind w:left="0" w:firstLine="0"/>
        <w:jc w:val="both"/>
        <w:rPr>
          <w:rFonts w:ascii="Cambria" w:hAnsi="Cambria"/>
          <w:bCs/>
          <w:lang w:val="ru-RU"/>
        </w:rPr>
      </w:pPr>
      <w:r w:rsidRPr="00F03F40">
        <w:rPr>
          <w:rFonts w:ascii="Cambria" w:hAnsi="Cambria"/>
          <w:bCs/>
          <w:lang w:val="ru-RU"/>
        </w:rPr>
        <w:t>Обнаруженный объект является редким для большинства городов, так как обладает высокой чувствительностью к загрязнению окружающей среды азотом и тяжелыми металлами;</w:t>
      </w:r>
    </w:p>
    <w:p w14:paraId="08800A6F" w14:textId="77777777" w:rsidR="00870C8F" w:rsidRPr="00F03F40" w:rsidRDefault="00870C8F" w:rsidP="00870C8F">
      <w:pPr>
        <w:pStyle w:val="a6"/>
        <w:widowControl/>
        <w:numPr>
          <w:ilvl w:val="0"/>
          <w:numId w:val="21"/>
        </w:numPr>
        <w:tabs>
          <w:tab w:val="left" w:pos="426"/>
        </w:tabs>
        <w:ind w:left="0" w:firstLine="0"/>
        <w:jc w:val="both"/>
        <w:rPr>
          <w:rFonts w:ascii="Cambria" w:hAnsi="Cambria"/>
          <w:bCs/>
          <w:lang w:val="ru-RU"/>
        </w:rPr>
      </w:pPr>
      <w:r w:rsidRPr="00F03F40">
        <w:rPr>
          <w:rFonts w:ascii="Cambria" w:hAnsi="Cambria"/>
          <w:bCs/>
          <w:lang w:val="ru-RU"/>
        </w:rPr>
        <w:t>Обнаруженный объект является результатом взаимоотношений между двумя организмами, которые могут быть описаны как паразитические;</w:t>
      </w:r>
    </w:p>
    <w:p w14:paraId="331D0703" w14:textId="77777777" w:rsidR="00870C8F" w:rsidRPr="00F03F40" w:rsidRDefault="00870C8F" w:rsidP="00870C8F">
      <w:pPr>
        <w:pStyle w:val="a6"/>
        <w:widowControl/>
        <w:numPr>
          <w:ilvl w:val="0"/>
          <w:numId w:val="21"/>
        </w:numPr>
        <w:tabs>
          <w:tab w:val="left" w:pos="426"/>
        </w:tabs>
        <w:ind w:left="0" w:firstLine="0"/>
        <w:jc w:val="both"/>
        <w:rPr>
          <w:rFonts w:ascii="Cambria" w:hAnsi="Cambria"/>
          <w:bCs/>
          <w:lang w:val="ru-RU"/>
        </w:rPr>
      </w:pPr>
      <w:r w:rsidRPr="00F03F40">
        <w:rPr>
          <w:rFonts w:ascii="Cambria" w:hAnsi="Cambria"/>
          <w:bCs/>
          <w:lang w:val="ru-RU"/>
        </w:rPr>
        <w:t>Поперечный срез таллома свидетельствует, что микобионт изучаемого лишайника не имеет изидий и соредий (органов вегетативного размножения, состоящих из мицелия и клеток фикобионта), размножается только за счет образования аскоспор;</w:t>
      </w:r>
    </w:p>
    <w:p w14:paraId="7BA2CAE3" w14:textId="77777777" w:rsidR="00870C8F" w:rsidRPr="00F03F40" w:rsidRDefault="00870C8F" w:rsidP="00870C8F">
      <w:pPr>
        <w:pStyle w:val="a6"/>
        <w:widowControl/>
        <w:numPr>
          <w:ilvl w:val="0"/>
          <w:numId w:val="21"/>
        </w:numPr>
        <w:tabs>
          <w:tab w:val="left" w:pos="426"/>
        </w:tabs>
        <w:ind w:left="0" w:firstLine="0"/>
        <w:jc w:val="both"/>
        <w:rPr>
          <w:rFonts w:ascii="Cambria" w:hAnsi="Cambria"/>
          <w:bCs/>
          <w:lang w:val="ru-RU"/>
        </w:rPr>
      </w:pPr>
      <w:r w:rsidRPr="00F03F40">
        <w:rPr>
          <w:rFonts w:ascii="Cambria" w:hAnsi="Cambria"/>
          <w:bCs/>
          <w:lang w:val="ru-RU"/>
        </w:rPr>
        <w:t>Изучаемый лишайник образует хорошо заметные на поперечном срезе изидии – выросты на поверхности таллома, содержащие клетки фикобионта и микобионта и обеспечивающие эффективное расселение лишайника при вегетативном размножении;</w:t>
      </w:r>
    </w:p>
    <w:p w14:paraId="2F4E6DA3" w14:textId="77777777" w:rsidR="00870C8F" w:rsidRPr="00F03F40" w:rsidRDefault="00870C8F" w:rsidP="00870C8F">
      <w:pPr>
        <w:pStyle w:val="a6"/>
        <w:widowControl/>
        <w:numPr>
          <w:ilvl w:val="0"/>
          <w:numId w:val="21"/>
        </w:numPr>
        <w:tabs>
          <w:tab w:val="left" w:pos="426"/>
        </w:tabs>
        <w:ind w:left="0" w:firstLine="0"/>
        <w:jc w:val="both"/>
        <w:rPr>
          <w:rFonts w:ascii="Cambria" w:hAnsi="Cambria"/>
          <w:bCs/>
          <w:lang w:val="ru-RU"/>
        </w:rPr>
      </w:pPr>
      <w:r w:rsidRPr="00F03F40">
        <w:rPr>
          <w:rFonts w:ascii="Cambria" w:hAnsi="Cambria"/>
          <w:bCs/>
          <w:lang w:val="ru-RU"/>
        </w:rPr>
        <w:t>Апотеции данного лишайника относятся к леканоровому типу, то есть содержат клетки фикобионта;</w:t>
      </w:r>
    </w:p>
    <w:p w14:paraId="6ED0D3C3" w14:textId="77777777" w:rsidR="00870C8F" w:rsidRPr="00F03F40" w:rsidRDefault="00870C8F" w:rsidP="00870C8F">
      <w:pPr>
        <w:pStyle w:val="a6"/>
        <w:widowControl/>
        <w:numPr>
          <w:ilvl w:val="0"/>
          <w:numId w:val="21"/>
        </w:numPr>
        <w:tabs>
          <w:tab w:val="left" w:pos="426"/>
        </w:tabs>
        <w:ind w:left="0" w:firstLine="0"/>
        <w:jc w:val="both"/>
        <w:rPr>
          <w:rFonts w:ascii="Cambria" w:hAnsi="Cambria"/>
          <w:bCs/>
          <w:lang w:val="ru-RU"/>
        </w:rPr>
      </w:pPr>
      <w:r w:rsidRPr="00F03F40">
        <w:rPr>
          <w:rFonts w:ascii="Cambria" w:hAnsi="Cambria"/>
          <w:bCs/>
          <w:lang w:val="ru-RU"/>
        </w:rPr>
        <w:t>Пигмент париетин, придающий желтую окраску лишайнику, относится к группе каротиноидов и вырабатывается фикобионтом для повышения эффективности фотосинтеза;</w:t>
      </w:r>
    </w:p>
    <w:p w14:paraId="5C58DFF7" w14:textId="77777777" w:rsidR="00870C8F" w:rsidRPr="00F03F40" w:rsidRDefault="00870C8F" w:rsidP="00870C8F">
      <w:pPr>
        <w:spacing w:after="0" w:line="240" w:lineRule="auto"/>
        <w:jc w:val="both"/>
        <w:rPr>
          <w:rFonts w:ascii="Cambria" w:hAnsi="Cambria"/>
          <w:bCs/>
          <w:sz w:val="24"/>
          <w:szCs w:val="24"/>
        </w:rPr>
      </w:pPr>
    </w:p>
    <w:p w14:paraId="5894F7F2" w14:textId="77777777" w:rsidR="00870C8F" w:rsidRPr="00F03F40" w:rsidRDefault="00870C8F" w:rsidP="00870C8F">
      <w:pPr>
        <w:spacing w:after="0" w:line="240" w:lineRule="auto"/>
        <w:jc w:val="both"/>
        <w:rPr>
          <w:rFonts w:ascii="Cambria" w:hAnsi="Cambria"/>
          <w:bCs/>
          <w:i/>
          <w:iCs/>
          <w:sz w:val="24"/>
          <w:szCs w:val="24"/>
        </w:rPr>
      </w:pPr>
      <w:r w:rsidRPr="00F03F40">
        <w:rPr>
          <w:rFonts w:ascii="Cambria" w:hAnsi="Cambria"/>
          <w:bCs/>
          <w:i/>
          <w:iCs/>
          <w:sz w:val="24"/>
          <w:szCs w:val="24"/>
        </w:rPr>
        <w:t xml:space="preserve">Вариант 3: </w:t>
      </w:r>
    </w:p>
    <w:p w14:paraId="65F8EA5C" w14:textId="77777777" w:rsidR="00870C8F" w:rsidRPr="00F03F40" w:rsidRDefault="00870C8F" w:rsidP="00870C8F">
      <w:pPr>
        <w:pStyle w:val="a6"/>
        <w:widowControl/>
        <w:numPr>
          <w:ilvl w:val="0"/>
          <w:numId w:val="22"/>
        </w:numPr>
        <w:tabs>
          <w:tab w:val="left" w:pos="426"/>
        </w:tabs>
        <w:ind w:left="0" w:firstLine="0"/>
        <w:jc w:val="both"/>
        <w:rPr>
          <w:rFonts w:ascii="Cambria" w:hAnsi="Cambria"/>
          <w:bCs/>
          <w:lang w:val="ru-RU"/>
        </w:rPr>
      </w:pPr>
      <w:r w:rsidRPr="00F03F40">
        <w:rPr>
          <w:rFonts w:ascii="Cambria" w:hAnsi="Cambria"/>
          <w:bCs/>
          <w:lang w:val="ru-RU"/>
        </w:rPr>
        <w:t>Обнаруженный объект является результатом взаимоотношений между двумя организмами, которые могут быть описаны как паразитические;</w:t>
      </w:r>
    </w:p>
    <w:p w14:paraId="1943B765" w14:textId="77777777" w:rsidR="00870C8F" w:rsidRPr="00F03F40" w:rsidRDefault="00870C8F" w:rsidP="00870C8F">
      <w:pPr>
        <w:pStyle w:val="a6"/>
        <w:widowControl/>
        <w:numPr>
          <w:ilvl w:val="0"/>
          <w:numId w:val="22"/>
        </w:numPr>
        <w:tabs>
          <w:tab w:val="left" w:pos="426"/>
        </w:tabs>
        <w:ind w:left="0" w:firstLine="0"/>
        <w:jc w:val="both"/>
        <w:rPr>
          <w:rFonts w:ascii="Cambria" w:hAnsi="Cambria"/>
          <w:bCs/>
          <w:lang w:val="ru-RU"/>
        </w:rPr>
      </w:pPr>
      <w:r w:rsidRPr="00F03F40">
        <w:rPr>
          <w:rFonts w:ascii="Cambria" w:hAnsi="Cambria"/>
          <w:bCs/>
          <w:lang w:val="ru-RU"/>
        </w:rPr>
        <w:t>Изучаемый лишайник образован не менее чем тремя видами организмов;</w:t>
      </w:r>
    </w:p>
    <w:p w14:paraId="55DF6DB7" w14:textId="77777777" w:rsidR="00870C8F" w:rsidRPr="00F03F40" w:rsidRDefault="00870C8F" w:rsidP="00870C8F">
      <w:pPr>
        <w:pStyle w:val="a6"/>
        <w:widowControl/>
        <w:numPr>
          <w:ilvl w:val="0"/>
          <w:numId w:val="22"/>
        </w:numPr>
        <w:tabs>
          <w:tab w:val="left" w:pos="426"/>
        </w:tabs>
        <w:ind w:left="0" w:firstLine="0"/>
        <w:jc w:val="both"/>
        <w:rPr>
          <w:rFonts w:ascii="Cambria" w:hAnsi="Cambria"/>
          <w:bCs/>
          <w:lang w:val="ru-RU"/>
        </w:rPr>
      </w:pPr>
      <w:r w:rsidRPr="00F03F40">
        <w:rPr>
          <w:rFonts w:ascii="Cambria" w:hAnsi="Cambria"/>
          <w:bCs/>
          <w:lang w:val="ru-RU"/>
        </w:rPr>
        <w:t>Изучаемый лишайник имеет листоватый тип таллома;</w:t>
      </w:r>
    </w:p>
    <w:p w14:paraId="7780DF04" w14:textId="77777777" w:rsidR="00870C8F" w:rsidRPr="00F03F40" w:rsidRDefault="00870C8F" w:rsidP="00870C8F">
      <w:pPr>
        <w:pStyle w:val="a6"/>
        <w:widowControl/>
        <w:numPr>
          <w:ilvl w:val="0"/>
          <w:numId w:val="22"/>
        </w:numPr>
        <w:tabs>
          <w:tab w:val="left" w:pos="426"/>
        </w:tabs>
        <w:ind w:left="0" w:firstLine="0"/>
        <w:jc w:val="both"/>
        <w:rPr>
          <w:rFonts w:ascii="Cambria" w:hAnsi="Cambria"/>
          <w:bCs/>
          <w:lang w:val="ru-RU"/>
        </w:rPr>
      </w:pPr>
      <w:r w:rsidRPr="00F03F40">
        <w:rPr>
          <w:rFonts w:ascii="Cambria" w:hAnsi="Cambria"/>
          <w:bCs/>
          <w:lang w:val="ru-RU"/>
        </w:rPr>
        <w:t>Изучаемый лишайник образует хорошо заметные на поперечном срезе изидии – выросты на поверхности таллома, содержащие клетки фикобионта и микобионта и обеспечивающие эффективное расселение лишайника при вегетативном размножении;</w:t>
      </w:r>
    </w:p>
    <w:p w14:paraId="25F89EFB" w14:textId="77777777" w:rsidR="00870C8F" w:rsidRPr="00F03F40" w:rsidRDefault="00870C8F" w:rsidP="00870C8F">
      <w:pPr>
        <w:pStyle w:val="a6"/>
        <w:widowControl/>
        <w:numPr>
          <w:ilvl w:val="0"/>
          <w:numId w:val="22"/>
        </w:numPr>
        <w:tabs>
          <w:tab w:val="left" w:pos="426"/>
        </w:tabs>
        <w:ind w:left="0" w:firstLine="0"/>
        <w:jc w:val="both"/>
        <w:rPr>
          <w:rFonts w:ascii="Cambria" w:hAnsi="Cambria"/>
          <w:bCs/>
          <w:lang w:val="ru-RU"/>
        </w:rPr>
      </w:pPr>
      <w:r w:rsidRPr="00F03F40">
        <w:rPr>
          <w:rFonts w:ascii="Cambria" w:hAnsi="Cambria"/>
          <w:bCs/>
          <w:lang w:val="ru-RU"/>
        </w:rPr>
        <w:t>Органами спороношения данного лишайника служат показанные на рисунке В вторично замкнутые апотеции;</w:t>
      </w:r>
    </w:p>
    <w:p w14:paraId="4DF7C6D8" w14:textId="77777777" w:rsidR="00870C8F" w:rsidRPr="00F03F40" w:rsidRDefault="00870C8F" w:rsidP="00870C8F">
      <w:pPr>
        <w:pStyle w:val="a6"/>
        <w:widowControl/>
        <w:numPr>
          <w:ilvl w:val="0"/>
          <w:numId w:val="22"/>
        </w:numPr>
        <w:tabs>
          <w:tab w:val="left" w:pos="426"/>
        </w:tabs>
        <w:ind w:left="0" w:firstLine="0"/>
        <w:jc w:val="both"/>
        <w:rPr>
          <w:rFonts w:ascii="Cambria" w:hAnsi="Cambria"/>
          <w:bCs/>
          <w:lang w:val="ru-RU"/>
        </w:rPr>
      </w:pPr>
      <w:r w:rsidRPr="00F03F40">
        <w:rPr>
          <w:rFonts w:ascii="Cambria" w:hAnsi="Cambria"/>
          <w:bCs/>
          <w:lang w:val="ru-RU"/>
        </w:rPr>
        <w:t>Пигмент париетин, придающий желтую окраску лишайнику, синтезируется входящими в его состав охрофитовыми водорослями (</w:t>
      </w:r>
      <w:r w:rsidRPr="00F03F40">
        <w:rPr>
          <w:rFonts w:ascii="Cambria" w:hAnsi="Cambria"/>
          <w:bCs/>
          <w:i/>
        </w:rPr>
        <w:t>Ochrophyta</w:t>
      </w:r>
      <w:r w:rsidRPr="00F03F40">
        <w:rPr>
          <w:rFonts w:ascii="Cambria" w:hAnsi="Cambria"/>
          <w:bCs/>
          <w:lang w:val="ru-RU"/>
        </w:rPr>
        <w:t>);</w:t>
      </w:r>
    </w:p>
    <w:p w14:paraId="35942722" w14:textId="77777777" w:rsidR="00870C8F" w:rsidRPr="00F03F40" w:rsidRDefault="00870C8F" w:rsidP="00870C8F">
      <w:pPr>
        <w:spacing w:after="0" w:line="240" w:lineRule="auto"/>
        <w:jc w:val="both"/>
        <w:rPr>
          <w:rFonts w:ascii="Cambria" w:hAnsi="Cambria"/>
          <w:bCs/>
          <w:sz w:val="24"/>
          <w:szCs w:val="24"/>
        </w:rPr>
      </w:pPr>
    </w:p>
    <w:p w14:paraId="0FAE14F4" w14:textId="77777777" w:rsidR="00870C8F" w:rsidRPr="00F03F40" w:rsidRDefault="00870C8F" w:rsidP="00870C8F">
      <w:pPr>
        <w:pStyle w:val="af7"/>
      </w:pPr>
      <w:r w:rsidRPr="00F03F40">
        <w:br w:type="page" w:clear="all"/>
      </w:r>
      <w:bookmarkStart w:id="72" w:name="_Toc133458527"/>
      <w:bookmarkStart w:id="73" w:name="_Toc133462460"/>
      <w:r w:rsidRPr="00F03F40">
        <w:lastRenderedPageBreak/>
        <w:t xml:space="preserve">Задание </w:t>
      </w:r>
      <w:r w:rsidRPr="00F03F40">
        <w:rPr>
          <w:lang w:val="en-US"/>
        </w:rPr>
        <w:t>ID</w:t>
      </w:r>
      <w:r w:rsidRPr="00F03F40">
        <w:t xml:space="preserve"> 6 – 3 балла</w:t>
      </w:r>
      <w:bookmarkEnd w:id="72"/>
      <w:bookmarkEnd w:id="73"/>
    </w:p>
    <w:p w14:paraId="246680B3" w14:textId="77777777" w:rsidR="00870C8F" w:rsidRPr="00F03F40" w:rsidRDefault="00870C8F" w:rsidP="00870C8F">
      <w:pPr>
        <w:spacing w:after="0" w:line="240" w:lineRule="auto"/>
        <w:jc w:val="both"/>
        <w:rPr>
          <w:rFonts w:ascii="Cambria" w:hAnsi="Cambria"/>
          <w:bCs/>
          <w:i/>
          <w:sz w:val="24"/>
          <w:szCs w:val="24"/>
        </w:rPr>
      </w:pPr>
      <w:r w:rsidRPr="00F03F40">
        <w:rPr>
          <w:rFonts w:ascii="Cambria" w:hAnsi="Cambria"/>
          <w:bCs/>
          <w:i/>
          <w:sz w:val="24"/>
          <w:szCs w:val="24"/>
        </w:rPr>
        <w:t>Общая для всех вариантов часть вопроса:</w:t>
      </w:r>
    </w:p>
    <w:p w14:paraId="0B642561" w14:textId="77777777" w:rsidR="00870C8F" w:rsidRPr="00F03F40" w:rsidRDefault="00870C8F" w:rsidP="00870C8F">
      <w:pPr>
        <w:spacing w:after="0" w:line="240" w:lineRule="auto"/>
        <w:jc w:val="both"/>
        <w:rPr>
          <w:rFonts w:ascii="Cambria" w:hAnsi="Cambria"/>
          <w:b/>
          <w:bCs/>
          <w:sz w:val="24"/>
          <w:szCs w:val="24"/>
        </w:rPr>
      </w:pPr>
      <w:r w:rsidRPr="00F03F40">
        <w:rPr>
          <w:rFonts w:ascii="Cambria" w:hAnsi="Cambria"/>
          <w:b/>
          <w:bCs/>
          <w:sz w:val="24"/>
          <w:szCs w:val="24"/>
        </w:rPr>
        <w:t>Перед группой ученых-геоботаников была поставлена задача оценить продуктивность ягодных угодий земляники лесной (</w:t>
      </w:r>
      <w:r w:rsidRPr="00F03F40">
        <w:rPr>
          <w:rFonts w:ascii="Cambria" w:hAnsi="Cambria"/>
          <w:b/>
          <w:bCs/>
          <w:i/>
          <w:sz w:val="24"/>
          <w:szCs w:val="24"/>
        </w:rPr>
        <w:t>Fragaria vesca</w:t>
      </w:r>
      <w:r w:rsidRPr="00F03F40">
        <w:rPr>
          <w:rFonts w:ascii="Cambria" w:hAnsi="Cambria"/>
          <w:b/>
          <w:bCs/>
          <w:sz w:val="24"/>
          <w:szCs w:val="24"/>
        </w:rPr>
        <w:t xml:space="preserve"> L.), расположенных в разных фитоценозах: в смешанном лесу, сосновом лесу, на вырубке и в кустарниковом сообществе. Для оценки продуктивности (масса плодов, собранных с одного растения) и урожайности (масса плодов, собранных с одного квадратного метра) участков были заложены пробные площадки размером 1 м</w:t>
      </w:r>
      <w:r w:rsidRPr="00F03F40">
        <w:rPr>
          <w:rFonts w:ascii="Cambria" w:hAnsi="Cambria"/>
          <w:b/>
          <w:bCs/>
          <w:sz w:val="24"/>
          <w:szCs w:val="24"/>
          <w:vertAlign w:val="superscript"/>
        </w:rPr>
        <w:t>2</w:t>
      </w:r>
      <w:r w:rsidRPr="00F03F40">
        <w:rPr>
          <w:rFonts w:ascii="Cambria" w:hAnsi="Cambria"/>
          <w:b/>
          <w:bCs/>
          <w:sz w:val="24"/>
          <w:szCs w:val="24"/>
        </w:rPr>
        <w:t>, на которых определялись следующие показатели: число плодов на площадке, число плодов на побеге растения, масса плода. Результаты измерений представлены в таблице ниже.</w:t>
      </w:r>
    </w:p>
    <w:p w14:paraId="1BFA9F41" w14:textId="77777777" w:rsidR="00870C8F" w:rsidRPr="00F03F40" w:rsidRDefault="00870C8F" w:rsidP="00870C8F">
      <w:pPr>
        <w:spacing w:after="0" w:line="240" w:lineRule="auto"/>
        <w:jc w:val="both"/>
        <w:rPr>
          <w:rFonts w:ascii="Cambria" w:hAnsi="Cambria"/>
          <w:b/>
          <w:bCs/>
          <w:sz w:val="24"/>
          <w:szCs w:val="24"/>
        </w:rPr>
      </w:pPr>
      <w:r w:rsidRPr="00F03F40">
        <w:rPr>
          <w:rFonts w:ascii="Cambria" w:hAnsi="Cambria"/>
          <w:b/>
          <w:noProof/>
          <w:sz w:val="24"/>
          <w:szCs w:val="24"/>
        </w:rPr>
        <w:drawing>
          <wp:inline distT="0" distB="0" distL="0" distR="0" wp14:anchorId="1E5773AB" wp14:editId="1BFD253D">
            <wp:extent cx="6484620" cy="2552700"/>
            <wp:effectExtent l="0" t="0" r="0" b="0"/>
            <wp:docPr id="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484620" cy="2552700"/>
                    </a:xfrm>
                    <a:prstGeom prst="rect">
                      <a:avLst/>
                    </a:prstGeom>
                    <a:noFill/>
                    <a:ln>
                      <a:noFill/>
                    </a:ln>
                  </pic:spPr>
                </pic:pic>
              </a:graphicData>
            </a:graphic>
          </wp:inline>
        </w:drawing>
      </w:r>
    </w:p>
    <w:p w14:paraId="78BC501C" w14:textId="77777777" w:rsidR="00870C8F" w:rsidRPr="00F03F40" w:rsidRDefault="00870C8F" w:rsidP="00870C8F">
      <w:pPr>
        <w:spacing w:after="0" w:line="240" w:lineRule="auto"/>
        <w:jc w:val="both"/>
        <w:rPr>
          <w:rFonts w:ascii="Cambria" w:hAnsi="Cambria"/>
          <w:b/>
          <w:bCs/>
          <w:sz w:val="24"/>
          <w:szCs w:val="24"/>
        </w:rPr>
      </w:pPr>
      <w:r w:rsidRPr="00F03F40">
        <w:rPr>
          <w:rFonts w:ascii="Cambria" w:hAnsi="Cambria"/>
          <w:b/>
          <w:bCs/>
          <w:sz w:val="24"/>
          <w:szCs w:val="24"/>
        </w:rPr>
        <w:t>Проанализируйте полученные результаты и на их основании для каждого из приведенных утверждений укажите, является оно верным или неверным:</w:t>
      </w:r>
    </w:p>
    <w:p w14:paraId="6B5A37A8" w14:textId="77777777" w:rsidR="00870C8F" w:rsidRPr="00F03F40" w:rsidRDefault="00870C8F" w:rsidP="00870C8F">
      <w:pPr>
        <w:spacing w:after="0" w:line="240" w:lineRule="auto"/>
        <w:jc w:val="both"/>
        <w:rPr>
          <w:rFonts w:ascii="Cambria" w:hAnsi="Cambria"/>
          <w:b/>
          <w:sz w:val="28"/>
          <w:szCs w:val="24"/>
        </w:rPr>
      </w:pPr>
    </w:p>
    <w:p w14:paraId="7F162109" w14:textId="77777777" w:rsidR="00870C8F" w:rsidRPr="00F03F40" w:rsidRDefault="00870C8F" w:rsidP="00870C8F">
      <w:pPr>
        <w:spacing w:after="0" w:line="240" w:lineRule="auto"/>
        <w:jc w:val="both"/>
        <w:rPr>
          <w:rFonts w:ascii="Cambria" w:hAnsi="Cambria"/>
          <w:bCs/>
          <w:i/>
          <w:iCs/>
          <w:sz w:val="24"/>
          <w:szCs w:val="24"/>
          <w:lang w:val="en-US"/>
        </w:rPr>
      </w:pPr>
      <w:r w:rsidRPr="00F03F40">
        <w:rPr>
          <w:rFonts w:ascii="Cambria" w:hAnsi="Cambria"/>
          <w:bCs/>
          <w:i/>
          <w:iCs/>
          <w:sz w:val="24"/>
          <w:szCs w:val="24"/>
        </w:rPr>
        <w:t xml:space="preserve">Вариант 1: </w:t>
      </w:r>
    </w:p>
    <w:p w14:paraId="0EFE63F6" w14:textId="77777777" w:rsidR="00870C8F" w:rsidRPr="00F03F40" w:rsidRDefault="00870C8F" w:rsidP="00870C8F">
      <w:pPr>
        <w:numPr>
          <w:ilvl w:val="0"/>
          <w:numId w:val="23"/>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 xml:space="preserve">Наибольшая урожайность </w:t>
      </w:r>
      <w:r w:rsidRPr="00F03F40">
        <w:rPr>
          <w:rFonts w:ascii="Cambria" w:hAnsi="Cambria"/>
          <w:bCs/>
          <w:i/>
          <w:sz w:val="24"/>
          <w:szCs w:val="24"/>
          <w:lang w:val="en-US"/>
        </w:rPr>
        <w:t>F</w:t>
      </w:r>
      <w:r w:rsidRPr="00F03F40">
        <w:rPr>
          <w:rFonts w:ascii="Cambria" w:hAnsi="Cambria"/>
          <w:bCs/>
          <w:i/>
          <w:sz w:val="24"/>
          <w:szCs w:val="24"/>
        </w:rPr>
        <w:t>. </w:t>
      </w:r>
      <w:r w:rsidRPr="00F03F40">
        <w:rPr>
          <w:rFonts w:ascii="Cambria" w:hAnsi="Cambria"/>
          <w:bCs/>
          <w:i/>
          <w:sz w:val="24"/>
          <w:szCs w:val="24"/>
          <w:lang w:val="en-US"/>
        </w:rPr>
        <w:t>vesca</w:t>
      </w:r>
      <w:r w:rsidRPr="00F03F40">
        <w:rPr>
          <w:rFonts w:ascii="Cambria" w:hAnsi="Cambria"/>
          <w:bCs/>
          <w:sz w:val="24"/>
          <w:szCs w:val="24"/>
        </w:rPr>
        <w:t xml:space="preserve"> наблюдается в смешанном лесу;</w:t>
      </w:r>
    </w:p>
    <w:p w14:paraId="504D9A6D" w14:textId="77777777" w:rsidR="00870C8F" w:rsidRPr="00F03F40" w:rsidRDefault="00870C8F" w:rsidP="00870C8F">
      <w:pPr>
        <w:numPr>
          <w:ilvl w:val="0"/>
          <w:numId w:val="23"/>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 xml:space="preserve">Продуктивность </w:t>
      </w:r>
      <w:r w:rsidRPr="00F03F40">
        <w:rPr>
          <w:rFonts w:ascii="Cambria" w:hAnsi="Cambria"/>
          <w:bCs/>
          <w:i/>
          <w:sz w:val="24"/>
          <w:szCs w:val="24"/>
          <w:lang w:val="en-US"/>
        </w:rPr>
        <w:t>F</w:t>
      </w:r>
      <w:r w:rsidRPr="00F03F40">
        <w:rPr>
          <w:rFonts w:ascii="Cambria" w:hAnsi="Cambria"/>
          <w:bCs/>
          <w:i/>
          <w:sz w:val="24"/>
          <w:szCs w:val="24"/>
        </w:rPr>
        <w:t>. </w:t>
      </w:r>
      <w:r w:rsidRPr="00F03F40">
        <w:rPr>
          <w:rFonts w:ascii="Cambria" w:hAnsi="Cambria"/>
          <w:bCs/>
          <w:i/>
          <w:sz w:val="24"/>
          <w:szCs w:val="24"/>
          <w:lang w:val="en-US"/>
        </w:rPr>
        <w:t>vesca</w:t>
      </w:r>
      <w:r w:rsidRPr="00F03F40">
        <w:rPr>
          <w:rFonts w:ascii="Cambria" w:hAnsi="Cambria"/>
          <w:bCs/>
          <w:sz w:val="24"/>
          <w:szCs w:val="24"/>
        </w:rPr>
        <w:t xml:space="preserve"> в сосновом лесу ниже, чем на вырубке;</w:t>
      </w:r>
    </w:p>
    <w:p w14:paraId="4C2A1B11" w14:textId="77777777" w:rsidR="00870C8F" w:rsidRPr="00F03F40" w:rsidRDefault="00870C8F" w:rsidP="00870C8F">
      <w:pPr>
        <w:numPr>
          <w:ilvl w:val="0"/>
          <w:numId w:val="23"/>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 xml:space="preserve">Плотность популяции </w:t>
      </w:r>
      <w:r w:rsidRPr="00F03F40">
        <w:rPr>
          <w:rFonts w:ascii="Cambria" w:hAnsi="Cambria"/>
          <w:bCs/>
          <w:i/>
          <w:sz w:val="24"/>
          <w:szCs w:val="24"/>
          <w:lang w:val="en-US"/>
        </w:rPr>
        <w:t>F</w:t>
      </w:r>
      <w:r w:rsidRPr="00F03F40">
        <w:rPr>
          <w:rFonts w:ascii="Cambria" w:hAnsi="Cambria"/>
          <w:bCs/>
          <w:i/>
          <w:sz w:val="24"/>
          <w:szCs w:val="24"/>
        </w:rPr>
        <w:t>. </w:t>
      </w:r>
      <w:r w:rsidRPr="00F03F40">
        <w:rPr>
          <w:rFonts w:ascii="Cambria" w:hAnsi="Cambria"/>
          <w:bCs/>
          <w:i/>
          <w:sz w:val="24"/>
          <w:szCs w:val="24"/>
          <w:lang w:val="en-US"/>
        </w:rPr>
        <w:t>vesca</w:t>
      </w:r>
      <w:r w:rsidRPr="00F03F40">
        <w:rPr>
          <w:rFonts w:ascii="Cambria" w:hAnsi="Cambria"/>
          <w:bCs/>
          <w:sz w:val="24"/>
          <w:szCs w:val="24"/>
        </w:rPr>
        <w:t xml:space="preserve"> на вырубке выше, чем в сосновом лесу;</w:t>
      </w:r>
    </w:p>
    <w:p w14:paraId="065D425B" w14:textId="77777777" w:rsidR="00870C8F" w:rsidRPr="00F03F40" w:rsidRDefault="00870C8F" w:rsidP="00870C8F">
      <w:pPr>
        <w:numPr>
          <w:ilvl w:val="0"/>
          <w:numId w:val="23"/>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 xml:space="preserve">Высокая урожайность </w:t>
      </w:r>
      <w:r w:rsidRPr="00F03F40">
        <w:rPr>
          <w:rFonts w:ascii="Cambria" w:hAnsi="Cambria"/>
          <w:bCs/>
          <w:i/>
          <w:sz w:val="24"/>
          <w:szCs w:val="24"/>
          <w:lang w:val="en-US"/>
        </w:rPr>
        <w:t>F</w:t>
      </w:r>
      <w:r w:rsidRPr="00F03F40">
        <w:rPr>
          <w:rFonts w:ascii="Cambria" w:hAnsi="Cambria"/>
          <w:bCs/>
          <w:i/>
          <w:sz w:val="24"/>
          <w:szCs w:val="24"/>
        </w:rPr>
        <w:t>. </w:t>
      </w:r>
      <w:r w:rsidRPr="00F03F40">
        <w:rPr>
          <w:rFonts w:ascii="Cambria" w:hAnsi="Cambria"/>
          <w:bCs/>
          <w:i/>
          <w:sz w:val="24"/>
          <w:szCs w:val="24"/>
          <w:lang w:val="en-US"/>
        </w:rPr>
        <w:t>vesca</w:t>
      </w:r>
      <w:r w:rsidRPr="00F03F40">
        <w:rPr>
          <w:rFonts w:ascii="Cambria" w:hAnsi="Cambria"/>
          <w:bCs/>
          <w:i/>
          <w:sz w:val="24"/>
          <w:szCs w:val="24"/>
        </w:rPr>
        <w:t xml:space="preserve"> </w:t>
      </w:r>
      <w:r w:rsidRPr="00F03F40">
        <w:rPr>
          <w:rFonts w:ascii="Cambria" w:hAnsi="Cambria"/>
          <w:bCs/>
          <w:sz w:val="24"/>
          <w:szCs w:val="24"/>
        </w:rPr>
        <w:t>на вырубке и в сосновом лесу свидетельствует о принадлежности этого растения к гелиофитам (светолюбивым растениям);</w:t>
      </w:r>
    </w:p>
    <w:p w14:paraId="42C7551B" w14:textId="77777777" w:rsidR="00870C8F" w:rsidRPr="00F03F40" w:rsidRDefault="00870C8F" w:rsidP="00870C8F">
      <w:pPr>
        <w:numPr>
          <w:ilvl w:val="0"/>
          <w:numId w:val="23"/>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 xml:space="preserve">Небольшой размер плодов </w:t>
      </w:r>
      <w:r w:rsidRPr="00F03F40">
        <w:rPr>
          <w:rFonts w:ascii="Cambria" w:hAnsi="Cambria"/>
          <w:bCs/>
          <w:i/>
          <w:sz w:val="24"/>
          <w:szCs w:val="24"/>
          <w:lang w:val="en-US"/>
        </w:rPr>
        <w:t>F</w:t>
      </w:r>
      <w:r w:rsidRPr="00F03F40">
        <w:rPr>
          <w:rFonts w:ascii="Cambria" w:hAnsi="Cambria"/>
          <w:bCs/>
          <w:i/>
          <w:sz w:val="24"/>
          <w:szCs w:val="24"/>
        </w:rPr>
        <w:t>. </w:t>
      </w:r>
      <w:r w:rsidRPr="00F03F40">
        <w:rPr>
          <w:rFonts w:ascii="Cambria" w:hAnsi="Cambria"/>
          <w:bCs/>
          <w:i/>
          <w:sz w:val="24"/>
          <w:szCs w:val="24"/>
          <w:lang w:val="en-US"/>
        </w:rPr>
        <w:t>vesca</w:t>
      </w:r>
      <w:r w:rsidRPr="00F03F40">
        <w:rPr>
          <w:rFonts w:ascii="Cambria" w:hAnsi="Cambria"/>
          <w:bCs/>
          <w:i/>
          <w:sz w:val="24"/>
          <w:szCs w:val="24"/>
        </w:rPr>
        <w:t xml:space="preserve"> </w:t>
      </w:r>
      <w:r w:rsidRPr="00F03F40">
        <w:rPr>
          <w:rFonts w:ascii="Cambria" w:hAnsi="Cambria"/>
          <w:bCs/>
          <w:sz w:val="24"/>
          <w:szCs w:val="24"/>
        </w:rPr>
        <w:t>на вырубке может быть связан с высокой плотностью популяции;</w:t>
      </w:r>
    </w:p>
    <w:p w14:paraId="7418C18D" w14:textId="77777777" w:rsidR="00870C8F" w:rsidRPr="00F03F40" w:rsidRDefault="00870C8F" w:rsidP="00870C8F">
      <w:pPr>
        <w:numPr>
          <w:ilvl w:val="0"/>
          <w:numId w:val="23"/>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 xml:space="preserve">При увеличении плотности популяции </w:t>
      </w:r>
      <w:r w:rsidRPr="00F03F40">
        <w:rPr>
          <w:rFonts w:ascii="Cambria" w:hAnsi="Cambria"/>
          <w:bCs/>
          <w:i/>
          <w:sz w:val="24"/>
          <w:szCs w:val="24"/>
          <w:lang w:val="en-US"/>
        </w:rPr>
        <w:t>F</w:t>
      </w:r>
      <w:r w:rsidRPr="00F03F40">
        <w:rPr>
          <w:rFonts w:ascii="Cambria" w:hAnsi="Cambria"/>
          <w:bCs/>
          <w:i/>
          <w:sz w:val="24"/>
          <w:szCs w:val="24"/>
        </w:rPr>
        <w:t>. </w:t>
      </w:r>
      <w:r w:rsidRPr="00F03F40">
        <w:rPr>
          <w:rFonts w:ascii="Cambria" w:hAnsi="Cambria"/>
          <w:bCs/>
          <w:i/>
          <w:sz w:val="24"/>
          <w:szCs w:val="24"/>
          <w:lang w:val="en-US"/>
        </w:rPr>
        <w:t>vesca</w:t>
      </w:r>
      <w:r w:rsidRPr="00F03F40">
        <w:rPr>
          <w:rFonts w:ascii="Cambria" w:hAnsi="Cambria"/>
          <w:bCs/>
          <w:sz w:val="24"/>
          <w:szCs w:val="24"/>
        </w:rPr>
        <w:t xml:space="preserve"> продуктивность и урожайность ягодника увеличиваются;</w:t>
      </w:r>
    </w:p>
    <w:p w14:paraId="74C628C5" w14:textId="77777777" w:rsidR="00870C8F" w:rsidRPr="00F03F40" w:rsidRDefault="00870C8F" w:rsidP="00870C8F">
      <w:pPr>
        <w:spacing w:after="0" w:line="240" w:lineRule="auto"/>
        <w:jc w:val="both"/>
        <w:rPr>
          <w:rFonts w:ascii="Cambria" w:hAnsi="Cambria"/>
          <w:bCs/>
          <w:sz w:val="24"/>
          <w:szCs w:val="24"/>
        </w:rPr>
      </w:pPr>
    </w:p>
    <w:p w14:paraId="7116F2CB" w14:textId="77777777" w:rsidR="00870C8F" w:rsidRPr="00F03F40" w:rsidRDefault="00870C8F" w:rsidP="00870C8F">
      <w:pPr>
        <w:spacing w:after="0" w:line="240" w:lineRule="auto"/>
        <w:jc w:val="both"/>
        <w:rPr>
          <w:rFonts w:ascii="Cambria" w:hAnsi="Cambria"/>
          <w:bCs/>
          <w:i/>
          <w:iCs/>
          <w:sz w:val="24"/>
          <w:szCs w:val="24"/>
          <w:lang w:val="en-US"/>
        </w:rPr>
      </w:pPr>
      <w:r w:rsidRPr="00F03F40">
        <w:rPr>
          <w:rFonts w:ascii="Cambria" w:hAnsi="Cambria"/>
          <w:bCs/>
          <w:i/>
          <w:iCs/>
          <w:sz w:val="24"/>
          <w:szCs w:val="24"/>
        </w:rPr>
        <w:t>Вариант</w:t>
      </w:r>
      <w:r w:rsidRPr="00F03F40">
        <w:rPr>
          <w:rFonts w:ascii="Cambria" w:hAnsi="Cambria"/>
          <w:bCs/>
          <w:i/>
          <w:iCs/>
          <w:sz w:val="24"/>
          <w:szCs w:val="24"/>
          <w:lang w:val="en-US"/>
        </w:rPr>
        <w:t xml:space="preserve"> 2: </w:t>
      </w:r>
    </w:p>
    <w:p w14:paraId="186D3EE0" w14:textId="77777777" w:rsidR="00870C8F" w:rsidRPr="00F03F40" w:rsidRDefault="00870C8F" w:rsidP="00870C8F">
      <w:pPr>
        <w:numPr>
          <w:ilvl w:val="0"/>
          <w:numId w:val="24"/>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 xml:space="preserve">Наименьшая урожайность </w:t>
      </w:r>
      <w:r w:rsidRPr="00F03F40">
        <w:rPr>
          <w:rFonts w:ascii="Cambria" w:hAnsi="Cambria"/>
          <w:bCs/>
          <w:i/>
          <w:sz w:val="24"/>
          <w:szCs w:val="24"/>
          <w:lang w:val="en-US"/>
        </w:rPr>
        <w:t>F</w:t>
      </w:r>
      <w:r w:rsidRPr="00F03F40">
        <w:rPr>
          <w:rFonts w:ascii="Cambria" w:hAnsi="Cambria"/>
          <w:bCs/>
          <w:i/>
          <w:sz w:val="24"/>
          <w:szCs w:val="24"/>
        </w:rPr>
        <w:t>. </w:t>
      </w:r>
      <w:r w:rsidRPr="00F03F40">
        <w:rPr>
          <w:rFonts w:ascii="Cambria" w:hAnsi="Cambria"/>
          <w:bCs/>
          <w:i/>
          <w:sz w:val="24"/>
          <w:szCs w:val="24"/>
          <w:lang w:val="en-US"/>
        </w:rPr>
        <w:t>vesca</w:t>
      </w:r>
      <w:r w:rsidRPr="00F03F40">
        <w:rPr>
          <w:rFonts w:ascii="Cambria" w:hAnsi="Cambria"/>
          <w:bCs/>
          <w:sz w:val="24"/>
          <w:szCs w:val="24"/>
        </w:rPr>
        <w:t xml:space="preserve"> наблюдается в кустарниковом сообществе;</w:t>
      </w:r>
    </w:p>
    <w:p w14:paraId="3211C4DC" w14:textId="77777777" w:rsidR="00870C8F" w:rsidRPr="00F03F40" w:rsidRDefault="00870C8F" w:rsidP="00870C8F">
      <w:pPr>
        <w:numPr>
          <w:ilvl w:val="0"/>
          <w:numId w:val="24"/>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 xml:space="preserve">Продуктивность </w:t>
      </w:r>
      <w:r w:rsidRPr="00F03F40">
        <w:rPr>
          <w:rFonts w:ascii="Cambria" w:hAnsi="Cambria"/>
          <w:bCs/>
          <w:i/>
          <w:sz w:val="24"/>
          <w:szCs w:val="24"/>
          <w:lang w:val="en-US"/>
        </w:rPr>
        <w:t>F</w:t>
      </w:r>
      <w:r w:rsidRPr="00F03F40">
        <w:rPr>
          <w:rFonts w:ascii="Cambria" w:hAnsi="Cambria"/>
          <w:bCs/>
          <w:i/>
          <w:sz w:val="24"/>
          <w:szCs w:val="24"/>
        </w:rPr>
        <w:t>. </w:t>
      </w:r>
      <w:r w:rsidRPr="00F03F40">
        <w:rPr>
          <w:rFonts w:ascii="Cambria" w:hAnsi="Cambria"/>
          <w:bCs/>
          <w:i/>
          <w:sz w:val="24"/>
          <w:szCs w:val="24"/>
          <w:lang w:val="en-US"/>
        </w:rPr>
        <w:t>vesca</w:t>
      </w:r>
      <w:r w:rsidRPr="00F03F40">
        <w:rPr>
          <w:rFonts w:ascii="Cambria" w:hAnsi="Cambria"/>
          <w:bCs/>
          <w:sz w:val="24"/>
          <w:szCs w:val="24"/>
        </w:rPr>
        <w:t xml:space="preserve"> в сосновом лесу выше, чем на вырубке;</w:t>
      </w:r>
    </w:p>
    <w:p w14:paraId="6EB9E936" w14:textId="77777777" w:rsidR="00870C8F" w:rsidRPr="00F03F40" w:rsidRDefault="00870C8F" w:rsidP="00870C8F">
      <w:pPr>
        <w:numPr>
          <w:ilvl w:val="0"/>
          <w:numId w:val="24"/>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 xml:space="preserve">Плотность популяции </w:t>
      </w:r>
      <w:r w:rsidRPr="00F03F40">
        <w:rPr>
          <w:rFonts w:ascii="Cambria" w:hAnsi="Cambria"/>
          <w:bCs/>
          <w:i/>
          <w:sz w:val="24"/>
          <w:szCs w:val="24"/>
          <w:lang w:val="en-US"/>
        </w:rPr>
        <w:t>F</w:t>
      </w:r>
      <w:r w:rsidRPr="00F03F40">
        <w:rPr>
          <w:rFonts w:ascii="Cambria" w:hAnsi="Cambria"/>
          <w:bCs/>
          <w:i/>
          <w:sz w:val="24"/>
          <w:szCs w:val="24"/>
        </w:rPr>
        <w:t>. </w:t>
      </w:r>
      <w:r w:rsidRPr="00F03F40">
        <w:rPr>
          <w:rFonts w:ascii="Cambria" w:hAnsi="Cambria"/>
          <w:bCs/>
          <w:i/>
          <w:sz w:val="24"/>
          <w:szCs w:val="24"/>
          <w:lang w:val="en-US"/>
        </w:rPr>
        <w:t>vesca</w:t>
      </w:r>
      <w:r w:rsidRPr="00F03F40">
        <w:rPr>
          <w:rFonts w:ascii="Cambria" w:hAnsi="Cambria"/>
          <w:bCs/>
          <w:i/>
          <w:sz w:val="24"/>
          <w:szCs w:val="24"/>
        </w:rPr>
        <w:t xml:space="preserve"> </w:t>
      </w:r>
      <w:r w:rsidRPr="00F03F40">
        <w:rPr>
          <w:rFonts w:ascii="Cambria" w:hAnsi="Cambria"/>
          <w:bCs/>
          <w:sz w:val="24"/>
          <w:szCs w:val="24"/>
        </w:rPr>
        <w:t>в смешанном лесу выше, чем в сосновом;</w:t>
      </w:r>
    </w:p>
    <w:p w14:paraId="6D34ACC8" w14:textId="77777777" w:rsidR="00870C8F" w:rsidRPr="00F03F40" w:rsidRDefault="00870C8F" w:rsidP="00870C8F">
      <w:pPr>
        <w:numPr>
          <w:ilvl w:val="0"/>
          <w:numId w:val="24"/>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 xml:space="preserve">Высокая урожайность </w:t>
      </w:r>
      <w:r w:rsidRPr="00F03F40">
        <w:rPr>
          <w:rFonts w:ascii="Cambria" w:hAnsi="Cambria"/>
          <w:bCs/>
          <w:i/>
          <w:sz w:val="24"/>
          <w:szCs w:val="24"/>
          <w:lang w:val="en-US"/>
        </w:rPr>
        <w:t>F</w:t>
      </w:r>
      <w:r w:rsidRPr="00F03F40">
        <w:rPr>
          <w:rFonts w:ascii="Cambria" w:hAnsi="Cambria"/>
          <w:bCs/>
          <w:i/>
          <w:sz w:val="24"/>
          <w:szCs w:val="24"/>
        </w:rPr>
        <w:t>. </w:t>
      </w:r>
      <w:r w:rsidRPr="00F03F40">
        <w:rPr>
          <w:rFonts w:ascii="Cambria" w:hAnsi="Cambria"/>
          <w:bCs/>
          <w:i/>
          <w:sz w:val="24"/>
          <w:szCs w:val="24"/>
          <w:lang w:val="en-US"/>
        </w:rPr>
        <w:t>vesca</w:t>
      </w:r>
      <w:r w:rsidRPr="00F03F40">
        <w:rPr>
          <w:rFonts w:ascii="Cambria" w:hAnsi="Cambria"/>
          <w:bCs/>
          <w:i/>
          <w:sz w:val="24"/>
          <w:szCs w:val="24"/>
        </w:rPr>
        <w:t xml:space="preserve"> </w:t>
      </w:r>
      <w:r w:rsidRPr="00F03F40">
        <w:rPr>
          <w:rFonts w:ascii="Cambria" w:hAnsi="Cambria"/>
          <w:bCs/>
          <w:sz w:val="24"/>
          <w:szCs w:val="24"/>
        </w:rPr>
        <w:t>на вырубке и в сосновом лесу объясняется высоким содержанием азота в почве;</w:t>
      </w:r>
    </w:p>
    <w:p w14:paraId="18D571B7" w14:textId="77777777" w:rsidR="00870C8F" w:rsidRPr="00F03F40" w:rsidRDefault="00870C8F" w:rsidP="00870C8F">
      <w:pPr>
        <w:numPr>
          <w:ilvl w:val="0"/>
          <w:numId w:val="24"/>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 xml:space="preserve">Небольшой размер плодов </w:t>
      </w:r>
      <w:r w:rsidRPr="00F03F40">
        <w:rPr>
          <w:rFonts w:ascii="Cambria" w:hAnsi="Cambria"/>
          <w:bCs/>
          <w:i/>
          <w:sz w:val="24"/>
          <w:szCs w:val="24"/>
          <w:lang w:val="en-US"/>
        </w:rPr>
        <w:t>F</w:t>
      </w:r>
      <w:r w:rsidRPr="00F03F40">
        <w:rPr>
          <w:rFonts w:ascii="Cambria" w:hAnsi="Cambria"/>
          <w:bCs/>
          <w:i/>
          <w:sz w:val="24"/>
          <w:szCs w:val="24"/>
        </w:rPr>
        <w:t>. </w:t>
      </w:r>
      <w:r w:rsidRPr="00F03F40">
        <w:rPr>
          <w:rFonts w:ascii="Cambria" w:hAnsi="Cambria"/>
          <w:bCs/>
          <w:i/>
          <w:sz w:val="24"/>
          <w:szCs w:val="24"/>
          <w:lang w:val="en-US"/>
        </w:rPr>
        <w:t>vesca</w:t>
      </w:r>
      <w:r w:rsidRPr="00F03F40">
        <w:rPr>
          <w:rFonts w:ascii="Cambria" w:hAnsi="Cambria"/>
          <w:bCs/>
          <w:i/>
          <w:sz w:val="24"/>
          <w:szCs w:val="24"/>
        </w:rPr>
        <w:t xml:space="preserve"> </w:t>
      </w:r>
      <w:r w:rsidRPr="00F03F40">
        <w:rPr>
          <w:rFonts w:ascii="Cambria" w:hAnsi="Cambria"/>
          <w:bCs/>
          <w:sz w:val="24"/>
          <w:szCs w:val="24"/>
        </w:rPr>
        <w:t>на вырубке может быть связан с дефицитом влаги;</w:t>
      </w:r>
    </w:p>
    <w:p w14:paraId="4F78331A" w14:textId="77777777" w:rsidR="00870C8F" w:rsidRPr="00F03F40" w:rsidRDefault="00870C8F" w:rsidP="00870C8F">
      <w:pPr>
        <w:numPr>
          <w:ilvl w:val="0"/>
          <w:numId w:val="24"/>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 xml:space="preserve">В условиях недостаточной освещенности </w:t>
      </w:r>
      <w:r w:rsidRPr="00F03F40">
        <w:rPr>
          <w:rFonts w:ascii="Cambria" w:hAnsi="Cambria"/>
          <w:bCs/>
          <w:i/>
          <w:sz w:val="24"/>
          <w:szCs w:val="24"/>
          <w:lang w:val="en-US"/>
        </w:rPr>
        <w:t>F</w:t>
      </w:r>
      <w:r w:rsidRPr="00F03F40">
        <w:rPr>
          <w:rFonts w:ascii="Cambria" w:hAnsi="Cambria"/>
          <w:bCs/>
          <w:i/>
          <w:sz w:val="24"/>
          <w:szCs w:val="24"/>
        </w:rPr>
        <w:t>. </w:t>
      </w:r>
      <w:r w:rsidRPr="00F03F40">
        <w:rPr>
          <w:rFonts w:ascii="Cambria" w:hAnsi="Cambria"/>
          <w:bCs/>
          <w:i/>
          <w:sz w:val="24"/>
          <w:szCs w:val="24"/>
          <w:lang w:val="en-US"/>
        </w:rPr>
        <w:t>vesca</w:t>
      </w:r>
      <w:r w:rsidRPr="00F03F40">
        <w:rPr>
          <w:rFonts w:ascii="Cambria" w:hAnsi="Cambria"/>
          <w:bCs/>
          <w:i/>
          <w:sz w:val="24"/>
          <w:szCs w:val="24"/>
        </w:rPr>
        <w:t xml:space="preserve"> </w:t>
      </w:r>
      <w:r w:rsidRPr="00F03F40">
        <w:rPr>
          <w:rFonts w:ascii="Cambria" w:hAnsi="Cambria"/>
          <w:bCs/>
          <w:sz w:val="24"/>
          <w:szCs w:val="24"/>
        </w:rPr>
        <w:t>размножается преимущественно вегетативно;</w:t>
      </w:r>
    </w:p>
    <w:p w14:paraId="514D3A12" w14:textId="77777777" w:rsidR="00870C8F" w:rsidRPr="00F03F40" w:rsidRDefault="00870C8F" w:rsidP="00870C8F">
      <w:pPr>
        <w:spacing w:after="0" w:line="240" w:lineRule="auto"/>
        <w:jc w:val="both"/>
        <w:rPr>
          <w:rFonts w:ascii="Cambria" w:hAnsi="Cambria"/>
          <w:bCs/>
          <w:sz w:val="24"/>
          <w:szCs w:val="24"/>
        </w:rPr>
      </w:pPr>
    </w:p>
    <w:p w14:paraId="1AB9A546" w14:textId="77777777" w:rsidR="00870C8F" w:rsidRPr="00F03F40" w:rsidRDefault="00870C8F" w:rsidP="00870C8F">
      <w:pPr>
        <w:spacing w:after="0" w:line="240" w:lineRule="auto"/>
        <w:jc w:val="both"/>
        <w:rPr>
          <w:rFonts w:ascii="Cambria" w:hAnsi="Cambria"/>
          <w:b/>
          <w:i/>
          <w:iCs/>
          <w:sz w:val="28"/>
          <w:szCs w:val="24"/>
          <w:lang w:val="en-US"/>
        </w:rPr>
      </w:pPr>
      <w:r w:rsidRPr="00F03F40">
        <w:rPr>
          <w:rFonts w:ascii="Cambria" w:hAnsi="Cambria"/>
          <w:bCs/>
          <w:i/>
          <w:iCs/>
          <w:sz w:val="24"/>
          <w:szCs w:val="24"/>
        </w:rPr>
        <w:t>Вариант</w:t>
      </w:r>
      <w:r w:rsidRPr="00F03F40">
        <w:rPr>
          <w:rFonts w:ascii="Cambria" w:hAnsi="Cambria"/>
          <w:bCs/>
          <w:i/>
          <w:iCs/>
          <w:sz w:val="24"/>
          <w:szCs w:val="24"/>
          <w:lang w:val="en-US"/>
        </w:rPr>
        <w:t xml:space="preserve"> 3: </w:t>
      </w:r>
    </w:p>
    <w:p w14:paraId="5F063503" w14:textId="77777777" w:rsidR="00870C8F" w:rsidRPr="00F03F40" w:rsidRDefault="00870C8F" w:rsidP="00870C8F">
      <w:pPr>
        <w:numPr>
          <w:ilvl w:val="0"/>
          <w:numId w:val="25"/>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 xml:space="preserve">Наибольшая урожайность </w:t>
      </w:r>
      <w:r w:rsidRPr="00F03F40">
        <w:rPr>
          <w:rFonts w:ascii="Cambria" w:hAnsi="Cambria"/>
          <w:bCs/>
          <w:i/>
          <w:sz w:val="24"/>
          <w:szCs w:val="24"/>
          <w:lang w:val="en-US"/>
        </w:rPr>
        <w:t>F</w:t>
      </w:r>
      <w:r w:rsidRPr="00F03F40">
        <w:rPr>
          <w:rFonts w:ascii="Cambria" w:hAnsi="Cambria"/>
          <w:bCs/>
          <w:i/>
          <w:sz w:val="24"/>
          <w:szCs w:val="24"/>
        </w:rPr>
        <w:t>. </w:t>
      </w:r>
      <w:r w:rsidRPr="00F03F40">
        <w:rPr>
          <w:rFonts w:ascii="Cambria" w:hAnsi="Cambria"/>
          <w:bCs/>
          <w:i/>
          <w:sz w:val="24"/>
          <w:szCs w:val="24"/>
          <w:lang w:val="en-US"/>
        </w:rPr>
        <w:t>vesca</w:t>
      </w:r>
      <w:r w:rsidRPr="00F03F40">
        <w:rPr>
          <w:rFonts w:ascii="Cambria" w:hAnsi="Cambria"/>
          <w:bCs/>
          <w:sz w:val="24"/>
          <w:szCs w:val="24"/>
        </w:rPr>
        <w:t xml:space="preserve"> наблюдается в смешанном лесу;</w:t>
      </w:r>
    </w:p>
    <w:p w14:paraId="0C2C91FA" w14:textId="77777777" w:rsidR="00870C8F" w:rsidRPr="00F03F40" w:rsidRDefault="00870C8F" w:rsidP="00870C8F">
      <w:pPr>
        <w:numPr>
          <w:ilvl w:val="0"/>
          <w:numId w:val="25"/>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 xml:space="preserve">Продуктивность </w:t>
      </w:r>
      <w:r w:rsidRPr="00F03F40">
        <w:rPr>
          <w:rFonts w:ascii="Cambria" w:hAnsi="Cambria"/>
          <w:bCs/>
          <w:i/>
          <w:sz w:val="24"/>
          <w:szCs w:val="24"/>
          <w:lang w:val="en-US"/>
        </w:rPr>
        <w:t>F</w:t>
      </w:r>
      <w:r w:rsidRPr="00F03F40">
        <w:rPr>
          <w:rFonts w:ascii="Cambria" w:hAnsi="Cambria"/>
          <w:bCs/>
          <w:i/>
          <w:sz w:val="24"/>
          <w:szCs w:val="24"/>
        </w:rPr>
        <w:t>. </w:t>
      </w:r>
      <w:r w:rsidRPr="00F03F40">
        <w:rPr>
          <w:rFonts w:ascii="Cambria" w:hAnsi="Cambria"/>
          <w:bCs/>
          <w:i/>
          <w:sz w:val="24"/>
          <w:szCs w:val="24"/>
          <w:lang w:val="en-US"/>
        </w:rPr>
        <w:t>vesca</w:t>
      </w:r>
      <w:r w:rsidRPr="00F03F40">
        <w:rPr>
          <w:rFonts w:ascii="Cambria" w:hAnsi="Cambria"/>
          <w:bCs/>
          <w:sz w:val="24"/>
          <w:szCs w:val="24"/>
        </w:rPr>
        <w:t xml:space="preserve"> в сосновом лесу ниже, чем на вырубке;</w:t>
      </w:r>
    </w:p>
    <w:p w14:paraId="24E8EE27" w14:textId="77777777" w:rsidR="00870C8F" w:rsidRPr="00F03F40" w:rsidRDefault="00870C8F" w:rsidP="00870C8F">
      <w:pPr>
        <w:numPr>
          <w:ilvl w:val="0"/>
          <w:numId w:val="25"/>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 xml:space="preserve">Плотность популяции </w:t>
      </w:r>
      <w:r w:rsidRPr="00F03F40">
        <w:rPr>
          <w:rFonts w:ascii="Cambria" w:hAnsi="Cambria"/>
          <w:bCs/>
          <w:i/>
          <w:sz w:val="24"/>
          <w:szCs w:val="24"/>
          <w:lang w:val="en-US"/>
        </w:rPr>
        <w:t>F</w:t>
      </w:r>
      <w:r w:rsidRPr="00F03F40">
        <w:rPr>
          <w:rFonts w:ascii="Cambria" w:hAnsi="Cambria"/>
          <w:bCs/>
          <w:i/>
          <w:sz w:val="24"/>
          <w:szCs w:val="24"/>
        </w:rPr>
        <w:t>. </w:t>
      </w:r>
      <w:r w:rsidRPr="00F03F40">
        <w:rPr>
          <w:rFonts w:ascii="Cambria" w:hAnsi="Cambria"/>
          <w:bCs/>
          <w:i/>
          <w:sz w:val="24"/>
          <w:szCs w:val="24"/>
          <w:lang w:val="en-US"/>
        </w:rPr>
        <w:t>vesca</w:t>
      </w:r>
      <w:r w:rsidRPr="00F03F40">
        <w:rPr>
          <w:rFonts w:ascii="Cambria" w:hAnsi="Cambria"/>
          <w:bCs/>
          <w:sz w:val="24"/>
          <w:szCs w:val="24"/>
        </w:rPr>
        <w:t xml:space="preserve"> на вырубке выше, чем в сосновом лесу;</w:t>
      </w:r>
    </w:p>
    <w:p w14:paraId="170508D7" w14:textId="77777777" w:rsidR="00870C8F" w:rsidRPr="00F03F40" w:rsidRDefault="00870C8F" w:rsidP="00870C8F">
      <w:pPr>
        <w:numPr>
          <w:ilvl w:val="0"/>
          <w:numId w:val="25"/>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lastRenderedPageBreak/>
        <w:t xml:space="preserve">Высокая урожайность </w:t>
      </w:r>
      <w:r w:rsidRPr="00F03F40">
        <w:rPr>
          <w:rFonts w:ascii="Cambria" w:hAnsi="Cambria"/>
          <w:bCs/>
          <w:i/>
          <w:sz w:val="24"/>
          <w:szCs w:val="24"/>
          <w:lang w:val="en-US"/>
        </w:rPr>
        <w:t>F</w:t>
      </w:r>
      <w:r w:rsidRPr="00F03F40">
        <w:rPr>
          <w:rFonts w:ascii="Cambria" w:hAnsi="Cambria"/>
          <w:bCs/>
          <w:i/>
          <w:sz w:val="24"/>
          <w:szCs w:val="24"/>
        </w:rPr>
        <w:t>. </w:t>
      </w:r>
      <w:r w:rsidRPr="00F03F40">
        <w:rPr>
          <w:rFonts w:ascii="Cambria" w:hAnsi="Cambria"/>
          <w:bCs/>
          <w:i/>
          <w:sz w:val="24"/>
          <w:szCs w:val="24"/>
          <w:lang w:val="en-US"/>
        </w:rPr>
        <w:t>vesca</w:t>
      </w:r>
      <w:r w:rsidRPr="00F03F40">
        <w:rPr>
          <w:rFonts w:ascii="Cambria" w:hAnsi="Cambria"/>
          <w:bCs/>
          <w:i/>
          <w:sz w:val="24"/>
          <w:szCs w:val="24"/>
        </w:rPr>
        <w:t xml:space="preserve"> </w:t>
      </w:r>
      <w:r w:rsidRPr="00F03F40">
        <w:rPr>
          <w:rFonts w:ascii="Cambria" w:hAnsi="Cambria"/>
          <w:bCs/>
          <w:sz w:val="24"/>
          <w:szCs w:val="24"/>
        </w:rPr>
        <w:t>на вырубке и в сосновом лесу объясняется высоким содержанием азота в почве;</w:t>
      </w:r>
    </w:p>
    <w:p w14:paraId="3730DC33" w14:textId="77777777" w:rsidR="00870C8F" w:rsidRPr="00F03F40" w:rsidRDefault="00870C8F" w:rsidP="00870C8F">
      <w:pPr>
        <w:numPr>
          <w:ilvl w:val="0"/>
          <w:numId w:val="25"/>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 xml:space="preserve">Небольшой размер плодов </w:t>
      </w:r>
      <w:r w:rsidRPr="00F03F40">
        <w:rPr>
          <w:rFonts w:ascii="Cambria" w:hAnsi="Cambria"/>
          <w:bCs/>
          <w:i/>
          <w:sz w:val="24"/>
          <w:szCs w:val="24"/>
          <w:lang w:val="en-US"/>
        </w:rPr>
        <w:t>F</w:t>
      </w:r>
      <w:r w:rsidRPr="00F03F40">
        <w:rPr>
          <w:rFonts w:ascii="Cambria" w:hAnsi="Cambria"/>
          <w:bCs/>
          <w:i/>
          <w:sz w:val="24"/>
          <w:szCs w:val="24"/>
        </w:rPr>
        <w:t>. </w:t>
      </w:r>
      <w:r w:rsidRPr="00F03F40">
        <w:rPr>
          <w:rFonts w:ascii="Cambria" w:hAnsi="Cambria"/>
          <w:bCs/>
          <w:i/>
          <w:sz w:val="24"/>
          <w:szCs w:val="24"/>
          <w:lang w:val="en-US"/>
        </w:rPr>
        <w:t>vesca</w:t>
      </w:r>
      <w:r w:rsidRPr="00F03F40">
        <w:rPr>
          <w:rFonts w:ascii="Cambria" w:hAnsi="Cambria"/>
          <w:bCs/>
          <w:i/>
          <w:sz w:val="24"/>
          <w:szCs w:val="24"/>
        </w:rPr>
        <w:t xml:space="preserve"> </w:t>
      </w:r>
      <w:r w:rsidRPr="00F03F40">
        <w:rPr>
          <w:rFonts w:ascii="Cambria" w:hAnsi="Cambria"/>
          <w:bCs/>
          <w:sz w:val="24"/>
          <w:szCs w:val="24"/>
        </w:rPr>
        <w:t>на вырубке может быть связан с дефицитом влаги;</w:t>
      </w:r>
    </w:p>
    <w:p w14:paraId="687C5DED" w14:textId="77777777" w:rsidR="00870C8F" w:rsidRPr="00F03F40" w:rsidRDefault="00870C8F" w:rsidP="00870C8F">
      <w:pPr>
        <w:numPr>
          <w:ilvl w:val="0"/>
          <w:numId w:val="25"/>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 xml:space="preserve">В условиях недостаточной освещенности </w:t>
      </w:r>
      <w:r w:rsidRPr="00F03F40">
        <w:rPr>
          <w:rFonts w:ascii="Cambria" w:hAnsi="Cambria"/>
          <w:bCs/>
          <w:i/>
          <w:sz w:val="24"/>
          <w:szCs w:val="24"/>
          <w:lang w:val="en-US"/>
        </w:rPr>
        <w:t>F</w:t>
      </w:r>
      <w:r w:rsidRPr="00F03F40">
        <w:rPr>
          <w:rFonts w:ascii="Cambria" w:hAnsi="Cambria"/>
          <w:bCs/>
          <w:i/>
          <w:sz w:val="24"/>
          <w:szCs w:val="24"/>
        </w:rPr>
        <w:t>. </w:t>
      </w:r>
      <w:r w:rsidRPr="00F03F40">
        <w:rPr>
          <w:rFonts w:ascii="Cambria" w:hAnsi="Cambria"/>
          <w:bCs/>
          <w:i/>
          <w:sz w:val="24"/>
          <w:szCs w:val="24"/>
          <w:lang w:val="en-US"/>
        </w:rPr>
        <w:t>vesca</w:t>
      </w:r>
      <w:r w:rsidRPr="00F03F40">
        <w:rPr>
          <w:rFonts w:ascii="Cambria" w:hAnsi="Cambria"/>
          <w:bCs/>
          <w:i/>
          <w:sz w:val="24"/>
          <w:szCs w:val="24"/>
        </w:rPr>
        <w:t xml:space="preserve"> </w:t>
      </w:r>
      <w:r w:rsidRPr="00F03F40">
        <w:rPr>
          <w:rFonts w:ascii="Cambria" w:hAnsi="Cambria"/>
          <w:bCs/>
          <w:sz w:val="24"/>
          <w:szCs w:val="24"/>
        </w:rPr>
        <w:t>размножается преимущественно вегетативно;</w:t>
      </w:r>
    </w:p>
    <w:p w14:paraId="062C3F4B" w14:textId="77777777" w:rsidR="00870C8F" w:rsidRPr="00F03F40" w:rsidRDefault="00870C8F" w:rsidP="00870C8F">
      <w:pPr>
        <w:spacing w:after="0" w:line="240" w:lineRule="auto"/>
        <w:jc w:val="both"/>
        <w:rPr>
          <w:rFonts w:ascii="Cambria" w:hAnsi="Cambria"/>
          <w:b/>
          <w:sz w:val="28"/>
          <w:szCs w:val="24"/>
        </w:rPr>
      </w:pPr>
    </w:p>
    <w:p w14:paraId="6A84CCD3" w14:textId="77777777" w:rsidR="00870C8F" w:rsidRPr="00F03F40" w:rsidRDefault="00870C8F" w:rsidP="00870C8F">
      <w:pPr>
        <w:pStyle w:val="af7"/>
      </w:pPr>
      <w:r w:rsidRPr="00F03F40">
        <w:br w:type="page" w:clear="all"/>
      </w:r>
      <w:bookmarkStart w:id="74" w:name="_Toc133458531"/>
    </w:p>
    <w:p w14:paraId="2A2800CB" w14:textId="636FD997" w:rsidR="00870C8F" w:rsidRPr="00F03F40" w:rsidRDefault="00870C8F" w:rsidP="00870C8F">
      <w:pPr>
        <w:pStyle w:val="af7"/>
        <w:rPr>
          <w:bCs/>
          <w:szCs w:val="28"/>
        </w:rPr>
      </w:pPr>
      <w:bookmarkStart w:id="75" w:name="_Toc133458532"/>
      <w:bookmarkStart w:id="76" w:name="_Toc133462461"/>
      <w:bookmarkEnd w:id="74"/>
      <w:r w:rsidRPr="00F03F40">
        <w:lastRenderedPageBreak/>
        <w:t xml:space="preserve">Задание </w:t>
      </w:r>
      <w:r w:rsidRPr="00F03F40">
        <w:rPr>
          <w:lang w:val="en-US"/>
        </w:rPr>
        <w:t>ID</w:t>
      </w:r>
      <w:r w:rsidRPr="00F03F40">
        <w:t xml:space="preserve"> 11 – 3 балла</w:t>
      </w:r>
      <w:bookmarkEnd w:id="75"/>
      <w:bookmarkEnd w:id="76"/>
    </w:p>
    <w:p w14:paraId="5BB33A7F" w14:textId="77777777" w:rsidR="00870C8F" w:rsidRPr="00F03F40" w:rsidRDefault="00870C8F" w:rsidP="00870C8F">
      <w:pPr>
        <w:spacing w:after="0" w:line="240" w:lineRule="auto"/>
        <w:jc w:val="both"/>
        <w:rPr>
          <w:rFonts w:ascii="Cambria" w:hAnsi="Cambria" w:cs="Cambria"/>
          <w:b/>
          <w:bCs/>
          <w:sz w:val="24"/>
          <w:szCs w:val="24"/>
        </w:rPr>
      </w:pPr>
      <w:r w:rsidRPr="00F03F40">
        <w:rPr>
          <w:rFonts w:ascii="Cambria" w:hAnsi="Cambria" w:cs="Cambria"/>
          <w:bCs/>
          <w:i/>
          <w:sz w:val="24"/>
          <w:szCs w:val="24"/>
        </w:rPr>
        <w:t>Общая для всех вариантов часть вопроса:</w:t>
      </w:r>
    </w:p>
    <w:p w14:paraId="05D7F04F" w14:textId="77777777" w:rsidR="00870C8F" w:rsidRPr="00F03F40" w:rsidRDefault="00870C8F" w:rsidP="00870C8F">
      <w:pPr>
        <w:spacing w:after="0" w:line="240" w:lineRule="auto"/>
        <w:jc w:val="both"/>
        <w:rPr>
          <w:rFonts w:ascii="Cambria" w:hAnsi="Cambria" w:cs="Cambria"/>
          <w:b/>
          <w:bCs/>
          <w:i/>
          <w:iCs/>
          <w:sz w:val="24"/>
          <w:szCs w:val="24"/>
        </w:rPr>
      </w:pPr>
      <w:r w:rsidRPr="00F03F40">
        <w:rPr>
          <w:rFonts w:ascii="Cambria" w:hAnsi="Cambria" w:cs="Cambria"/>
          <w:b/>
          <w:bCs/>
          <w:sz w:val="24"/>
          <w:szCs w:val="24"/>
        </w:rPr>
        <w:t>На фото изображён Обыкновенный слепыш (</w:t>
      </w:r>
      <w:r w:rsidRPr="00F03F40">
        <w:rPr>
          <w:rFonts w:ascii="Cambria" w:hAnsi="Cambria" w:cs="Cambria"/>
          <w:b/>
          <w:bCs/>
          <w:i/>
          <w:iCs/>
          <w:sz w:val="24"/>
          <w:szCs w:val="24"/>
        </w:rPr>
        <w:t>Spalax microphthalmus).</w:t>
      </w:r>
    </w:p>
    <w:p w14:paraId="482AB5D4" w14:textId="77777777" w:rsidR="00870C8F" w:rsidRPr="00F03F40" w:rsidRDefault="00870C8F" w:rsidP="00870C8F">
      <w:pPr>
        <w:spacing w:after="0" w:line="240" w:lineRule="auto"/>
        <w:jc w:val="both"/>
        <w:rPr>
          <w:rFonts w:ascii="Cambria" w:hAnsi="Cambria" w:cs="Cambria"/>
          <w:b/>
          <w:bCs/>
          <w:sz w:val="24"/>
          <w:szCs w:val="24"/>
        </w:rPr>
      </w:pPr>
    </w:p>
    <w:p w14:paraId="298E6986" w14:textId="77777777" w:rsidR="00870C8F" w:rsidRPr="00F03F40" w:rsidRDefault="00870C8F" w:rsidP="00870C8F">
      <w:pPr>
        <w:spacing w:after="0" w:line="240" w:lineRule="auto"/>
        <w:jc w:val="center"/>
        <w:rPr>
          <w:rFonts w:ascii="Cambria" w:hAnsi="Cambria" w:cs="Cambria"/>
          <w:b/>
          <w:bCs/>
          <w:sz w:val="24"/>
          <w:szCs w:val="24"/>
        </w:rPr>
      </w:pPr>
      <w:r w:rsidRPr="00F03F40">
        <w:rPr>
          <w:rFonts w:ascii="Cambria" w:hAnsi="Cambria" w:cs="Cambria"/>
          <w:b/>
          <w:noProof/>
          <w:sz w:val="24"/>
          <w:szCs w:val="24"/>
        </w:rPr>
        <w:drawing>
          <wp:inline distT="0" distB="0" distL="0" distR="0" wp14:anchorId="0B55C563" wp14:editId="74820B01">
            <wp:extent cx="5615940" cy="4213860"/>
            <wp:effectExtent l="0" t="0" r="0" b="0"/>
            <wp:docPr id="1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615940" cy="4213860"/>
                    </a:xfrm>
                    <a:prstGeom prst="rect">
                      <a:avLst/>
                    </a:prstGeom>
                    <a:noFill/>
                    <a:ln>
                      <a:noFill/>
                    </a:ln>
                  </pic:spPr>
                </pic:pic>
              </a:graphicData>
            </a:graphic>
          </wp:inline>
        </w:drawing>
      </w:r>
    </w:p>
    <w:p w14:paraId="5772F58C" w14:textId="77777777" w:rsidR="00870C8F" w:rsidRPr="00F03F40" w:rsidRDefault="00870C8F" w:rsidP="00870C8F">
      <w:pPr>
        <w:spacing w:after="0" w:line="240" w:lineRule="auto"/>
        <w:jc w:val="both"/>
        <w:rPr>
          <w:rFonts w:ascii="Cambria" w:hAnsi="Cambria" w:cs="Cambria"/>
          <w:b/>
          <w:bCs/>
          <w:i/>
          <w:iCs/>
          <w:sz w:val="24"/>
          <w:szCs w:val="24"/>
        </w:rPr>
      </w:pPr>
    </w:p>
    <w:p w14:paraId="7042DAB7" w14:textId="77777777" w:rsidR="00870C8F" w:rsidRPr="00F03F40" w:rsidRDefault="00870C8F" w:rsidP="00870C8F">
      <w:pPr>
        <w:spacing w:after="0" w:line="240" w:lineRule="auto"/>
        <w:jc w:val="both"/>
        <w:rPr>
          <w:rFonts w:ascii="Cambria" w:hAnsi="Cambria" w:cs="Cambria"/>
          <w:b/>
          <w:bCs/>
          <w:sz w:val="24"/>
          <w:szCs w:val="24"/>
        </w:rPr>
      </w:pPr>
      <w:r w:rsidRPr="00F03F40">
        <w:rPr>
          <w:rFonts w:ascii="Cambria" w:hAnsi="Cambria" w:cs="Cambria"/>
          <w:b/>
          <w:bCs/>
          <w:sz w:val="24"/>
          <w:szCs w:val="24"/>
        </w:rPr>
        <w:t>Используя знания по систематике, морфологии и физиологии, а также представленный рисунок, для каждого из следующих утверждений укажите, является оно верным или неверным:</w:t>
      </w:r>
    </w:p>
    <w:p w14:paraId="4FCD9D09" w14:textId="77777777" w:rsidR="00870C8F" w:rsidRPr="00F03F40" w:rsidRDefault="00870C8F" w:rsidP="00870C8F">
      <w:pPr>
        <w:spacing w:after="0" w:line="240" w:lineRule="auto"/>
        <w:jc w:val="both"/>
        <w:rPr>
          <w:rFonts w:ascii="Cambria" w:hAnsi="Cambria" w:cs="Cambria"/>
          <w:bCs/>
          <w:sz w:val="24"/>
          <w:szCs w:val="24"/>
        </w:rPr>
      </w:pPr>
    </w:p>
    <w:p w14:paraId="1E0E342B" w14:textId="77777777" w:rsidR="00870C8F" w:rsidRPr="00F03F40" w:rsidRDefault="00870C8F" w:rsidP="00870C8F">
      <w:pPr>
        <w:spacing w:after="0" w:line="240" w:lineRule="auto"/>
        <w:jc w:val="both"/>
        <w:rPr>
          <w:rFonts w:ascii="Cambria" w:hAnsi="Cambria" w:cs="Cambria"/>
          <w:bCs/>
          <w:i/>
          <w:iCs/>
          <w:sz w:val="24"/>
          <w:szCs w:val="24"/>
        </w:rPr>
      </w:pPr>
      <w:r w:rsidRPr="00F03F40">
        <w:rPr>
          <w:rFonts w:ascii="Cambria" w:hAnsi="Cambria" w:cs="Cambria"/>
          <w:bCs/>
          <w:i/>
          <w:iCs/>
          <w:sz w:val="24"/>
          <w:szCs w:val="24"/>
        </w:rPr>
        <w:t xml:space="preserve">Вариант 1: </w:t>
      </w:r>
    </w:p>
    <w:p w14:paraId="21F41D8E" w14:textId="77777777" w:rsidR="00870C8F" w:rsidRPr="00F03F40" w:rsidRDefault="00870C8F" w:rsidP="00870C8F">
      <w:pPr>
        <w:numPr>
          <w:ilvl w:val="0"/>
          <w:numId w:val="42"/>
        </w:numPr>
        <w:tabs>
          <w:tab w:val="clear" w:pos="720"/>
          <w:tab w:val="num" w:pos="426"/>
        </w:tabs>
        <w:spacing w:after="0" w:line="240" w:lineRule="auto"/>
        <w:ind w:left="0" w:firstLine="0"/>
        <w:jc w:val="both"/>
        <w:rPr>
          <w:rFonts w:ascii="Cambria" w:hAnsi="Cambria" w:cs="Cambria"/>
          <w:sz w:val="24"/>
          <w:szCs w:val="24"/>
        </w:rPr>
      </w:pPr>
      <w:r w:rsidRPr="00F03F40">
        <w:rPr>
          <w:rFonts w:ascii="Cambria" w:hAnsi="Cambria" w:cs="Cambria"/>
          <w:bCs/>
          <w:sz w:val="24"/>
          <w:szCs w:val="24"/>
        </w:rPr>
        <w:t>Данное животное относится к тому же отряду, что и кроты, то есть к насекомоядным (Insectivora);</w:t>
      </w:r>
    </w:p>
    <w:p w14:paraId="2D1E9273" w14:textId="77777777" w:rsidR="00870C8F" w:rsidRPr="00F03F40" w:rsidRDefault="00870C8F" w:rsidP="00870C8F">
      <w:pPr>
        <w:numPr>
          <w:ilvl w:val="0"/>
          <w:numId w:val="42"/>
        </w:numPr>
        <w:tabs>
          <w:tab w:val="clear" w:pos="720"/>
          <w:tab w:val="num" w:pos="426"/>
        </w:tabs>
        <w:spacing w:after="0" w:line="240" w:lineRule="auto"/>
        <w:ind w:left="0" w:firstLine="0"/>
        <w:jc w:val="both"/>
        <w:rPr>
          <w:rFonts w:ascii="Cambria" w:hAnsi="Cambria" w:cs="Cambria"/>
          <w:bCs/>
          <w:sz w:val="24"/>
          <w:szCs w:val="24"/>
        </w:rPr>
      </w:pPr>
      <w:r w:rsidRPr="00F03F40">
        <w:rPr>
          <w:rFonts w:ascii="Cambria" w:hAnsi="Cambria" w:cs="Cambria"/>
          <w:bCs/>
          <w:sz w:val="24"/>
          <w:szCs w:val="24"/>
        </w:rPr>
        <w:t>Обыкновенный слепыш систематически принадлежит к отряду Грызуны (Rodentia);</w:t>
      </w:r>
    </w:p>
    <w:p w14:paraId="08E512A8" w14:textId="77777777" w:rsidR="00870C8F" w:rsidRPr="00F03F40" w:rsidRDefault="00870C8F" w:rsidP="00870C8F">
      <w:pPr>
        <w:numPr>
          <w:ilvl w:val="0"/>
          <w:numId w:val="42"/>
        </w:numPr>
        <w:tabs>
          <w:tab w:val="clear" w:pos="720"/>
          <w:tab w:val="num" w:pos="426"/>
        </w:tabs>
        <w:spacing w:after="0" w:line="240" w:lineRule="auto"/>
        <w:ind w:left="0" w:firstLine="0"/>
        <w:jc w:val="both"/>
        <w:rPr>
          <w:rFonts w:ascii="Cambria" w:hAnsi="Cambria" w:cs="Cambria"/>
          <w:bCs/>
          <w:sz w:val="24"/>
          <w:szCs w:val="24"/>
        </w:rPr>
      </w:pPr>
      <w:r w:rsidRPr="00F03F40">
        <w:rPr>
          <w:rFonts w:ascii="Cambria" w:hAnsi="Cambria" w:cs="Cambria"/>
          <w:bCs/>
          <w:sz w:val="24"/>
          <w:szCs w:val="24"/>
        </w:rPr>
        <w:t>Глазные яблоки скрыты под кожей, а ушные раковины претерпели редукцию;</w:t>
      </w:r>
    </w:p>
    <w:p w14:paraId="57097871" w14:textId="77777777" w:rsidR="00870C8F" w:rsidRPr="00F03F40" w:rsidRDefault="00870C8F" w:rsidP="00870C8F">
      <w:pPr>
        <w:numPr>
          <w:ilvl w:val="0"/>
          <w:numId w:val="42"/>
        </w:numPr>
        <w:tabs>
          <w:tab w:val="clear" w:pos="720"/>
          <w:tab w:val="num" w:pos="426"/>
        </w:tabs>
        <w:spacing w:after="0" w:line="240" w:lineRule="auto"/>
        <w:ind w:left="0" w:firstLine="0"/>
        <w:jc w:val="both"/>
        <w:rPr>
          <w:rFonts w:ascii="Cambria" w:hAnsi="Cambria" w:cs="Cambria"/>
          <w:bCs/>
          <w:sz w:val="24"/>
          <w:szCs w:val="24"/>
        </w:rPr>
      </w:pPr>
      <w:r w:rsidRPr="00F03F40">
        <w:rPr>
          <w:rFonts w:ascii="Cambria" w:hAnsi="Cambria" w:cs="Cambria"/>
          <w:bCs/>
          <w:sz w:val="24"/>
          <w:szCs w:val="24"/>
        </w:rPr>
        <w:t>Главным приспособлением для рытья почвы у слепыша являются резцы;</w:t>
      </w:r>
    </w:p>
    <w:p w14:paraId="215E76D9" w14:textId="77777777" w:rsidR="00870C8F" w:rsidRPr="00F03F40" w:rsidRDefault="00870C8F" w:rsidP="00870C8F">
      <w:pPr>
        <w:numPr>
          <w:ilvl w:val="0"/>
          <w:numId w:val="42"/>
        </w:numPr>
        <w:tabs>
          <w:tab w:val="clear" w:pos="720"/>
          <w:tab w:val="num" w:pos="426"/>
        </w:tabs>
        <w:spacing w:after="0" w:line="240" w:lineRule="auto"/>
        <w:ind w:left="0" w:firstLine="0"/>
        <w:jc w:val="both"/>
        <w:rPr>
          <w:rFonts w:ascii="Cambria" w:hAnsi="Cambria" w:cs="Cambria"/>
          <w:bCs/>
          <w:sz w:val="24"/>
          <w:szCs w:val="24"/>
        </w:rPr>
      </w:pPr>
      <w:r w:rsidRPr="00F03F40">
        <w:rPr>
          <w:rFonts w:ascii="Cambria" w:hAnsi="Cambria" w:cs="Cambria"/>
          <w:bCs/>
          <w:sz w:val="24"/>
          <w:szCs w:val="24"/>
        </w:rPr>
        <w:t>У данного вида животного нет естественных врагов;</w:t>
      </w:r>
    </w:p>
    <w:p w14:paraId="4002169C" w14:textId="77777777" w:rsidR="00870C8F" w:rsidRPr="00F03F40" w:rsidRDefault="00870C8F" w:rsidP="00870C8F">
      <w:pPr>
        <w:numPr>
          <w:ilvl w:val="0"/>
          <w:numId w:val="42"/>
        </w:numPr>
        <w:tabs>
          <w:tab w:val="clear" w:pos="720"/>
          <w:tab w:val="num" w:pos="426"/>
        </w:tabs>
        <w:spacing w:after="0" w:line="240" w:lineRule="auto"/>
        <w:ind w:left="0" w:firstLine="0"/>
        <w:jc w:val="both"/>
        <w:rPr>
          <w:rFonts w:ascii="Cambria" w:hAnsi="Cambria" w:cs="Cambria"/>
          <w:bCs/>
          <w:sz w:val="24"/>
          <w:szCs w:val="24"/>
        </w:rPr>
      </w:pPr>
      <w:r w:rsidRPr="00F03F40">
        <w:rPr>
          <w:rFonts w:ascii="Cambria" w:hAnsi="Cambria" w:cs="Cambria"/>
          <w:bCs/>
          <w:sz w:val="24"/>
          <w:szCs w:val="24"/>
        </w:rPr>
        <w:t>В волосяном покрове хорошо развиты остевые волосы;</w:t>
      </w:r>
    </w:p>
    <w:p w14:paraId="2B2A25DB" w14:textId="77777777" w:rsidR="00870C8F" w:rsidRPr="00F03F40" w:rsidRDefault="00870C8F" w:rsidP="00870C8F">
      <w:pPr>
        <w:spacing w:after="0" w:line="240" w:lineRule="auto"/>
        <w:jc w:val="both"/>
        <w:rPr>
          <w:rFonts w:ascii="Cambria" w:hAnsi="Cambria" w:cs="Cambria"/>
          <w:bCs/>
          <w:sz w:val="24"/>
          <w:szCs w:val="24"/>
        </w:rPr>
      </w:pPr>
    </w:p>
    <w:p w14:paraId="0AFB0B78" w14:textId="77777777" w:rsidR="00870C8F" w:rsidRPr="00F03F40" w:rsidRDefault="00870C8F" w:rsidP="00870C8F">
      <w:pPr>
        <w:spacing w:after="0" w:line="240" w:lineRule="auto"/>
        <w:jc w:val="both"/>
        <w:rPr>
          <w:rFonts w:ascii="Cambria" w:hAnsi="Cambria" w:cs="Cambria"/>
          <w:bCs/>
          <w:i/>
          <w:iCs/>
          <w:sz w:val="24"/>
          <w:szCs w:val="24"/>
        </w:rPr>
      </w:pPr>
      <w:r w:rsidRPr="00F03F40">
        <w:rPr>
          <w:rFonts w:ascii="Cambria" w:hAnsi="Cambria" w:cs="Cambria"/>
          <w:bCs/>
          <w:i/>
          <w:iCs/>
          <w:sz w:val="24"/>
          <w:szCs w:val="24"/>
        </w:rPr>
        <w:t xml:space="preserve">Вариант 2: </w:t>
      </w:r>
    </w:p>
    <w:p w14:paraId="5BF3A3F4" w14:textId="77777777" w:rsidR="00870C8F" w:rsidRPr="00F03F40" w:rsidRDefault="00870C8F" w:rsidP="00870C8F">
      <w:pPr>
        <w:numPr>
          <w:ilvl w:val="0"/>
          <w:numId w:val="43"/>
        </w:numPr>
        <w:tabs>
          <w:tab w:val="clear" w:pos="720"/>
          <w:tab w:val="num" w:pos="426"/>
        </w:tabs>
        <w:spacing w:after="0" w:line="240" w:lineRule="auto"/>
        <w:ind w:left="0" w:firstLine="0"/>
        <w:jc w:val="both"/>
        <w:rPr>
          <w:rFonts w:ascii="Cambria" w:hAnsi="Cambria" w:cs="Cambria"/>
          <w:bCs/>
          <w:sz w:val="24"/>
          <w:szCs w:val="24"/>
        </w:rPr>
      </w:pPr>
      <w:r w:rsidRPr="00F03F40">
        <w:rPr>
          <w:rFonts w:ascii="Cambria" w:hAnsi="Cambria" w:cs="Cambria"/>
          <w:bCs/>
          <w:sz w:val="24"/>
          <w:szCs w:val="24"/>
        </w:rPr>
        <w:t>Данное животное является активным хищником;</w:t>
      </w:r>
    </w:p>
    <w:p w14:paraId="2CE5ABAC" w14:textId="77777777" w:rsidR="00870C8F" w:rsidRPr="00F03F40" w:rsidRDefault="00870C8F" w:rsidP="00870C8F">
      <w:pPr>
        <w:numPr>
          <w:ilvl w:val="0"/>
          <w:numId w:val="43"/>
        </w:numPr>
        <w:tabs>
          <w:tab w:val="clear" w:pos="720"/>
          <w:tab w:val="num" w:pos="426"/>
        </w:tabs>
        <w:spacing w:after="0" w:line="240" w:lineRule="auto"/>
        <w:ind w:left="0" w:firstLine="0"/>
        <w:jc w:val="both"/>
        <w:rPr>
          <w:rFonts w:ascii="Cambria" w:hAnsi="Cambria" w:cs="Cambria"/>
          <w:bCs/>
          <w:sz w:val="24"/>
          <w:szCs w:val="24"/>
        </w:rPr>
      </w:pPr>
      <w:r w:rsidRPr="00F03F40">
        <w:rPr>
          <w:rFonts w:ascii="Cambria" w:hAnsi="Cambria" w:cs="Cambria"/>
          <w:bCs/>
          <w:sz w:val="24"/>
          <w:szCs w:val="24"/>
        </w:rPr>
        <w:t>Это обитатель тундр Евразии;</w:t>
      </w:r>
    </w:p>
    <w:p w14:paraId="01F7ABC5" w14:textId="77777777" w:rsidR="00870C8F" w:rsidRPr="00F03F40" w:rsidRDefault="00870C8F" w:rsidP="00870C8F">
      <w:pPr>
        <w:numPr>
          <w:ilvl w:val="0"/>
          <w:numId w:val="43"/>
        </w:numPr>
        <w:tabs>
          <w:tab w:val="clear" w:pos="720"/>
          <w:tab w:val="num" w:pos="426"/>
        </w:tabs>
        <w:spacing w:after="0" w:line="240" w:lineRule="auto"/>
        <w:ind w:left="0" w:firstLine="0"/>
        <w:jc w:val="both"/>
        <w:rPr>
          <w:rFonts w:ascii="Cambria" w:hAnsi="Cambria" w:cs="Cambria"/>
          <w:bCs/>
          <w:sz w:val="24"/>
          <w:szCs w:val="24"/>
        </w:rPr>
      </w:pPr>
      <w:r w:rsidRPr="00F03F40">
        <w:rPr>
          <w:rFonts w:ascii="Cambria" w:hAnsi="Cambria" w:cs="Cambria"/>
          <w:bCs/>
          <w:sz w:val="24"/>
          <w:szCs w:val="24"/>
        </w:rPr>
        <w:t>Изображённый на фото организм ведёт подземный образ жизни;</w:t>
      </w:r>
    </w:p>
    <w:p w14:paraId="15856695" w14:textId="77777777" w:rsidR="00870C8F" w:rsidRPr="00F03F40" w:rsidRDefault="00870C8F" w:rsidP="00870C8F">
      <w:pPr>
        <w:numPr>
          <w:ilvl w:val="0"/>
          <w:numId w:val="43"/>
        </w:numPr>
        <w:tabs>
          <w:tab w:val="clear" w:pos="720"/>
          <w:tab w:val="num" w:pos="426"/>
        </w:tabs>
        <w:spacing w:after="0" w:line="240" w:lineRule="auto"/>
        <w:ind w:left="0" w:firstLine="0"/>
        <w:jc w:val="both"/>
        <w:rPr>
          <w:rFonts w:ascii="Cambria" w:hAnsi="Cambria" w:cs="Cambria"/>
          <w:bCs/>
          <w:sz w:val="24"/>
          <w:szCs w:val="24"/>
        </w:rPr>
      </w:pPr>
      <w:r w:rsidRPr="00F03F40">
        <w:rPr>
          <w:rFonts w:ascii="Cambria" w:hAnsi="Cambria" w:cs="Cambria"/>
          <w:bCs/>
          <w:sz w:val="24"/>
          <w:szCs w:val="24"/>
        </w:rPr>
        <w:t>Предки слепыша были наземными млекопитающими;</w:t>
      </w:r>
    </w:p>
    <w:p w14:paraId="39BD1695" w14:textId="77777777" w:rsidR="00870C8F" w:rsidRPr="00F03F40" w:rsidRDefault="00870C8F" w:rsidP="00870C8F">
      <w:pPr>
        <w:numPr>
          <w:ilvl w:val="0"/>
          <w:numId w:val="43"/>
        </w:numPr>
        <w:tabs>
          <w:tab w:val="clear" w:pos="720"/>
          <w:tab w:val="num" w:pos="426"/>
        </w:tabs>
        <w:spacing w:after="0" w:line="240" w:lineRule="auto"/>
        <w:ind w:left="0" w:firstLine="0"/>
        <w:jc w:val="both"/>
        <w:rPr>
          <w:rFonts w:ascii="Cambria" w:hAnsi="Cambria" w:cs="Cambria"/>
          <w:bCs/>
          <w:sz w:val="24"/>
          <w:szCs w:val="24"/>
        </w:rPr>
      </w:pPr>
      <w:r w:rsidRPr="00F03F40">
        <w:rPr>
          <w:rFonts w:ascii="Cambria" w:hAnsi="Cambria" w:cs="Cambria"/>
          <w:bCs/>
          <w:sz w:val="24"/>
          <w:szCs w:val="24"/>
        </w:rPr>
        <w:t>В волосяном покрове хорошо развиты остевые волосы;</w:t>
      </w:r>
    </w:p>
    <w:p w14:paraId="2618224E" w14:textId="77777777" w:rsidR="00870C8F" w:rsidRPr="00F03F40" w:rsidRDefault="00870C8F" w:rsidP="00870C8F">
      <w:pPr>
        <w:numPr>
          <w:ilvl w:val="0"/>
          <w:numId w:val="43"/>
        </w:numPr>
        <w:tabs>
          <w:tab w:val="clear" w:pos="720"/>
          <w:tab w:val="num" w:pos="426"/>
        </w:tabs>
        <w:spacing w:after="0" w:line="240" w:lineRule="auto"/>
        <w:ind w:left="0" w:firstLine="0"/>
        <w:jc w:val="both"/>
        <w:rPr>
          <w:rFonts w:ascii="Cambria" w:hAnsi="Cambria" w:cs="Cambria"/>
          <w:bCs/>
          <w:sz w:val="24"/>
          <w:szCs w:val="24"/>
        </w:rPr>
      </w:pPr>
      <w:r w:rsidRPr="00F03F40">
        <w:rPr>
          <w:rFonts w:ascii="Cambria" w:hAnsi="Cambria" w:cs="Cambria"/>
          <w:bCs/>
          <w:sz w:val="24"/>
          <w:szCs w:val="24"/>
        </w:rPr>
        <w:t>В связи с образом жизни является холоднокровным, но имеет четырёхкамерное сердце.</w:t>
      </w:r>
    </w:p>
    <w:p w14:paraId="06E8CB74" w14:textId="77777777" w:rsidR="00870C8F" w:rsidRPr="00F03F40" w:rsidRDefault="00870C8F" w:rsidP="00870C8F">
      <w:pPr>
        <w:spacing w:after="0" w:line="240" w:lineRule="auto"/>
        <w:jc w:val="both"/>
        <w:rPr>
          <w:rFonts w:ascii="Cambria" w:hAnsi="Cambria" w:cs="Cambria"/>
          <w:bCs/>
          <w:sz w:val="24"/>
          <w:szCs w:val="24"/>
        </w:rPr>
      </w:pPr>
    </w:p>
    <w:p w14:paraId="2BD1CEB3" w14:textId="77777777" w:rsidR="00870C8F" w:rsidRPr="00F03F40" w:rsidRDefault="00870C8F" w:rsidP="00870C8F">
      <w:pPr>
        <w:spacing w:after="0" w:line="240" w:lineRule="auto"/>
        <w:jc w:val="both"/>
        <w:rPr>
          <w:rFonts w:ascii="Cambria" w:hAnsi="Cambria" w:cs="Cambria"/>
          <w:bCs/>
          <w:i/>
          <w:iCs/>
          <w:sz w:val="24"/>
          <w:szCs w:val="24"/>
        </w:rPr>
      </w:pPr>
      <w:r w:rsidRPr="00F03F40">
        <w:rPr>
          <w:rFonts w:ascii="Cambria" w:hAnsi="Cambria" w:cs="Cambria"/>
          <w:bCs/>
          <w:i/>
          <w:iCs/>
          <w:sz w:val="24"/>
          <w:szCs w:val="24"/>
        </w:rPr>
        <w:t xml:space="preserve">Вариант 3: </w:t>
      </w:r>
    </w:p>
    <w:p w14:paraId="2AF36D4A" w14:textId="77777777" w:rsidR="00870C8F" w:rsidRPr="00F03F40" w:rsidRDefault="00870C8F" w:rsidP="00870C8F">
      <w:pPr>
        <w:numPr>
          <w:ilvl w:val="0"/>
          <w:numId w:val="44"/>
        </w:numPr>
        <w:tabs>
          <w:tab w:val="clear" w:pos="720"/>
          <w:tab w:val="num" w:pos="426"/>
        </w:tabs>
        <w:spacing w:after="0" w:line="240" w:lineRule="auto"/>
        <w:ind w:left="0" w:firstLine="0"/>
        <w:jc w:val="both"/>
        <w:rPr>
          <w:rFonts w:ascii="Cambria" w:hAnsi="Cambria" w:cs="Cambria"/>
          <w:bCs/>
          <w:sz w:val="24"/>
          <w:szCs w:val="24"/>
        </w:rPr>
      </w:pPr>
      <w:r w:rsidRPr="00F03F40">
        <w:rPr>
          <w:rFonts w:ascii="Cambria" w:hAnsi="Cambria" w:cs="Cambria"/>
          <w:bCs/>
          <w:sz w:val="24"/>
          <w:szCs w:val="24"/>
        </w:rPr>
        <w:t>Обыкновенный слепыш систематически принадлежит к отряду Грызуны (Rodentia);</w:t>
      </w:r>
    </w:p>
    <w:p w14:paraId="57B47591" w14:textId="77777777" w:rsidR="00870C8F" w:rsidRPr="00F03F40" w:rsidRDefault="00870C8F" w:rsidP="00870C8F">
      <w:pPr>
        <w:numPr>
          <w:ilvl w:val="0"/>
          <w:numId w:val="44"/>
        </w:numPr>
        <w:tabs>
          <w:tab w:val="clear" w:pos="720"/>
          <w:tab w:val="num" w:pos="426"/>
        </w:tabs>
        <w:spacing w:after="0" w:line="240" w:lineRule="auto"/>
        <w:ind w:left="0" w:firstLine="0"/>
        <w:jc w:val="both"/>
        <w:rPr>
          <w:rFonts w:ascii="Cambria" w:hAnsi="Cambria" w:cs="Cambria"/>
          <w:bCs/>
          <w:sz w:val="24"/>
          <w:szCs w:val="24"/>
        </w:rPr>
      </w:pPr>
      <w:r w:rsidRPr="00F03F40">
        <w:rPr>
          <w:rFonts w:ascii="Cambria" w:hAnsi="Cambria" w:cs="Cambria"/>
          <w:bCs/>
          <w:sz w:val="24"/>
          <w:szCs w:val="24"/>
        </w:rPr>
        <w:t>Это обитатель тундр Евразии;</w:t>
      </w:r>
    </w:p>
    <w:p w14:paraId="410F12AB" w14:textId="77777777" w:rsidR="00870C8F" w:rsidRPr="00F03F40" w:rsidRDefault="00870C8F" w:rsidP="00870C8F">
      <w:pPr>
        <w:numPr>
          <w:ilvl w:val="0"/>
          <w:numId w:val="44"/>
        </w:numPr>
        <w:tabs>
          <w:tab w:val="clear" w:pos="720"/>
          <w:tab w:val="num" w:pos="426"/>
        </w:tabs>
        <w:spacing w:after="0" w:line="240" w:lineRule="auto"/>
        <w:ind w:left="0" w:firstLine="0"/>
        <w:jc w:val="both"/>
        <w:rPr>
          <w:rFonts w:ascii="Cambria" w:hAnsi="Cambria" w:cs="Cambria"/>
          <w:bCs/>
          <w:sz w:val="24"/>
          <w:szCs w:val="24"/>
        </w:rPr>
      </w:pPr>
      <w:r w:rsidRPr="00F03F40">
        <w:rPr>
          <w:rFonts w:ascii="Cambria" w:hAnsi="Cambria" w:cs="Cambria"/>
          <w:bCs/>
          <w:sz w:val="24"/>
          <w:szCs w:val="24"/>
        </w:rPr>
        <w:lastRenderedPageBreak/>
        <w:t>Глазные яблоки скрыты под кожей, а ушные раковины претерпели редукцию;</w:t>
      </w:r>
    </w:p>
    <w:p w14:paraId="7A4BFF89" w14:textId="77777777" w:rsidR="00870C8F" w:rsidRPr="00F03F40" w:rsidRDefault="00870C8F" w:rsidP="00870C8F">
      <w:pPr>
        <w:numPr>
          <w:ilvl w:val="0"/>
          <w:numId w:val="44"/>
        </w:numPr>
        <w:tabs>
          <w:tab w:val="clear" w:pos="720"/>
          <w:tab w:val="num" w:pos="426"/>
        </w:tabs>
        <w:spacing w:after="0" w:line="240" w:lineRule="auto"/>
        <w:ind w:left="0" w:firstLine="0"/>
        <w:jc w:val="both"/>
        <w:rPr>
          <w:rFonts w:ascii="Cambria" w:hAnsi="Cambria" w:cs="Cambria"/>
          <w:bCs/>
          <w:sz w:val="24"/>
          <w:szCs w:val="24"/>
        </w:rPr>
      </w:pPr>
      <w:r w:rsidRPr="00F03F40">
        <w:rPr>
          <w:rFonts w:ascii="Cambria" w:hAnsi="Cambria" w:cs="Cambria"/>
          <w:bCs/>
          <w:sz w:val="24"/>
          <w:szCs w:val="24"/>
        </w:rPr>
        <w:t>Главным приспособлением для рытья почвы у слепыша являются резцы;</w:t>
      </w:r>
    </w:p>
    <w:p w14:paraId="50972DAB" w14:textId="77777777" w:rsidR="00870C8F" w:rsidRPr="00F03F40" w:rsidRDefault="00870C8F" w:rsidP="00870C8F">
      <w:pPr>
        <w:numPr>
          <w:ilvl w:val="0"/>
          <w:numId w:val="44"/>
        </w:numPr>
        <w:tabs>
          <w:tab w:val="clear" w:pos="720"/>
          <w:tab w:val="num" w:pos="426"/>
        </w:tabs>
        <w:spacing w:after="0" w:line="240" w:lineRule="auto"/>
        <w:ind w:left="0" w:firstLine="0"/>
        <w:jc w:val="both"/>
        <w:rPr>
          <w:rFonts w:ascii="Cambria" w:hAnsi="Cambria" w:cs="Cambria"/>
          <w:bCs/>
          <w:sz w:val="24"/>
          <w:szCs w:val="24"/>
        </w:rPr>
      </w:pPr>
      <w:r w:rsidRPr="00F03F40">
        <w:rPr>
          <w:rFonts w:ascii="Cambria" w:hAnsi="Cambria" w:cs="Cambria"/>
          <w:bCs/>
          <w:sz w:val="24"/>
          <w:szCs w:val="24"/>
        </w:rPr>
        <w:t>У данного вида животного нет естественных врагов;</w:t>
      </w:r>
    </w:p>
    <w:p w14:paraId="52BFDF8C" w14:textId="77777777" w:rsidR="00870C8F" w:rsidRPr="00F03F40" w:rsidRDefault="00870C8F" w:rsidP="00870C8F">
      <w:pPr>
        <w:numPr>
          <w:ilvl w:val="0"/>
          <w:numId w:val="44"/>
        </w:numPr>
        <w:tabs>
          <w:tab w:val="clear" w:pos="720"/>
          <w:tab w:val="num" w:pos="426"/>
        </w:tabs>
        <w:spacing w:after="0" w:line="240" w:lineRule="auto"/>
        <w:ind w:left="0" w:firstLine="0"/>
        <w:jc w:val="both"/>
        <w:rPr>
          <w:rFonts w:ascii="Cambria" w:hAnsi="Cambria" w:cs="Cambria"/>
          <w:bCs/>
          <w:sz w:val="24"/>
          <w:szCs w:val="24"/>
        </w:rPr>
      </w:pPr>
      <w:r w:rsidRPr="00F03F40">
        <w:rPr>
          <w:rFonts w:ascii="Cambria" w:hAnsi="Cambria" w:cs="Cambria"/>
          <w:bCs/>
          <w:sz w:val="24"/>
          <w:szCs w:val="24"/>
        </w:rPr>
        <w:t>В волосяном покрове хорошо развиты остевые волосы;</w:t>
      </w:r>
    </w:p>
    <w:p w14:paraId="25EFE350" w14:textId="77777777" w:rsidR="00870C8F" w:rsidRPr="00F03F40" w:rsidRDefault="00870C8F" w:rsidP="00870C8F">
      <w:pPr>
        <w:spacing w:after="0" w:line="240" w:lineRule="auto"/>
        <w:jc w:val="both"/>
        <w:rPr>
          <w:rFonts w:ascii="Cambria" w:hAnsi="Cambria" w:cs="Cambria"/>
          <w:bCs/>
          <w:sz w:val="24"/>
          <w:szCs w:val="24"/>
        </w:rPr>
      </w:pPr>
    </w:p>
    <w:p w14:paraId="7EF04BA6" w14:textId="77777777" w:rsidR="00870C8F" w:rsidRPr="00F03F40" w:rsidRDefault="00870C8F" w:rsidP="00870C8F">
      <w:pPr>
        <w:pStyle w:val="af7"/>
        <w:rPr>
          <w:bCs/>
          <w:i/>
          <w:sz w:val="24"/>
        </w:rPr>
      </w:pPr>
      <w:r w:rsidRPr="00F03F40">
        <w:rPr>
          <w:bCs/>
          <w:sz w:val="24"/>
        </w:rPr>
        <w:br w:type="page"/>
      </w:r>
      <w:bookmarkStart w:id="77" w:name="_Toc133458533"/>
      <w:bookmarkStart w:id="78" w:name="_Toc133462462"/>
      <w:r w:rsidRPr="00F03F40">
        <w:lastRenderedPageBreak/>
        <w:t xml:space="preserve">Задание </w:t>
      </w:r>
      <w:r w:rsidRPr="00F03F40">
        <w:rPr>
          <w:lang w:val="en-US"/>
        </w:rPr>
        <w:t>ID</w:t>
      </w:r>
      <w:r w:rsidRPr="00F03F40">
        <w:t xml:space="preserve"> 12 – 3 балла</w:t>
      </w:r>
      <w:bookmarkEnd w:id="77"/>
      <w:bookmarkEnd w:id="78"/>
    </w:p>
    <w:p w14:paraId="63932C78" w14:textId="77777777" w:rsidR="00870C8F" w:rsidRPr="00F03F40" w:rsidRDefault="00870C8F" w:rsidP="00870C8F">
      <w:pPr>
        <w:spacing w:after="0" w:line="240" w:lineRule="auto"/>
        <w:jc w:val="both"/>
        <w:rPr>
          <w:rFonts w:ascii="Cambria" w:hAnsi="Cambria" w:cs="Cambria"/>
          <w:b/>
          <w:bCs/>
          <w:sz w:val="24"/>
          <w:szCs w:val="24"/>
        </w:rPr>
      </w:pPr>
      <w:r w:rsidRPr="00F03F40">
        <w:rPr>
          <w:rFonts w:ascii="Cambria" w:hAnsi="Cambria" w:cs="Cambria"/>
          <w:bCs/>
          <w:i/>
          <w:sz w:val="24"/>
          <w:szCs w:val="24"/>
        </w:rPr>
        <w:t>Общая для всех вариантов часть вопроса:</w:t>
      </w:r>
    </w:p>
    <w:p w14:paraId="201DD987" w14:textId="77777777" w:rsidR="00870C8F" w:rsidRPr="00F03F40" w:rsidRDefault="00870C8F" w:rsidP="00870C8F">
      <w:pPr>
        <w:spacing w:after="0" w:line="240" w:lineRule="auto"/>
        <w:jc w:val="both"/>
        <w:rPr>
          <w:rStyle w:val="af5"/>
          <w:rFonts w:ascii="Cambria" w:hAnsi="Cambria" w:cs="Cambria"/>
          <w:b/>
          <w:bCs/>
          <w:i w:val="0"/>
          <w:iCs w:val="0"/>
          <w:sz w:val="24"/>
          <w:szCs w:val="24"/>
        </w:rPr>
      </w:pPr>
      <w:r w:rsidRPr="00F03F40">
        <w:rPr>
          <w:rFonts w:ascii="Cambria" w:hAnsi="Cambria" w:cs="Cambria"/>
          <w:b/>
          <w:bCs/>
          <w:sz w:val="24"/>
          <w:szCs w:val="24"/>
        </w:rPr>
        <w:t>На фото изображена Черноморская афалина (</w:t>
      </w:r>
      <w:r w:rsidRPr="00F03F40">
        <w:rPr>
          <w:rFonts w:ascii="Cambria" w:hAnsi="Cambria" w:cs="Cambria"/>
          <w:b/>
          <w:bCs/>
          <w:i/>
          <w:iCs/>
          <w:sz w:val="24"/>
          <w:szCs w:val="24"/>
        </w:rPr>
        <w:t>Т</w:t>
      </w:r>
      <w:r w:rsidRPr="00F03F40">
        <w:rPr>
          <w:rStyle w:val="af5"/>
          <w:rFonts w:ascii="Cambria" w:hAnsi="Cambria" w:cs="Cambria"/>
          <w:b/>
          <w:bCs/>
          <w:sz w:val="24"/>
          <w:szCs w:val="24"/>
        </w:rPr>
        <w:t>ursiops truncatus).</w:t>
      </w:r>
    </w:p>
    <w:p w14:paraId="342ED308" w14:textId="77777777" w:rsidR="00870C8F" w:rsidRPr="00F03F40" w:rsidRDefault="00870C8F" w:rsidP="00870C8F">
      <w:pPr>
        <w:spacing w:after="0" w:line="240" w:lineRule="auto"/>
        <w:jc w:val="both"/>
        <w:rPr>
          <w:rStyle w:val="af5"/>
          <w:rFonts w:ascii="Cambria" w:hAnsi="Cambria" w:cs="Cambria"/>
          <w:b/>
          <w:bCs/>
          <w:i w:val="0"/>
          <w:iCs w:val="0"/>
          <w:sz w:val="24"/>
          <w:szCs w:val="24"/>
        </w:rPr>
      </w:pPr>
    </w:p>
    <w:p w14:paraId="03629C39" w14:textId="77777777" w:rsidR="00870C8F" w:rsidRPr="00F03F40" w:rsidRDefault="00870C8F" w:rsidP="00870C8F">
      <w:pPr>
        <w:spacing w:after="0" w:line="240" w:lineRule="auto"/>
        <w:jc w:val="center"/>
        <w:rPr>
          <w:rStyle w:val="af5"/>
          <w:rFonts w:ascii="Cambria" w:hAnsi="Cambria" w:cs="Cambria"/>
          <w:b/>
          <w:bCs/>
          <w:i w:val="0"/>
          <w:iCs w:val="0"/>
          <w:sz w:val="24"/>
          <w:szCs w:val="24"/>
        </w:rPr>
      </w:pPr>
      <w:r w:rsidRPr="00F03F40">
        <w:rPr>
          <w:rFonts w:ascii="Cambria" w:hAnsi="Cambria" w:cs="Cambria"/>
          <w:b/>
          <w:noProof/>
          <w:sz w:val="24"/>
          <w:szCs w:val="24"/>
        </w:rPr>
        <w:drawing>
          <wp:inline distT="0" distB="0" distL="0" distR="0" wp14:anchorId="3BED0D5D" wp14:editId="10268720">
            <wp:extent cx="5867400" cy="4404360"/>
            <wp:effectExtent l="0" t="0" r="0" b="0"/>
            <wp:docPr id="1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867400" cy="4404360"/>
                    </a:xfrm>
                    <a:prstGeom prst="rect">
                      <a:avLst/>
                    </a:prstGeom>
                    <a:noFill/>
                    <a:ln>
                      <a:noFill/>
                    </a:ln>
                  </pic:spPr>
                </pic:pic>
              </a:graphicData>
            </a:graphic>
          </wp:inline>
        </w:drawing>
      </w:r>
    </w:p>
    <w:p w14:paraId="790FE0AA" w14:textId="77777777" w:rsidR="00870C8F" w:rsidRPr="00F03F40" w:rsidRDefault="00870C8F" w:rsidP="00870C8F">
      <w:pPr>
        <w:spacing w:after="0" w:line="240" w:lineRule="auto"/>
        <w:jc w:val="both"/>
        <w:rPr>
          <w:rFonts w:ascii="Cambria" w:hAnsi="Cambria" w:cs="Cambria"/>
          <w:b/>
          <w:bCs/>
          <w:sz w:val="24"/>
          <w:szCs w:val="24"/>
        </w:rPr>
      </w:pPr>
    </w:p>
    <w:p w14:paraId="712ACF2B" w14:textId="77777777" w:rsidR="00870C8F" w:rsidRPr="00F03F40" w:rsidRDefault="00870C8F" w:rsidP="00870C8F">
      <w:pPr>
        <w:spacing w:after="0" w:line="240" w:lineRule="auto"/>
        <w:jc w:val="both"/>
        <w:rPr>
          <w:rFonts w:ascii="Cambria" w:hAnsi="Cambria" w:cs="Cambria"/>
          <w:b/>
          <w:bCs/>
          <w:sz w:val="24"/>
          <w:szCs w:val="24"/>
        </w:rPr>
      </w:pPr>
      <w:r w:rsidRPr="00F03F40">
        <w:rPr>
          <w:rFonts w:ascii="Cambria" w:hAnsi="Cambria" w:cs="Cambria"/>
          <w:b/>
          <w:bCs/>
          <w:sz w:val="24"/>
          <w:szCs w:val="24"/>
        </w:rPr>
        <w:t>Используя знания по систематике, морфологии и физиологии, а также представленный рисунок, для каждого из следующих утверждений укажите, является оно верным или неверным:</w:t>
      </w:r>
    </w:p>
    <w:p w14:paraId="125A96BD" w14:textId="77777777" w:rsidR="00870C8F" w:rsidRPr="00F03F40" w:rsidRDefault="00870C8F" w:rsidP="00870C8F">
      <w:pPr>
        <w:spacing w:after="0" w:line="240" w:lineRule="auto"/>
        <w:jc w:val="both"/>
        <w:rPr>
          <w:rFonts w:ascii="Cambria" w:hAnsi="Cambria" w:cs="Cambria"/>
          <w:bCs/>
          <w:sz w:val="24"/>
          <w:szCs w:val="24"/>
        </w:rPr>
      </w:pPr>
    </w:p>
    <w:p w14:paraId="38559CB7" w14:textId="77777777" w:rsidR="00870C8F" w:rsidRPr="00F03F40" w:rsidRDefault="00870C8F" w:rsidP="00870C8F">
      <w:pPr>
        <w:spacing w:after="0" w:line="240" w:lineRule="auto"/>
        <w:jc w:val="both"/>
        <w:rPr>
          <w:rFonts w:ascii="Cambria" w:hAnsi="Cambria" w:cs="Cambria"/>
          <w:bCs/>
          <w:i/>
          <w:iCs/>
          <w:sz w:val="24"/>
          <w:szCs w:val="24"/>
        </w:rPr>
      </w:pPr>
      <w:r w:rsidRPr="00F03F40">
        <w:rPr>
          <w:rFonts w:ascii="Cambria" w:hAnsi="Cambria" w:cs="Cambria"/>
          <w:bCs/>
          <w:i/>
          <w:iCs/>
          <w:sz w:val="24"/>
          <w:szCs w:val="24"/>
        </w:rPr>
        <w:t xml:space="preserve">Вариант 1: </w:t>
      </w:r>
    </w:p>
    <w:p w14:paraId="4769D9F8" w14:textId="77777777" w:rsidR="00870C8F" w:rsidRPr="00F03F40" w:rsidRDefault="00870C8F" w:rsidP="00870C8F">
      <w:pPr>
        <w:numPr>
          <w:ilvl w:val="0"/>
          <w:numId w:val="45"/>
        </w:numPr>
        <w:tabs>
          <w:tab w:val="clear" w:pos="720"/>
          <w:tab w:val="num" w:pos="426"/>
        </w:tabs>
        <w:spacing w:after="0" w:line="240" w:lineRule="auto"/>
        <w:ind w:left="0" w:firstLine="0"/>
        <w:jc w:val="both"/>
        <w:rPr>
          <w:rFonts w:ascii="Cambria" w:hAnsi="Cambria" w:cs="Cambria"/>
          <w:bCs/>
          <w:sz w:val="24"/>
          <w:szCs w:val="24"/>
        </w:rPr>
      </w:pPr>
      <w:r w:rsidRPr="00F03F40">
        <w:rPr>
          <w:rFonts w:ascii="Cambria" w:hAnsi="Cambria" w:cs="Cambria"/>
          <w:bCs/>
          <w:sz w:val="24"/>
          <w:szCs w:val="24"/>
        </w:rPr>
        <w:t>Органом дыхания являются жабры;</w:t>
      </w:r>
    </w:p>
    <w:p w14:paraId="42DBCF7E" w14:textId="77777777" w:rsidR="00870C8F" w:rsidRPr="00F03F40" w:rsidRDefault="00870C8F" w:rsidP="00870C8F">
      <w:pPr>
        <w:numPr>
          <w:ilvl w:val="0"/>
          <w:numId w:val="45"/>
        </w:numPr>
        <w:tabs>
          <w:tab w:val="clear" w:pos="720"/>
          <w:tab w:val="num" w:pos="426"/>
        </w:tabs>
        <w:spacing w:after="0" w:line="240" w:lineRule="auto"/>
        <w:ind w:left="0" w:firstLine="0"/>
        <w:jc w:val="both"/>
        <w:rPr>
          <w:rFonts w:ascii="Cambria" w:hAnsi="Cambria" w:cs="Cambria"/>
          <w:bCs/>
          <w:sz w:val="24"/>
          <w:szCs w:val="24"/>
        </w:rPr>
      </w:pPr>
      <w:r w:rsidRPr="00F03F40">
        <w:rPr>
          <w:rFonts w:ascii="Cambria" w:hAnsi="Cambria" w:cs="Cambria"/>
          <w:bCs/>
          <w:sz w:val="24"/>
          <w:szCs w:val="24"/>
        </w:rPr>
        <w:t>Сердце четырёхкамерное, имеется 2 круга кровообращения;</w:t>
      </w:r>
    </w:p>
    <w:p w14:paraId="05B3EACC" w14:textId="77777777" w:rsidR="00870C8F" w:rsidRPr="00F03F40" w:rsidRDefault="00870C8F" w:rsidP="00870C8F">
      <w:pPr>
        <w:numPr>
          <w:ilvl w:val="0"/>
          <w:numId w:val="45"/>
        </w:numPr>
        <w:tabs>
          <w:tab w:val="clear" w:pos="720"/>
          <w:tab w:val="num" w:pos="426"/>
        </w:tabs>
        <w:spacing w:after="0" w:line="240" w:lineRule="auto"/>
        <w:ind w:left="0" w:firstLine="0"/>
        <w:jc w:val="both"/>
        <w:rPr>
          <w:rFonts w:ascii="Cambria" w:hAnsi="Cambria" w:cs="Cambria"/>
          <w:bCs/>
          <w:sz w:val="24"/>
          <w:szCs w:val="24"/>
        </w:rPr>
      </w:pPr>
      <w:r w:rsidRPr="00F03F40">
        <w:rPr>
          <w:rFonts w:ascii="Cambria" w:hAnsi="Cambria" w:cs="Cambria"/>
          <w:bCs/>
          <w:sz w:val="24"/>
          <w:szCs w:val="24"/>
        </w:rPr>
        <w:t>Это теплокровное животное;</w:t>
      </w:r>
    </w:p>
    <w:p w14:paraId="6243354D" w14:textId="77777777" w:rsidR="00870C8F" w:rsidRPr="00F03F40" w:rsidRDefault="00870C8F" w:rsidP="00870C8F">
      <w:pPr>
        <w:numPr>
          <w:ilvl w:val="0"/>
          <w:numId w:val="45"/>
        </w:numPr>
        <w:tabs>
          <w:tab w:val="clear" w:pos="720"/>
          <w:tab w:val="num" w:pos="426"/>
        </w:tabs>
        <w:spacing w:after="0" w:line="240" w:lineRule="auto"/>
        <w:ind w:left="0" w:firstLine="0"/>
        <w:jc w:val="both"/>
        <w:rPr>
          <w:rFonts w:ascii="Cambria" w:hAnsi="Cambria" w:cs="Cambria"/>
          <w:bCs/>
          <w:sz w:val="24"/>
          <w:szCs w:val="24"/>
        </w:rPr>
      </w:pPr>
      <w:r w:rsidRPr="00F03F40">
        <w:rPr>
          <w:rFonts w:ascii="Cambria" w:hAnsi="Cambria" w:cs="Cambria"/>
          <w:bCs/>
          <w:sz w:val="24"/>
          <w:szCs w:val="24"/>
        </w:rPr>
        <w:t>Пищеварительный тракт заканчивается клоакой;</w:t>
      </w:r>
    </w:p>
    <w:p w14:paraId="4760B6B8" w14:textId="77777777" w:rsidR="00870C8F" w:rsidRPr="00F03F40" w:rsidRDefault="00870C8F" w:rsidP="00870C8F">
      <w:pPr>
        <w:numPr>
          <w:ilvl w:val="0"/>
          <w:numId w:val="45"/>
        </w:numPr>
        <w:tabs>
          <w:tab w:val="clear" w:pos="720"/>
          <w:tab w:val="num" w:pos="426"/>
        </w:tabs>
        <w:spacing w:after="0" w:line="240" w:lineRule="auto"/>
        <w:ind w:left="0" w:firstLine="0"/>
        <w:jc w:val="both"/>
        <w:rPr>
          <w:rFonts w:ascii="Cambria" w:hAnsi="Cambria" w:cs="Cambria"/>
          <w:bCs/>
          <w:sz w:val="24"/>
          <w:szCs w:val="24"/>
        </w:rPr>
      </w:pPr>
      <w:r w:rsidRPr="00F03F40">
        <w:rPr>
          <w:rFonts w:ascii="Cambria" w:hAnsi="Cambria" w:cs="Cambria"/>
          <w:bCs/>
          <w:sz w:val="24"/>
          <w:szCs w:val="24"/>
        </w:rPr>
        <w:t>Относительно недавние эволюционные предки этого вида ранее ходили по суше и имели лёгочное дыхание;</w:t>
      </w:r>
    </w:p>
    <w:p w14:paraId="644E9253" w14:textId="77777777" w:rsidR="00870C8F" w:rsidRPr="00F03F40" w:rsidRDefault="00870C8F" w:rsidP="00870C8F">
      <w:pPr>
        <w:numPr>
          <w:ilvl w:val="0"/>
          <w:numId w:val="45"/>
        </w:numPr>
        <w:tabs>
          <w:tab w:val="clear" w:pos="720"/>
          <w:tab w:val="num" w:pos="426"/>
        </w:tabs>
        <w:spacing w:after="0" w:line="240" w:lineRule="auto"/>
        <w:ind w:left="0" w:firstLine="0"/>
        <w:jc w:val="both"/>
        <w:rPr>
          <w:rFonts w:ascii="Cambria" w:hAnsi="Cambria" w:cs="Cambria"/>
          <w:bCs/>
          <w:sz w:val="24"/>
          <w:szCs w:val="24"/>
        </w:rPr>
      </w:pPr>
      <w:r w:rsidRPr="00F03F40">
        <w:rPr>
          <w:rFonts w:ascii="Cambria" w:hAnsi="Cambria" w:cs="Cambria"/>
          <w:bCs/>
          <w:sz w:val="24"/>
          <w:szCs w:val="24"/>
        </w:rPr>
        <w:t>Основным способом кормодобывания этого вида является биофильтрация;</w:t>
      </w:r>
    </w:p>
    <w:p w14:paraId="3550600E" w14:textId="77777777" w:rsidR="00870C8F" w:rsidRPr="00F03F40" w:rsidRDefault="00870C8F" w:rsidP="00870C8F">
      <w:pPr>
        <w:spacing w:after="0" w:line="240" w:lineRule="auto"/>
        <w:jc w:val="both"/>
        <w:rPr>
          <w:rFonts w:ascii="Cambria" w:hAnsi="Cambria" w:cs="Cambria"/>
          <w:bCs/>
          <w:sz w:val="24"/>
          <w:szCs w:val="24"/>
        </w:rPr>
      </w:pPr>
    </w:p>
    <w:p w14:paraId="6781D41F" w14:textId="77777777" w:rsidR="00870C8F" w:rsidRPr="00F03F40" w:rsidRDefault="00870C8F" w:rsidP="00870C8F">
      <w:pPr>
        <w:spacing w:after="0" w:line="240" w:lineRule="auto"/>
        <w:jc w:val="both"/>
        <w:rPr>
          <w:rFonts w:ascii="Cambria" w:hAnsi="Cambria" w:cs="Cambria"/>
          <w:bCs/>
          <w:i/>
          <w:iCs/>
          <w:sz w:val="24"/>
          <w:szCs w:val="24"/>
        </w:rPr>
      </w:pPr>
      <w:r w:rsidRPr="00F03F40">
        <w:rPr>
          <w:rFonts w:ascii="Cambria" w:hAnsi="Cambria" w:cs="Cambria"/>
          <w:bCs/>
          <w:i/>
          <w:iCs/>
          <w:sz w:val="24"/>
          <w:szCs w:val="24"/>
        </w:rPr>
        <w:t xml:space="preserve">Вариант 2: </w:t>
      </w:r>
    </w:p>
    <w:p w14:paraId="7AB39DB2" w14:textId="77777777" w:rsidR="00870C8F" w:rsidRPr="00F03F40" w:rsidRDefault="00870C8F" w:rsidP="00870C8F">
      <w:pPr>
        <w:numPr>
          <w:ilvl w:val="0"/>
          <w:numId w:val="46"/>
        </w:numPr>
        <w:tabs>
          <w:tab w:val="clear" w:pos="720"/>
          <w:tab w:val="num" w:pos="426"/>
        </w:tabs>
        <w:spacing w:after="0" w:line="240" w:lineRule="auto"/>
        <w:ind w:left="0" w:firstLine="0"/>
        <w:jc w:val="both"/>
        <w:rPr>
          <w:rFonts w:ascii="Cambria" w:hAnsi="Cambria" w:cs="Cambria"/>
          <w:bCs/>
          <w:sz w:val="24"/>
          <w:szCs w:val="24"/>
        </w:rPr>
      </w:pPr>
      <w:r w:rsidRPr="00F03F40">
        <w:rPr>
          <w:rFonts w:ascii="Cambria" w:hAnsi="Cambria" w:cs="Cambria"/>
          <w:bCs/>
          <w:sz w:val="24"/>
          <w:szCs w:val="24"/>
        </w:rPr>
        <w:t>Сердце четырёхкамерное, имеется 2 круга кровообращения;</w:t>
      </w:r>
    </w:p>
    <w:p w14:paraId="57B5C035" w14:textId="77777777" w:rsidR="00870C8F" w:rsidRPr="00F03F40" w:rsidRDefault="00870C8F" w:rsidP="00870C8F">
      <w:pPr>
        <w:numPr>
          <w:ilvl w:val="0"/>
          <w:numId w:val="46"/>
        </w:numPr>
        <w:tabs>
          <w:tab w:val="clear" w:pos="720"/>
          <w:tab w:val="num" w:pos="426"/>
        </w:tabs>
        <w:spacing w:after="0" w:line="240" w:lineRule="auto"/>
        <w:ind w:left="0" w:firstLine="0"/>
        <w:jc w:val="both"/>
        <w:rPr>
          <w:rFonts w:ascii="Cambria" w:hAnsi="Cambria" w:cs="Cambria"/>
          <w:bCs/>
          <w:sz w:val="24"/>
          <w:szCs w:val="24"/>
        </w:rPr>
      </w:pPr>
      <w:r w:rsidRPr="00F03F40">
        <w:rPr>
          <w:rFonts w:ascii="Cambria" w:hAnsi="Cambria" w:cs="Cambria"/>
          <w:bCs/>
          <w:sz w:val="24"/>
          <w:szCs w:val="24"/>
        </w:rPr>
        <w:t>Пояс и свободные задние конечности редуцированы;</w:t>
      </w:r>
    </w:p>
    <w:p w14:paraId="729B858C" w14:textId="77777777" w:rsidR="00870C8F" w:rsidRPr="00F03F40" w:rsidRDefault="00870C8F" w:rsidP="00870C8F">
      <w:pPr>
        <w:numPr>
          <w:ilvl w:val="0"/>
          <w:numId w:val="46"/>
        </w:numPr>
        <w:tabs>
          <w:tab w:val="clear" w:pos="720"/>
          <w:tab w:val="num" w:pos="426"/>
        </w:tabs>
        <w:spacing w:after="0" w:line="240" w:lineRule="auto"/>
        <w:ind w:left="0" w:firstLine="0"/>
        <w:jc w:val="both"/>
        <w:rPr>
          <w:rFonts w:ascii="Cambria" w:hAnsi="Cambria" w:cs="Cambria"/>
          <w:bCs/>
          <w:sz w:val="24"/>
          <w:szCs w:val="24"/>
        </w:rPr>
      </w:pPr>
      <w:r w:rsidRPr="00F03F40">
        <w:rPr>
          <w:rFonts w:ascii="Cambria" w:hAnsi="Cambria" w:cs="Cambria"/>
          <w:bCs/>
          <w:sz w:val="24"/>
          <w:szCs w:val="24"/>
        </w:rPr>
        <w:t>Среди отделов головного мозга наиболее сильно развит передний, на котором чётко выделяется кора с извилинами;</w:t>
      </w:r>
    </w:p>
    <w:p w14:paraId="535F32F6" w14:textId="77777777" w:rsidR="00870C8F" w:rsidRPr="00F03F40" w:rsidRDefault="00870C8F" w:rsidP="00870C8F">
      <w:pPr>
        <w:numPr>
          <w:ilvl w:val="0"/>
          <w:numId w:val="46"/>
        </w:numPr>
        <w:tabs>
          <w:tab w:val="clear" w:pos="720"/>
          <w:tab w:val="num" w:pos="426"/>
        </w:tabs>
        <w:spacing w:after="0" w:line="240" w:lineRule="auto"/>
        <w:ind w:left="0" w:firstLine="0"/>
        <w:jc w:val="both"/>
        <w:rPr>
          <w:rFonts w:ascii="Cambria" w:hAnsi="Cambria" w:cs="Cambria"/>
          <w:bCs/>
          <w:sz w:val="24"/>
          <w:szCs w:val="24"/>
        </w:rPr>
      </w:pPr>
      <w:r w:rsidRPr="00F03F40">
        <w:rPr>
          <w:rFonts w:ascii="Cambria" w:hAnsi="Cambria" w:cs="Cambria"/>
          <w:bCs/>
          <w:sz w:val="24"/>
          <w:szCs w:val="24"/>
        </w:rPr>
        <w:t>Относительно недавние эволюционные предки этого вида были покрыты чешуёй;</w:t>
      </w:r>
    </w:p>
    <w:p w14:paraId="0632DED0" w14:textId="77777777" w:rsidR="00870C8F" w:rsidRPr="00F03F40" w:rsidRDefault="00870C8F" w:rsidP="00870C8F">
      <w:pPr>
        <w:numPr>
          <w:ilvl w:val="0"/>
          <w:numId w:val="46"/>
        </w:numPr>
        <w:tabs>
          <w:tab w:val="clear" w:pos="720"/>
          <w:tab w:val="num" w:pos="426"/>
        </w:tabs>
        <w:spacing w:after="0" w:line="240" w:lineRule="auto"/>
        <w:ind w:left="0" w:firstLine="0"/>
        <w:jc w:val="both"/>
        <w:rPr>
          <w:rFonts w:ascii="Cambria" w:hAnsi="Cambria" w:cs="Cambria"/>
          <w:bCs/>
          <w:sz w:val="24"/>
          <w:szCs w:val="24"/>
        </w:rPr>
      </w:pPr>
      <w:r w:rsidRPr="00F03F40">
        <w:rPr>
          <w:rFonts w:ascii="Cambria" w:hAnsi="Cambria" w:cs="Cambria"/>
          <w:bCs/>
          <w:sz w:val="24"/>
          <w:szCs w:val="24"/>
        </w:rPr>
        <w:t>Основным способом кормодобывания этого вида является биофильтрация;</w:t>
      </w:r>
    </w:p>
    <w:p w14:paraId="689A8410" w14:textId="77777777" w:rsidR="00870C8F" w:rsidRPr="00F03F40" w:rsidRDefault="00870C8F" w:rsidP="00870C8F">
      <w:pPr>
        <w:numPr>
          <w:ilvl w:val="0"/>
          <w:numId w:val="46"/>
        </w:numPr>
        <w:tabs>
          <w:tab w:val="clear" w:pos="720"/>
          <w:tab w:val="num" w:pos="426"/>
        </w:tabs>
        <w:spacing w:after="0" w:line="240" w:lineRule="auto"/>
        <w:ind w:left="0" w:firstLine="0"/>
        <w:jc w:val="both"/>
        <w:rPr>
          <w:rFonts w:ascii="Cambria" w:hAnsi="Cambria" w:cs="Cambria"/>
          <w:bCs/>
          <w:sz w:val="24"/>
          <w:szCs w:val="24"/>
        </w:rPr>
      </w:pPr>
      <w:r w:rsidRPr="00F03F40">
        <w:rPr>
          <w:rFonts w:ascii="Cambria" w:hAnsi="Cambria" w:cs="Cambria"/>
          <w:bCs/>
          <w:sz w:val="24"/>
          <w:szCs w:val="24"/>
        </w:rPr>
        <w:t>Скелет передней конечности образован плечом, предплечьем и кистью.</w:t>
      </w:r>
    </w:p>
    <w:p w14:paraId="0AC943FD" w14:textId="77777777" w:rsidR="00870C8F" w:rsidRPr="00F03F40" w:rsidRDefault="00870C8F" w:rsidP="00870C8F">
      <w:pPr>
        <w:spacing w:after="0" w:line="240" w:lineRule="auto"/>
        <w:jc w:val="both"/>
        <w:rPr>
          <w:rFonts w:ascii="Cambria" w:hAnsi="Cambria" w:cs="Cambria"/>
          <w:bCs/>
          <w:sz w:val="24"/>
          <w:szCs w:val="24"/>
        </w:rPr>
      </w:pPr>
    </w:p>
    <w:p w14:paraId="66420325" w14:textId="77777777" w:rsidR="00870C8F" w:rsidRPr="00F03F40" w:rsidRDefault="00870C8F" w:rsidP="00870C8F">
      <w:pPr>
        <w:spacing w:after="0" w:line="240" w:lineRule="auto"/>
        <w:jc w:val="both"/>
        <w:rPr>
          <w:rFonts w:ascii="Cambria" w:hAnsi="Cambria" w:cs="Cambria"/>
          <w:bCs/>
          <w:sz w:val="24"/>
          <w:szCs w:val="24"/>
        </w:rPr>
      </w:pPr>
    </w:p>
    <w:p w14:paraId="0D7F922A" w14:textId="77777777" w:rsidR="00870C8F" w:rsidRPr="00F03F40" w:rsidRDefault="00870C8F" w:rsidP="00870C8F">
      <w:pPr>
        <w:spacing w:after="0" w:line="240" w:lineRule="auto"/>
        <w:jc w:val="both"/>
        <w:rPr>
          <w:rFonts w:ascii="Cambria" w:hAnsi="Cambria" w:cs="Cambria"/>
          <w:bCs/>
          <w:i/>
          <w:iCs/>
          <w:sz w:val="24"/>
          <w:szCs w:val="24"/>
        </w:rPr>
      </w:pPr>
      <w:r w:rsidRPr="00F03F40">
        <w:rPr>
          <w:rFonts w:ascii="Cambria" w:hAnsi="Cambria" w:cs="Cambria"/>
          <w:bCs/>
          <w:i/>
          <w:iCs/>
          <w:sz w:val="24"/>
          <w:szCs w:val="24"/>
        </w:rPr>
        <w:lastRenderedPageBreak/>
        <w:t xml:space="preserve">Вариант 3: </w:t>
      </w:r>
    </w:p>
    <w:p w14:paraId="72170210" w14:textId="77777777" w:rsidR="00870C8F" w:rsidRPr="00F03F40" w:rsidRDefault="00870C8F" w:rsidP="00870C8F">
      <w:pPr>
        <w:numPr>
          <w:ilvl w:val="0"/>
          <w:numId w:val="47"/>
        </w:numPr>
        <w:tabs>
          <w:tab w:val="clear" w:pos="720"/>
          <w:tab w:val="num" w:pos="426"/>
        </w:tabs>
        <w:spacing w:after="0" w:line="240" w:lineRule="auto"/>
        <w:ind w:left="0" w:firstLine="0"/>
        <w:rPr>
          <w:rFonts w:ascii="Cambria" w:hAnsi="Cambria" w:cs="Cambria"/>
          <w:bCs/>
          <w:sz w:val="24"/>
          <w:szCs w:val="24"/>
        </w:rPr>
      </w:pPr>
      <w:r w:rsidRPr="00F03F40">
        <w:rPr>
          <w:rFonts w:ascii="Cambria" w:hAnsi="Cambria" w:cs="Cambria"/>
          <w:bCs/>
          <w:sz w:val="24"/>
          <w:szCs w:val="24"/>
        </w:rPr>
        <w:t>Представители этого вида встречаются в озере Байкал;</w:t>
      </w:r>
    </w:p>
    <w:p w14:paraId="77B7117A" w14:textId="77777777" w:rsidR="00870C8F" w:rsidRPr="00F03F40" w:rsidRDefault="00870C8F" w:rsidP="00870C8F">
      <w:pPr>
        <w:numPr>
          <w:ilvl w:val="0"/>
          <w:numId w:val="47"/>
        </w:numPr>
        <w:tabs>
          <w:tab w:val="clear" w:pos="720"/>
          <w:tab w:val="num" w:pos="426"/>
        </w:tabs>
        <w:spacing w:after="0" w:line="240" w:lineRule="auto"/>
        <w:ind w:left="0" w:firstLine="0"/>
        <w:jc w:val="both"/>
        <w:rPr>
          <w:rFonts w:ascii="Cambria" w:hAnsi="Cambria" w:cs="Cambria"/>
          <w:bCs/>
          <w:sz w:val="24"/>
          <w:szCs w:val="24"/>
        </w:rPr>
      </w:pPr>
      <w:r w:rsidRPr="00F03F40">
        <w:rPr>
          <w:rFonts w:ascii="Cambria" w:hAnsi="Cambria" w:cs="Cambria"/>
          <w:bCs/>
          <w:sz w:val="24"/>
          <w:szCs w:val="24"/>
        </w:rPr>
        <w:t>Пояс и свободные задние конечности редуцированы;</w:t>
      </w:r>
    </w:p>
    <w:p w14:paraId="4526644A" w14:textId="77777777" w:rsidR="00870C8F" w:rsidRPr="00F03F40" w:rsidRDefault="00870C8F" w:rsidP="00870C8F">
      <w:pPr>
        <w:numPr>
          <w:ilvl w:val="0"/>
          <w:numId w:val="47"/>
        </w:numPr>
        <w:tabs>
          <w:tab w:val="clear" w:pos="720"/>
          <w:tab w:val="num" w:pos="426"/>
        </w:tabs>
        <w:spacing w:after="0" w:line="240" w:lineRule="auto"/>
        <w:ind w:left="0" w:firstLine="0"/>
        <w:jc w:val="both"/>
        <w:rPr>
          <w:rFonts w:ascii="Cambria" w:hAnsi="Cambria" w:cs="Cambria"/>
          <w:bCs/>
          <w:sz w:val="24"/>
          <w:szCs w:val="24"/>
        </w:rPr>
      </w:pPr>
      <w:r w:rsidRPr="00F03F40">
        <w:rPr>
          <w:rFonts w:ascii="Cambria" w:hAnsi="Cambria" w:cs="Cambria"/>
          <w:bCs/>
          <w:sz w:val="24"/>
          <w:szCs w:val="24"/>
        </w:rPr>
        <w:t>Это теплокровное животное;</w:t>
      </w:r>
    </w:p>
    <w:p w14:paraId="6CE2452B" w14:textId="77777777" w:rsidR="00870C8F" w:rsidRPr="00F03F40" w:rsidRDefault="00870C8F" w:rsidP="00870C8F">
      <w:pPr>
        <w:numPr>
          <w:ilvl w:val="0"/>
          <w:numId w:val="47"/>
        </w:numPr>
        <w:tabs>
          <w:tab w:val="clear" w:pos="720"/>
          <w:tab w:val="num" w:pos="426"/>
        </w:tabs>
        <w:spacing w:after="0" w:line="240" w:lineRule="auto"/>
        <w:ind w:left="0" w:firstLine="0"/>
        <w:jc w:val="both"/>
        <w:rPr>
          <w:rFonts w:ascii="Cambria" w:hAnsi="Cambria" w:cs="Cambria"/>
          <w:bCs/>
          <w:sz w:val="24"/>
          <w:szCs w:val="24"/>
        </w:rPr>
      </w:pPr>
      <w:r w:rsidRPr="00F03F40">
        <w:rPr>
          <w:rFonts w:ascii="Cambria" w:hAnsi="Cambria" w:cs="Cambria"/>
          <w:bCs/>
          <w:sz w:val="24"/>
          <w:szCs w:val="24"/>
        </w:rPr>
        <w:t>Пищеварительный тракт заканчивается клоакой;</w:t>
      </w:r>
    </w:p>
    <w:p w14:paraId="3F847E1A" w14:textId="77777777" w:rsidR="00870C8F" w:rsidRPr="00F03F40" w:rsidRDefault="00870C8F" w:rsidP="00870C8F">
      <w:pPr>
        <w:numPr>
          <w:ilvl w:val="0"/>
          <w:numId w:val="47"/>
        </w:numPr>
        <w:tabs>
          <w:tab w:val="clear" w:pos="720"/>
          <w:tab w:val="num" w:pos="426"/>
        </w:tabs>
        <w:spacing w:after="0" w:line="240" w:lineRule="auto"/>
        <w:ind w:left="0" w:firstLine="0"/>
        <w:jc w:val="both"/>
        <w:rPr>
          <w:rFonts w:ascii="Cambria" w:hAnsi="Cambria" w:cs="Cambria"/>
          <w:bCs/>
          <w:sz w:val="24"/>
          <w:szCs w:val="24"/>
        </w:rPr>
      </w:pPr>
      <w:r w:rsidRPr="00F03F40">
        <w:rPr>
          <w:rFonts w:ascii="Cambria" w:hAnsi="Cambria" w:cs="Cambria"/>
          <w:bCs/>
          <w:sz w:val="24"/>
          <w:szCs w:val="24"/>
        </w:rPr>
        <w:t>Относительно недавние эволюционные предки этого вида ранее ходили по суше и имели лёгочное дыхание;</w:t>
      </w:r>
    </w:p>
    <w:p w14:paraId="58E69278" w14:textId="77777777" w:rsidR="00870C8F" w:rsidRPr="00F03F40" w:rsidRDefault="00870C8F" w:rsidP="00870C8F">
      <w:pPr>
        <w:numPr>
          <w:ilvl w:val="0"/>
          <w:numId w:val="47"/>
        </w:numPr>
        <w:tabs>
          <w:tab w:val="clear" w:pos="720"/>
          <w:tab w:val="num" w:pos="426"/>
        </w:tabs>
        <w:spacing w:after="0" w:line="240" w:lineRule="auto"/>
        <w:ind w:left="0" w:firstLine="0"/>
        <w:jc w:val="both"/>
        <w:rPr>
          <w:rFonts w:ascii="Cambria" w:hAnsi="Cambria" w:cs="Cambria"/>
          <w:bCs/>
          <w:sz w:val="24"/>
          <w:szCs w:val="24"/>
        </w:rPr>
      </w:pPr>
      <w:r w:rsidRPr="00F03F40">
        <w:rPr>
          <w:rFonts w:ascii="Cambria" w:hAnsi="Cambria" w:cs="Cambria"/>
          <w:bCs/>
          <w:sz w:val="24"/>
          <w:szCs w:val="24"/>
        </w:rPr>
        <w:t>Основным способом кормодобывания этого вида является биофильтрация;</w:t>
      </w:r>
    </w:p>
    <w:p w14:paraId="208DFC6F" w14:textId="77777777" w:rsidR="00870C8F" w:rsidRPr="00F03F40" w:rsidRDefault="00870C8F" w:rsidP="00870C8F">
      <w:pPr>
        <w:spacing w:after="0" w:line="240" w:lineRule="auto"/>
        <w:jc w:val="both"/>
        <w:rPr>
          <w:rFonts w:ascii="Cambria" w:hAnsi="Cambria" w:cs="Cambria"/>
          <w:bCs/>
          <w:sz w:val="24"/>
          <w:szCs w:val="24"/>
        </w:rPr>
      </w:pPr>
    </w:p>
    <w:p w14:paraId="0219E4F3" w14:textId="77777777" w:rsidR="00870C8F" w:rsidRPr="00F03F40" w:rsidRDefault="00870C8F" w:rsidP="00870C8F">
      <w:pPr>
        <w:pStyle w:val="af7"/>
      </w:pPr>
      <w:r w:rsidRPr="00F03F40">
        <w:rPr>
          <w:bCs/>
          <w:sz w:val="24"/>
        </w:rPr>
        <w:br w:type="page"/>
      </w:r>
      <w:bookmarkStart w:id="79" w:name="_Toc133458537"/>
    </w:p>
    <w:p w14:paraId="20DC4375" w14:textId="54FB54CA" w:rsidR="00870C8F" w:rsidRPr="00F03F40" w:rsidRDefault="00870C8F" w:rsidP="00870C8F">
      <w:pPr>
        <w:pStyle w:val="af7"/>
        <w:rPr>
          <w:bCs/>
          <w:szCs w:val="28"/>
        </w:rPr>
      </w:pPr>
      <w:bookmarkStart w:id="80" w:name="_Toc133458538"/>
      <w:bookmarkStart w:id="81" w:name="_Toc133462463"/>
      <w:bookmarkStart w:id="82" w:name="_Hlk126713102"/>
      <w:bookmarkEnd w:id="79"/>
      <w:r w:rsidRPr="00F03F40">
        <w:lastRenderedPageBreak/>
        <w:t xml:space="preserve">Задание </w:t>
      </w:r>
      <w:r w:rsidRPr="00F03F40">
        <w:rPr>
          <w:lang w:val="en-US"/>
        </w:rPr>
        <w:t>ID</w:t>
      </w:r>
      <w:r w:rsidRPr="00F03F40">
        <w:t xml:space="preserve"> 17 – 3 балла</w:t>
      </w:r>
      <w:bookmarkEnd w:id="80"/>
      <w:bookmarkEnd w:id="81"/>
    </w:p>
    <w:p w14:paraId="3D14AC3B" w14:textId="77777777" w:rsidR="00870C8F" w:rsidRPr="00F03F40" w:rsidRDefault="00870C8F" w:rsidP="00870C8F">
      <w:pPr>
        <w:spacing w:after="0" w:line="240" w:lineRule="auto"/>
        <w:jc w:val="both"/>
        <w:rPr>
          <w:rFonts w:ascii="Cambria" w:hAnsi="Cambria"/>
          <w:bCs/>
          <w:i/>
          <w:sz w:val="24"/>
          <w:szCs w:val="24"/>
        </w:rPr>
      </w:pPr>
      <w:r w:rsidRPr="00F03F40">
        <w:rPr>
          <w:rFonts w:ascii="Cambria" w:hAnsi="Cambria"/>
          <w:bCs/>
          <w:i/>
          <w:sz w:val="24"/>
          <w:szCs w:val="24"/>
        </w:rPr>
        <w:t>Общая для всех вариантов часть вопроса:</w:t>
      </w:r>
    </w:p>
    <w:p w14:paraId="5D202D45" w14:textId="77777777" w:rsidR="00870C8F" w:rsidRPr="00F03F40" w:rsidRDefault="00870C8F" w:rsidP="00870C8F">
      <w:pPr>
        <w:spacing w:after="0" w:line="240" w:lineRule="auto"/>
        <w:jc w:val="both"/>
        <w:rPr>
          <w:rFonts w:ascii="Cambria" w:hAnsi="Cambria"/>
          <w:b/>
          <w:bCs/>
          <w:sz w:val="24"/>
          <w:szCs w:val="24"/>
        </w:rPr>
      </w:pPr>
      <w:r w:rsidRPr="00F03F40">
        <w:rPr>
          <w:rFonts w:ascii="Cambria" w:hAnsi="Cambria"/>
          <w:b/>
          <w:bCs/>
          <w:sz w:val="24"/>
          <w:szCs w:val="24"/>
        </w:rPr>
        <w:t xml:space="preserve">Функциональная остаточная емкость (ФОЕ) легких – объем воздуха, который остается в легких после спокойного обычного выдоха. Этот показатель представляет собой сумму резервного объема выдоха и остаточного объема. При этом объеме легких силы упругости, стремящиеся расширить грудную клетку, уравновешивают силы, стремящиеся сжать легкое. Поскольку человек не может выдохнуть весь имеющийся в легких объем воздуха, измерить остаточную емкость и, соответственно, ФОЕ обычной спирометрией невозможно.  </w:t>
      </w:r>
    </w:p>
    <w:p w14:paraId="3675A81A" w14:textId="77777777" w:rsidR="00870C8F" w:rsidRPr="00F03F40" w:rsidRDefault="00870C8F" w:rsidP="00870C8F">
      <w:pPr>
        <w:spacing w:after="0" w:line="240" w:lineRule="auto"/>
        <w:jc w:val="both"/>
        <w:rPr>
          <w:rFonts w:ascii="Cambria" w:hAnsi="Cambria"/>
          <w:b/>
          <w:bCs/>
          <w:sz w:val="24"/>
          <w:szCs w:val="24"/>
        </w:rPr>
      </w:pPr>
      <w:r w:rsidRPr="00F03F40">
        <w:rPr>
          <w:rFonts w:ascii="Cambria" w:hAnsi="Cambria"/>
          <w:b/>
          <w:bCs/>
          <w:sz w:val="24"/>
          <w:szCs w:val="24"/>
        </w:rPr>
        <w:t xml:space="preserve">Существует несколько способов измерения ФОЕ. Один из них называется методом разбавления гелия. Гелий, обладая малой плотностью, легко проникает во все участки легких, быстро смешиваясь во всем объеме легких, при этом он не диффундирует через альвеолярную мембрану и не переходит в кровь. Исследование проводится с использованием модифицированного спирометрического прибора закрытого типа. Нос испытуемого зажимается прищепкой. По окончании спокойного выдоха пациент плотно охватывает губами мундштук спирометра, открывается клапан спирометра и с этого момента пациент дышит в замкнутый контур. В камере спирометра содержится смесь кислорода с небольшим, заранее известным, количеством гелия. Выдыхаемый углекислый газ поглощается натровой известью, в систему постоянно подаётся кислород для поддержания исходного объема газовой смеси на постоянном уровне. Газоанализатор позволяет установить момент, когда концентрация гелия установится на новом уровне. </w:t>
      </w:r>
    </w:p>
    <w:p w14:paraId="5ABEC6D5" w14:textId="77777777" w:rsidR="00870C8F" w:rsidRPr="00F03F40" w:rsidRDefault="00870C8F" w:rsidP="00870C8F">
      <w:pPr>
        <w:spacing w:after="0" w:line="240" w:lineRule="auto"/>
        <w:jc w:val="both"/>
        <w:rPr>
          <w:rFonts w:ascii="Cambria" w:hAnsi="Cambria"/>
          <w:b/>
          <w:bCs/>
          <w:sz w:val="24"/>
          <w:szCs w:val="24"/>
        </w:rPr>
      </w:pPr>
      <w:r w:rsidRPr="00F03F40">
        <w:rPr>
          <w:rFonts w:ascii="Cambria" w:hAnsi="Cambria"/>
          <w:b/>
          <w:bCs/>
          <w:sz w:val="24"/>
          <w:szCs w:val="24"/>
        </w:rPr>
        <w:t xml:space="preserve">На момент начала эксперимента в спирометре было 4 л смеси с 12% содержанием гелия. После установления равновесия содержание гелия составило 8%. </w:t>
      </w:r>
    </w:p>
    <w:p w14:paraId="63DECDF7" w14:textId="77777777" w:rsidR="00870C8F" w:rsidRPr="00F03F40" w:rsidRDefault="00870C8F" w:rsidP="00870C8F">
      <w:pPr>
        <w:spacing w:after="0" w:line="240" w:lineRule="auto"/>
        <w:jc w:val="center"/>
        <w:rPr>
          <w:rFonts w:ascii="Cambria" w:hAnsi="Cambria"/>
          <w:b/>
          <w:bCs/>
          <w:sz w:val="24"/>
          <w:szCs w:val="24"/>
        </w:rPr>
      </w:pPr>
      <w:r w:rsidRPr="00F03F40">
        <w:rPr>
          <w:rFonts w:ascii="Cambria" w:hAnsi="Cambria"/>
          <w:b/>
          <w:noProof/>
          <w:sz w:val="24"/>
          <w:szCs w:val="24"/>
        </w:rPr>
        <w:drawing>
          <wp:inline distT="0" distB="0" distL="0" distR="0" wp14:anchorId="2CBD94E5" wp14:editId="0005CD77">
            <wp:extent cx="5471160" cy="2926080"/>
            <wp:effectExtent l="0" t="0" r="0" b="0"/>
            <wp:docPr id="1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471160" cy="2926080"/>
                    </a:xfrm>
                    <a:prstGeom prst="rect">
                      <a:avLst/>
                    </a:prstGeom>
                    <a:noFill/>
                    <a:ln>
                      <a:noFill/>
                    </a:ln>
                  </pic:spPr>
                </pic:pic>
              </a:graphicData>
            </a:graphic>
          </wp:inline>
        </w:drawing>
      </w:r>
    </w:p>
    <w:p w14:paraId="75906ED8" w14:textId="77777777" w:rsidR="00870C8F" w:rsidRPr="00F03F40" w:rsidRDefault="00870C8F" w:rsidP="00870C8F">
      <w:pPr>
        <w:spacing w:after="0" w:line="240" w:lineRule="auto"/>
        <w:rPr>
          <w:rFonts w:ascii="Cambria" w:hAnsi="Cambria"/>
          <w:b/>
          <w:bCs/>
          <w:sz w:val="24"/>
          <w:szCs w:val="24"/>
        </w:rPr>
      </w:pPr>
      <w:r w:rsidRPr="00F03F40">
        <w:rPr>
          <w:rFonts w:ascii="Cambria" w:hAnsi="Cambria"/>
          <w:b/>
          <w:bCs/>
          <w:sz w:val="24"/>
          <w:szCs w:val="24"/>
        </w:rPr>
        <w:t>Для каждого из следующих утверждений укажите, является оно верным или неверным:</w:t>
      </w:r>
    </w:p>
    <w:bookmarkEnd w:id="82"/>
    <w:p w14:paraId="40F946CF" w14:textId="77777777" w:rsidR="00870C8F" w:rsidRPr="00F03F40" w:rsidRDefault="00870C8F" w:rsidP="00870C8F">
      <w:pPr>
        <w:spacing w:after="0" w:line="240" w:lineRule="auto"/>
        <w:jc w:val="both"/>
        <w:rPr>
          <w:rFonts w:ascii="Cambria" w:hAnsi="Cambria"/>
          <w:bCs/>
          <w:sz w:val="24"/>
          <w:szCs w:val="24"/>
        </w:rPr>
      </w:pPr>
    </w:p>
    <w:p w14:paraId="361E543B" w14:textId="77777777" w:rsidR="00870C8F" w:rsidRPr="00F03F40" w:rsidRDefault="00870C8F" w:rsidP="00870C8F">
      <w:pPr>
        <w:spacing w:after="0" w:line="240" w:lineRule="auto"/>
        <w:jc w:val="both"/>
        <w:rPr>
          <w:rFonts w:ascii="Cambria" w:hAnsi="Cambria"/>
          <w:bCs/>
          <w:i/>
          <w:iCs/>
          <w:sz w:val="24"/>
          <w:szCs w:val="24"/>
          <w:lang w:val="en-US"/>
        </w:rPr>
      </w:pPr>
      <w:r w:rsidRPr="00F03F40">
        <w:rPr>
          <w:rFonts w:ascii="Cambria" w:hAnsi="Cambria"/>
          <w:bCs/>
          <w:i/>
          <w:iCs/>
          <w:sz w:val="24"/>
          <w:szCs w:val="24"/>
        </w:rPr>
        <w:t>Вариант</w:t>
      </w:r>
      <w:r w:rsidRPr="00F03F40">
        <w:rPr>
          <w:rFonts w:ascii="Cambria" w:hAnsi="Cambria"/>
          <w:bCs/>
          <w:i/>
          <w:iCs/>
          <w:sz w:val="24"/>
          <w:szCs w:val="24"/>
          <w:lang w:val="en-US"/>
        </w:rPr>
        <w:t xml:space="preserve"> 1: </w:t>
      </w:r>
    </w:p>
    <w:p w14:paraId="44923DE4" w14:textId="77777777" w:rsidR="00870C8F" w:rsidRPr="00F03F40" w:rsidRDefault="00870C8F" w:rsidP="00870C8F">
      <w:pPr>
        <w:numPr>
          <w:ilvl w:val="0"/>
          <w:numId w:val="72"/>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Человек не может выдохнуть весь имеющийся в легких объем воздуха, так как этому препятствует эластическая тяга легких;</w:t>
      </w:r>
    </w:p>
    <w:p w14:paraId="395D213B" w14:textId="77777777" w:rsidR="00870C8F" w:rsidRPr="00F03F40" w:rsidRDefault="00870C8F" w:rsidP="00870C8F">
      <w:pPr>
        <w:numPr>
          <w:ilvl w:val="0"/>
          <w:numId w:val="72"/>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Функциональная остаточная емкость у испытуемого составляет 1,5 л;</w:t>
      </w:r>
    </w:p>
    <w:p w14:paraId="44D0A043" w14:textId="77777777" w:rsidR="00870C8F" w:rsidRPr="00F03F40" w:rsidRDefault="00870C8F" w:rsidP="00870C8F">
      <w:pPr>
        <w:numPr>
          <w:ilvl w:val="0"/>
          <w:numId w:val="72"/>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Функциональная остаточная емкость у испытуемого составляет 2 л;</w:t>
      </w:r>
    </w:p>
    <w:p w14:paraId="12A0FD4A" w14:textId="77777777" w:rsidR="00870C8F" w:rsidRPr="00F03F40" w:rsidRDefault="00870C8F" w:rsidP="00870C8F">
      <w:pPr>
        <w:numPr>
          <w:ilvl w:val="0"/>
          <w:numId w:val="72"/>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При заболеваниях, сопровождающихся обширным рубцеванием интерстиция (соединительнотканной стромы) легких и уплотнением легочной ткани, данный метод исследования будет давать очень неточную оценку ФОЕ;</w:t>
      </w:r>
    </w:p>
    <w:p w14:paraId="4521B648" w14:textId="77777777" w:rsidR="00870C8F" w:rsidRPr="00F03F40" w:rsidRDefault="00870C8F" w:rsidP="00870C8F">
      <w:pPr>
        <w:numPr>
          <w:ilvl w:val="0"/>
          <w:numId w:val="72"/>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При выполнении описанного исследования поза пациента (лежа, сидя или стоя) не имеет значения и практически не влияет на результат измерения;</w:t>
      </w:r>
    </w:p>
    <w:p w14:paraId="395ABD0D" w14:textId="77777777" w:rsidR="00870C8F" w:rsidRPr="00F03F40" w:rsidRDefault="00870C8F" w:rsidP="00870C8F">
      <w:pPr>
        <w:numPr>
          <w:ilvl w:val="0"/>
          <w:numId w:val="72"/>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lastRenderedPageBreak/>
        <w:t>Если проводить то же самое исследование, но без емкости с натровой известью, то у испытуемого в ходе исследования частота дыхательных движений будет возрастать;</w:t>
      </w:r>
    </w:p>
    <w:p w14:paraId="69136DD8" w14:textId="77777777" w:rsidR="00870C8F" w:rsidRPr="00F03F40" w:rsidRDefault="00870C8F" w:rsidP="00870C8F">
      <w:pPr>
        <w:spacing w:after="0" w:line="240" w:lineRule="auto"/>
        <w:jc w:val="both"/>
        <w:rPr>
          <w:rFonts w:ascii="Cambria" w:hAnsi="Cambria"/>
          <w:bCs/>
          <w:sz w:val="24"/>
          <w:szCs w:val="24"/>
        </w:rPr>
      </w:pPr>
    </w:p>
    <w:p w14:paraId="2969D44E" w14:textId="77777777" w:rsidR="00870C8F" w:rsidRPr="00F03F40" w:rsidRDefault="00870C8F" w:rsidP="00870C8F">
      <w:pPr>
        <w:spacing w:after="0" w:line="240" w:lineRule="auto"/>
        <w:jc w:val="both"/>
        <w:rPr>
          <w:rFonts w:ascii="Cambria" w:hAnsi="Cambria"/>
          <w:bCs/>
          <w:i/>
          <w:iCs/>
          <w:sz w:val="24"/>
          <w:szCs w:val="24"/>
          <w:lang w:val="en-US"/>
        </w:rPr>
      </w:pPr>
      <w:r w:rsidRPr="00F03F40">
        <w:rPr>
          <w:rFonts w:ascii="Cambria" w:hAnsi="Cambria"/>
          <w:bCs/>
          <w:i/>
          <w:iCs/>
          <w:sz w:val="24"/>
          <w:szCs w:val="24"/>
        </w:rPr>
        <w:t xml:space="preserve">Вариант 2: </w:t>
      </w:r>
    </w:p>
    <w:p w14:paraId="5C029032" w14:textId="77777777" w:rsidR="00870C8F" w:rsidRPr="00F03F40" w:rsidRDefault="00870C8F" w:rsidP="00870C8F">
      <w:pPr>
        <w:numPr>
          <w:ilvl w:val="0"/>
          <w:numId w:val="73"/>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Человек не может выдохнуть весь имеющийся в легких объем воздуха, так как этому препятствует эластическая тяга легких;</w:t>
      </w:r>
    </w:p>
    <w:p w14:paraId="6962C287" w14:textId="77777777" w:rsidR="00870C8F" w:rsidRPr="00F03F40" w:rsidRDefault="00870C8F" w:rsidP="00870C8F">
      <w:pPr>
        <w:numPr>
          <w:ilvl w:val="0"/>
          <w:numId w:val="73"/>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Функциональная остаточная емкость у испытуемого составляет 2,5 л;</w:t>
      </w:r>
    </w:p>
    <w:p w14:paraId="0CCD9242" w14:textId="77777777" w:rsidR="00870C8F" w:rsidRPr="00F03F40" w:rsidRDefault="00870C8F" w:rsidP="00870C8F">
      <w:pPr>
        <w:numPr>
          <w:ilvl w:val="0"/>
          <w:numId w:val="73"/>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Функциональная остаточная емкость у испытуемого составляет 2,7 л;</w:t>
      </w:r>
    </w:p>
    <w:p w14:paraId="45709FF4" w14:textId="77777777" w:rsidR="00870C8F" w:rsidRPr="00F03F40" w:rsidRDefault="00870C8F" w:rsidP="00870C8F">
      <w:pPr>
        <w:numPr>
          <w:ilvl w:val="0"/>
          <w:numId w:val="73"/>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При наличии массивной опухоли, полностью перекрывающей просвет долевого бронха, данный метод измерения функциональной остаточной емкости скорее всего будет давать неверную оценку ФОЕ;</w:t>
      </w:r>
    </w:p>
    <w:p w14:paraId="0CB53367" w14:textId="77777777" w:rsidR="00870C8F" w:rsidRPr="00F03F40" w:rsidRDefault="00870C8F" w:rsidP="00870C8F">
      <w:pPr>
        <w:numPr>
          <w:ilvl w:val="0"/>
          <w:numId w:val="73"/>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При выполнении описанного исследования поза пациента (лежа, сидя или стоя) не имеет значения и практически не влияет на результат измерения;</w:t>
      </w:r>
    </w:p>
    <w:p w14:paraId="1E81AF24" w14:textId="77777777" w:rsidR="00870C8F" w:rsidRPr="00F03F40" w:rsidRDefault="00870C8F" w:rsidP="00870C8F">
      <w:pPr>
        <w:numPr>
          <w:ilvl w:val="0"/>
          <w:numId w:val="73"/>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Если проводить то же самое исследование, но без емкости с натровой известью, то у испытуемого в ходе исследования частота дыхательных движений будет постепенно убывать и в какой-то момент дыхательные движения прекратятся;</w:t>
      </w:r>
    </w:p>
    <w:p w14:paraId="7028BECF" w14:textId="77777777" w:rsidR="00870C8F" w:rsidRPr="00F03F40" w:rsidRDefault="00870C8F" w:rsidP="00870C8F">
      <w:pPr>
        <w:spacing w:after="0" w:line="240" w:lineRule="auto"/>
        <w:jc w:val="both"/>
        <w:rPr>
          <w:rFonts w:ascii="Cambria" w:hAnsi="Cambria"/>
          <w:bCs/>
          <w:sz w:val="24"/>
          <w:szCs w:val="24"/>
        </w:rPr>
      </w:pPr>
    </w:p>
    <w:p w14:paraId="662CF705" w14:textId="77777777" w:rsidR="00870C8F" w:rsidRPr="00F03F40" w:rsidRDefault="00870C8F" w:rsidP="00870C8F">
      <w:pPr>
        <w:spacing w:after="0" w:line="240" w:lineRule="auto"/>
        <w:jc w:val="both"/>
        <w:rPr>
          <w:rFonts w:ascii="Cambria" w:hAnsi="Cambria"/>
          <w:bCs/>
          <w:i/>
          <w:iCs/>
          <w:sz w:val="24"/>
          <w:szCs w:val="24"/>
          <w:lang w:val="en-US"/>
        </w:rPr>
      </w:pPr>
      <w:r w:rsidRPr="00F03F40">
        <w:rPr>
          <w:rFonts w:ascii="Cambria" w:hAnsi="Cambria"/>
          <w:bCs/>
          <w:i/>
          <w:iCs/>
          <w:sz w:val="24"/>
          <w:szCs w:val="24"/>
        </w:rPr>
        <w:t>Вариант</w:t>
      </w:r>
      <w:r w:rsidRPr="00F03F40">
        <w:rPr>
          <w:rFonts w:ascii="Cambria" w:hAnsi="Cambria"/>
          <w:bCs/>
          <w:i/>
          <w:iCs/>
          <w:sz w:val="24"/>
          <w:szCs w:val="24"/>
          <w:lang w:val="en-US"/>
        </w:rPr>
        <w:t xml:space="preserve"> 3: </w:t>
      </w:r>
    </w:p>
    <w:p w14:paraId="660D6357" w14:textId="77777777" w:rsidR="00870C8F" w:rsidRPr="00F03F40" w:rsidRDefault="00870C8F" w:rsidP="00870C8F">
      <w:pPr>
        <w:numPr>
          <w:ilvl w:val="0"/>
          <w:numId w:val="74"/>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Человек не может выдохнуть весь имеющийся в легких объем воздуха, так как этому препятствует эластическая тяга легких;</w:t>
      </w:r>
    </w:p>
    <w:p w14:paraId="2AA8E95B" w14:textId="77777777" w:rsidR="00870C8F" w:rsidRPr="00F03F40" w:rsidRDefault="00870C8F" w:rsidP="00870C8F">
      <w:pPr>
        <w:numPr>
          <w:ilvl w:val="0"/>
          <w:numId w:val="74"/>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Функциональная остаточная емкость у испытуемого составляет 2 л;</w:t>
      </w:r>
    </w:p>
    <w:p w14:paraId="2D0D1F5A" w14:textId="77777777" w:rsidR="00870C8F" w:rsidRPr="00F03F40" w:rsidRDefault="00870C8F" w:rsidP="00870C8F">
      <w:pPr>
        <w:numPr>
          <w:ilvl w:val="0"/>
          <w:numId w:val="74"/>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Функциональная остаточная емкость у испытуемого составляет 2,5 л;</w:t>
      </w:r>
    </w:p>
    <w:p w14:paraId="6B788A9F" w14:textId="77777777" w:rsidR="00870C8F" w:rsidRPr="00F03F40" w:rsidRDefault="00870C8F" w:rsidP="00870C8F">
      <w:pPr>
        <w:numPr>
          <w:ilvl w:val="0"/>
          <w:numId w:val="74"/>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При наличии массивной опухоли, полностью перекрывающей просвет долевого бронха, данный метод измерения функциональной остаточной емкости скорее всего будет давать неверную оценку ФОЕ;</w:t>
      </w:r>
    </w:p>
    <w:p w14:paraId="0A6AE82E" w14:textId="77777777" w:rsidR="00870C8F" w:rsidRPr="00F03F40" w:rsidRDefault="00870C8F" w:rsidP="00870C8F">
      <w:pPr>
        <w:numPr>
          <w:ilvl w:val="0"/>
          <w:numId w:val="74"/>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При выполнении описанного исследования поза пациента (лежа, сидя или стоя) не имеет значения и практически не влияет на результат измерения;</w:t>
      </w:r>
    </w:p>
    <w:p w14:paraId="4259EE46" w14:textId="77777777" w:rsidR="00870C8F" w:rsidRPr="00F03F40" w:rsidRDefault="00870C8F" w:rsidP="00870C8F">
      <w:pPr>
        <w:numPr>
          <w:ilvl w:val="0"/>
          <w:numId w:val="74"/>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Если проводить то же самое исследование, но без емкости с натровой известью, то у испытуемого в ходе исследования частота дыхательных движений будет возрастать;</w:t>
      </w:r>
    </w:p>
    <w:p w14:paraId="0F16CACD" w14:textId="77777777" w:rsidR="00870C8F" w:rsidRPr="00F03F40" w:rsidRDefault="00870C8F" w:rsidP="00870C8F">
      <w:pPr>
        <w:spacing w:after="0" w:line="240" w:lineRule="auto"/>
        <w:jc w:val="both"/>
        <w:rPr>
          <w:rFonts w:ascii="Cambria" w:hAnsi="Cambria"/>
          <w:bCs/>
          <w:sz w:val="24"/>
          <w:szCs w:val="24"/>
        </w:rPr>
      </w:pPr>
    </w:p>
    <w:p w14:paraId="786EC601" w14:textId="77777777" w:rsidR="00870C8F" w:rsidRPr="00F03F40" w:rsidRDefault="00870C8F" w:rsidP="00870C8F">
      <w:pPr>
        <w:pStyle w:val="af7"/>
      </w:pPr>
      <w:r w:rsidRPr="00F03F40">
        <w:rPr>
          <w:bCs/>
          <w:sz w:val="24"/>
        </w:rPr>
        <w:br w:type="page" w:clear="all"/>
      </w:r>
      <w:bookmarkStart w:id="83" w:name="_Toc133458539"/>
      <w:bookmarkStart w:id="84" w:name="_Toc133462464"/>
      <w:r w:rsidRPr="00F03F40">
        <w:lastRenderedPageBreak/>
        <w:t xml:space="preserve">Задание </w:t>
      </w:r>
      <w:r w:rsidRPr="00F03F40">
        <w:rPr>
          <w:lang w:val="en-US"/>
        </w:rPr>
        <w:t>ID</w:t>
      </w:r>
      <w:r w:rsidRPr="00F03F40">
        <w:t xml:space="preserve"> 18 – 3 балла</w:t>
      </w:r>
      <w:bookmarkEnd w:id="83"/>
      <w:bookmarkEnd w:id="84"/>
    </w:p>
    <w:p w14:paraId="4CAF02A8" w14:textId="77777777" w:rsidR="00870C8F" w:rsidRPr="00F03F40" w:rsidRDefault="00870C8F" w:rsidP="00870C8F">
      <w:pPr>
        <w:spacing w:after="0" w:line="240" w:lineRule="auto"/>
        <w:jc w:val="both"/>
        <w:rPr>
          <w:rFonts w:ascii="Cambria" w:hAnsi="Cambria"/>
          <w:bCs/>
          <w:i/>
          <w:sz w:val="24"/>
          <w:szCs w:val="24"/>
        </w:rPr>
      </w:pPr>
      <w:r w:rsidRPr="00F03F40">
        <w:rPr>
          <w:rFonts w:ascii="Cambria" w:hAnsi="Cambria"/>
          <w:bCs/>
          <w:i/>
          <w:sz w:val="24"/>
          <w:szCs w:val="24"/>
        </w:rPr>
        <w:t>Общая для всех вариантов часть вопроса:</w:t>
      </w:r>
    </w:p>
    <w:p w14:paraId="7105CF41" w14:textId="77777777" w:rsidR="00870C8F" w:rsidRPr="00F03F40" w:rsidRDefault="00870C8F" w:rsidP="00870C8F">
      <w:pPr>
        <w:spacing w:after="0" w:line="240" w:lineRule="auto"/>
        <w:jc w:val="both"/>
        <w:rPr>
          <w:rFonts w:ascii="Cambria" w:hAnsi="Cambria"/>
          <w:b/>
          <w:bCs/>
          <w:sz w:val="24"/>
          <w:szCs w:val="24"/>
        </w:rPr>
      </w:pPr>
      <w:r w:rsidRPr="00F03F40">
        <w:rPr>
          <w:rFonts w:ascii="Cambria" w:hAnsi="Cambria"/>
          <w:b/>
          <w:bCs/>
          <w:sz w:val="24"/>
          <w:szCs w:val="24"/>
        </w:rPr>
        <w:t xml:space="preserve">Тиреоидные гормоны транспортируются по крови преимущественно в связанной с белками плазмы форме (главным, но не единственным, транспортным белком выступает тироксинсвязывающий глобулин), и лишь маленькая доля этих гормонов циркулирует в свободном, несвязанном, виде. Секреторная активность щитовидной железы регулируется тиреотропным гормоном (ТТГ) гипофиза, при этом контролируемым параметром является не общее содержание тиреоидных гормонов в крови, а концентрация именно свободного, биологически активного гормона (fT3, fT4; f – free). При повышении fT3 и fT4 секреция ТТГ подавляется, и наоборот, снижение fT3 и fT4 стимулирует секрецию ТТГ гипофизом. </w:t>
      </w:r>
    </w:p>
    <w:p w14:paraId="06ECE3DB" w14:textId="77777777" w:rsidR="00870C8F" w:rsidRPr="00F03F40" w:rsidRDefault="00870C8F" w:rsidP="00870C8F">
      <w:pPr>
        <w:spacing w:after="0" w:line="240" w:lineRule="auto"/>
        <w:jc w:val="both"/>
        <w:rPr>
          <w:rFonts w:ascii="Cambria" w:hAnsi="Cambria"/>
          <w:b/>
          <w:bCs/>
          <w:sz w:val="24"/>
          <w:szCs w:val="24"/>
        </w:rPr>
      </w:pPr>
      <w:r w:rsidRPr="00F03F40">
        <w:rPr>
          <w:rFonts w:ascii="Cambria" w:hAnsi="Cambria"/>
          <w:b/>
          <w:bCs/>
          <w:sz w:val="24"/>
          <w:szCs w:val="24"/>
        </w:rPr>
        <w:t xml:space="preserve">Измерение концентрации свободного тироксина – не самая простая аналитическая задача, и, по сути, все используемые на сегодняшний день методики оценивают этот показатель в той или иной степени косвенно. Суть одной из методик состоит в следующем. К исследуемой сыворотке пациента добавляют следовые количества трийодтиронина, содержащего радиоактивный изотоп йода (*Т3). За время инкубации какая-то часть меченого *Т3 свяжется со свободными сайтами тироксинсвязывающего глобулина и других транспортных белков в сыворотке пациента, остальное останется в растворе в свободной форме. Оставшийся свободным *Т3 адсорбируют с помощью угля, покрытого декстраном, и далее измеряют уровень радиоактивности. Результат исследования указывают в % (сколько % от исходной радиоактивности составляет активность адсорбированного на угле *Т3), полученный показатель обозначают T3RU (T3 resin uptake). Помножив общую концентрацию тироксина на показатель T3RU (%), получают значение «индекса свободного тироксина» (free thyroxine index - </w:t>
      </w:r>
      <w:r w:rsidRPr="00F03F40">
        <w:rPr>
          <w:rFonts w:ascii="Cambria" w:hAnsi="Cambria"/>
          <w:b/>
          <w:bCs/>
          <w:sz w:val="24"/>
          <w:szCs w:val="24"/>
          <w:lang w:val="en-US"/>
        </w:rPr>
        <w:t>FTI</w:t>
      </w:r>
      <w:r w:rsidRPr="00F03F40">
        <w:rPr>
          <w:rFonts w:ascii="Cambria" w:hAnsi="Cambria"/>
          <w:b/>
          <w:bCs/>
          <w:sz w:val="24"/>
          <w:szCs w:val="24"/>
        </w:rPr>
        <w:t>):</w:t>
      </w:r>
    </w:p>
    <w:p w14:paraId="48EE0A1F" w14:textId="77777777" w:rsidR="00870C8F" w:rsidRPr="00F03F40" w:rsidRDefault="00870C8F" w:rsidP="00870C8F">
      <w:pPr>
        <w:spacing w:after="0" w:line="240" w:lineRule="auto"/>
        <w:jc w:val="center"/>
        <w:rPr>
          <w:rFonts w:ascii="Cambria" w:hAnsi="Cambria"/>
          <w:bCs/>
          <w:sz w:val="24"/>
          <w:szCs w:val="24"/>
        </w:rPr>
      </w:pPr>
      <w:r w:rsidRPr="00F03F40">
        <w:rPr>
          <w:rFonts w:ascii="Cambria" w:hAnsi="Cambria"/>
          <w:b/>
          <w:bCs/>
          <w:sz w:val="24"/>
          <w:szCs w:val="24"/>
        </w:rPr>
        <w:t>FTI = тироксин общий * T3RU</w:t>
      </w:r>
      <w:r w:rsidRPr="00F03F40">
        <w:rPr>
          <w:rFonts w:ascii="Cambria" w:hAnsi="Cambria"/>
          <w:bCs/>
          <w:sz w:val="24"/>
          <w:szCs w:val="24"/>
        </w:rPr>
        <w:t>.</w:t>
      </w:r>
    </w:p>
    <w:p w14:paraId="6F071EA0" w14:textId="77777777" w:rsidR="00870C8F" w:rsidRPr="00F03F40" w:rsidRDefault="00870C8F" w:rsidP="00870C8F">
      <w:pPr>
        <w:spacing w:after="0" w:line="240" w:lineRule="auto"/>
        <w:jc w:val="center"/>
        <w:rPr>
          <w:rFonts w:ascii="Cambria" w:hAnsi="Cambria"/>
          <w:bCs/>
          <w:sz w:val="24"/>
          <w:szCs w:val="24"/>
        </w:rPr>
      </w:pPr>
    </w:p>
    <w:p w14:paraId="7F2ED862" w14:textId="77777777" w:rsidR="00870C8F" w:rsidRPr="00F03F40" w:rsidRDefault="00870C8F" w:rsidP="00870C8F">
      <w:pPr>
        <w:spacing w:after="0" w:line="240" w:lineRule="auto"/>
        <w:jc w:val="center"/>
        <w:rPr>
          <w:rFonts w:ascii="Cambria" w:hAnsi="Cambria"/>
          <w:b/>
          <w:bCs/>
          <w:sz w:val="24"/>
          <w:szCs w:val="24"/>
        </w:rPr>
      </w:pPr>
      <w:r w:rsidRPr="00F03F40">
        <w:rPr>
          <w:rFonts w:ascii="Cambria" w:hAnsi="Cambria"/>
          <w:b/>
          <w:noProof/>
          <w:sz w:val="24"/>
          <w:szCs w:val="24"/>
        </w:rPr>
        <w:drawing>
          <wp:inline distT="0" distB="0" distL="0" distR="0" wp14:anchorId="79A81183" wp14:editId="3FB4D324">
            <wp:extent cx="3878580" cy="3352800"/>
            <wp:effectExtent l="0" t="0" r="0" b="0"/>
            <wp:docPr id="1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878580" cy="3352800"/>
                    </a:xfrm>
                    <a:prstGeom prst="rect">
                      <a:avLst/>
                    </a:prstGeom>
                    <a:noFill/>
                    <a:ln>
                      <a:noFill/>
                    </a:ln>
                  </pic:spPr>
                </pic:pic>
              </a:graphicData>
            </a:graphic>
          </wp:inline>
        </w:drawing>
      </w:r>
    </w:p>
    <w:p w14:paraId="433015F9" w14:textId="77777777" w:rsidR="00870C8F" w:rsidRPr="00F03F40" w:rsidRDefault="00870C8F" w:rsidP="00870C8F">
      <w:pPr>
        <w:spacing w:after="0" w:line="240" w:lineRule="auto"/>
        <w:jc w:val="both"/>
        <w:rPr>
          <w:rFonts w:ascii="Cambria" w:hAnsi="Cambria"/>
          <w:b/>
          <w:bCs/>
          <w:sz w:val="24"/>
          <w:szCs w:val="24"/>
        </w:rPr>
      </w:pPr>
      <w:r w:rsidRPr="00F03F40">
        <w:rPr>
          <w:rFonts w:ascii="Cambria" w:hAnsi="Cambria"/>
          <w:b/>
          <w:bCs/>
          <w:sz w:val="24"/>
          <w:szCs w:val="24"/>
        </w:rPr>
        <w:t>Проанализируйте представленную информацию и для каждого из следующих утверждений укажите, является оно верным или неверным:</w:t>
      </w:r>
      <w:bookmarkStart w:id="85" w:name="_Hlk126743416"/>
      <w:bookmarkEnd w:id="85"/>
    </w:p>
    <w:p w14:paraId="26C7BA5D" w14:textId="77777777" w:rsidR="00870C8F" w:rsidRPr="00F03F40" w:rsidRDefault="00870C8F" w:rsidP="00870C8F">
      <w:pPr>
        <w:spacing w:after="0" w:line="240" w:lineRule="auto"/>
        <w:jc w:val="both"/>
        <w:rPr>
          <w:rFonts w:ascii="Cambria" w:hAnsi="Cambria"/>
          <w:bCs/>
          <w:sz w:val="24"/>
          <w:szCs w:val="24"/>
        </w:rPr>
      </w:pPr>
    </w:p>
    <w:p w14:paraId="57455182" w14:textId="77777777" w:rsidR="00870C8F" w:rsidRPr="00F03F40" w:rsidRDefault="00870C8F" w:rsidP="00870C8F">
      <w:pPr>
        <w:spacing w:after="0" w:line="240" w:lineRule="auto"/>
        <w:jc w:val="both"/>
        <w:rPr>
          <w:rFonts w:ascii="Cambria" w:hAnsi="Cambria"/>
          <w:bCs/>
          <w:i/>
          <w:iCs/>
          <w:sz w:val="24"/>
          <w:szCs w:val="24"/>
          <w:lang w:val="en-US"/>
        </w:rPr>
      </w:pPr>
      <w:r w:rsidRPr="00F03F40">
        <w:rPr>
          <w:rFonts w:ascii="Cambria" w:hAnsi="Cambria"/>
          <w:bCs/>
          <w:i/>
          <w:iCs/>
          <w:sz w:val="24"/>
          <w:szCs w:val="24"/>
        </w:rPr>
        <w:t>Вариант</w:t>
      </w:r>
      <w:r w:rsidRPr="00F03F40">
        <w:rPr>
          <w:rFonts w:ascii="Cambria" w:hAnsi="Cambria"/>
          <w:bCs/>
          <w:i/>
          <w:iCs/>
          <w:sz w:val="24"/>
          <w:szCs w:val="24"/>
          <w:lang w:val="en-US"/>
        </w:rPr>
        <w:t xml:space="preserve"> 1: </w:t>
      </w:r>
    </w:p>
    <w:p w14:paraId="1954CC42" w14:textId="77777777" w:rsidR="00870C8F" w:rsidRPr="00F03F40" w:rsidRDefault="00870C8F" w:rsidP="00870C8F">
      <w:pPr>
        <w:numPr>
          <w:ilvl w:val="0"/>
          <w:numId w:val="75"/>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 xml:space="preserve">Повышение показателя </w:t>
      </w:r>
      <w:r w:rsidRPr="00F03F40">
        <w:rPr>
          <w:rFonts w:ascii="Cambria" w:hAnsi="Cambria"/>
          <w:bCs/>
          <w:sz w:val="24"/>
          <w:szCs w:val="24"/>
          <w:lang w:val="en-US"/>
        </w:rPr>
        <w:t>T</w:t>
      </w:r>
      <w:r w:rsidRPr="00F03F40">
        <w:rPr>
          <w:rFonts w:ascii="Cambria" w:hAnsi="Cambria"/>
          <w:bCs/>
          <w:sz w:val="24"/>
          <w:szCs w:val="24"/>
        </w:rPr>
        <w:t>3</w:t>
      </w:r>
      <w:r w:rsidRPr="00F03F40">
        <w:rPr>
          <w:rFonts w:ascii="Cambria" w:hAnsi="Cambria"/>
          <w:bCs/>
          <w:sz w:val="24"/>
          <w:szCs w:val="24"/>
          <w:lang w:val="en-US"/>
        </w:rPr>
        <w:t>RU</w:t>
      </w:r>
      <w:r w:rsidRPr="00F03F40">
        <w:rPr>
          <w:rFonts w:ascii="Cambria" w:hAnsi="Cambria"/>
          <w:bCs/>
          <w:sz w:val="24"/>
          <w:szCs w:val="24"/>
        </w:rPr>
        <w:t xml:space="preserve"> является специфичным маркером гипотиреоза (гипофункция щитовидной железы, дефицит тиреоидных гормонов), а снижение – специфичным маркером гипертиреоза;</w:t>
      </w:r>
    </w:p>
    <w:p w14:paraId="652CC642" w14:textId="77777777" w:rsidR="00870C8F" w:rsidRPr="00F03F40" w:rsidRDefault="00870C8F" w:rsidP="00870C8F">
      <w:pPr>
        <w:numPr>
          <w:ilvl w:val="0"/>
          <w:numId w:val="75"/>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При базедовой болезни уровень ТТГ повышен;</w:t>
      </w:r>
    </w:p>
    <w:p w14:paraId="01BEBA5B" w14:textId="77777777" w:rsidR="00870C8F" w:rsidRPr="00F03F40" w:rsidRDefault="00870C8F" w:rsidP="00870C8F">
      <w:pPr>
        <w:numPr>
          <w:ilvl w:val="0"/>
          <w:numId w:val="75"/>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lastRenderedPageBreak/>
        <w:t xml:space="preserve">При базедовой болезни показатель </w:t>
      </w:r>
      <w:r w:rsidRPr="00F03F40">
        <w:rPr>
          <w:rFonts w:ascii="Cambria" w:hAnsi="Cambria"/>
          <w:bCs/>
          <w:sz w:val="24"/>
          <w:szCs w:val="24"/>
          <w:lang w:val="en-US"/>
        </w:rPr>
        <w:t>T</w:t>
      </w:r>
      <w:r w:rsidRPr="00F03F40">
        <w:rPr>
          <w:rFonts w:ascii="Cambria" w:hAnsi="Cambria"/>
          <w:bCs/>
          <w:sz w:val="24"/>
          <w:szCs w:val="24"/>
        </w:rPr>
        <w:t>3</w:t>
      </w:r>
      <w:r w:rsidRPr="00F03F40">
        <w:rPr>
          <w:rFonts w:ascii="Cambria" w:hAnsi="Cambria"/>
          <w:bCs/>
          <w:sz w:val="24"/>
          <w:szCs w:val="24"/>
          <w:lang w:val="en-US"/>
        </w:rPr>
        <w:t>RU</w:t>
      </w:r>
      <w:r w:rsidRPr="00F03F40">
        <w:rPr>
          <w:rFonts w:ascii="Cambria" w:hAnsi="Cambria"/>
          <w:bCs/>
          <w:sz w:val="24"/>
          <w:szCs w:val="24"/>
        </w:rPr>
        <w:t xml:space="preserve"> понижен;</w:t>
      </w:r>
    </w:p>
    <w:p w14:paraId="0CFFE983" w14:textId="77777777" w:rsidR="00870C8F" w:rsidRPr="00F03F40" w:rsidRDefault="00870C8F" w:rsidP="00870C8F">
      <w:pPr>
        <w:numPr>
          <w:ilvl w:val="0"/>
          <w:numId w:val="75"/>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 xml:space="preserve">При значительном снижении белоксинтетической функции печени (например, вследствие цирроза) показатель </w:t>
      </w:r>
      <w:r w:rsidRPr="00F03F40">
        <w:rPr>
          <w:rFonts w:ascii="Cambria" w:hAnsi="Cambria"/>
          <w:bCs/>
          <w:sz w:val="24"/>
          <w:szCs w:val="24"/>
          <w:lang w:val="en-US"/>
        </w:rPr>
        <w:t>T</w:t>
      </w:r>
      <w:r w:rsidRPr="00F03F40">
        <w:rPr>
          <w:rFonts w:ascii="Cambria" w:hAnsi="Cambria"/>
          <w:bCs/>
          <w:sz w:val="24"/>
          <w:szCs w:val="24"/>
        </w:rPr>
        <w:t>3</w:t>
      </w:r>
      <w:r w:rsidRPr="00F03F40">
        <w:rPr>
          <w:rFonts w:ascii="Cambria" w:hAnsi="Cambria"/>
          <w:bCs/>
          <w:sz w:val="24"/>
          <w:szCs w:val="24"/>
          <w:lang w:val="en-US"/>
        </w:rPr>
        <w:t>RU</w:t>
      </w:r>
      <w:r w:rsidRPr="00F03F40">
        <w:rPr>
          <w:rFonts w:ascii="Cambria" w:hAnsi="Cambria"/>
          <w:bCs/>
          <w:sz w:val="24"/>
          <w:szCs w:val="24"/>
        </w:rPr>
        <w:t xml:space="preserve"> будет повышен;</w:t>
      </w:r>
    </w:p>
    <w:p w14:paraId="50ADFFC3" w14:textId="77777777" w:rsidR="00870C8F" w:rsidRPr="00F03F40" w:rsidRDefault="00870C8F" w:rsidP="00870C8F">
      <w:pPr>
        <w:numPr>
          <w:ilvl w:val="0"/>
          <w:numId w:val="75"/>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 xml:space="preserve">При приеме препаратов, содержащих эстрогены (повышают секрецию тироксинсвязывающего глобулина), показатель </w:t>
      </w:r>
      <w:r w:rsidRPr="00F03F40">
        <w:rPr>
          <w:rFonts w:ascii="Cambria" w:hAnsi="Cambria"/>
          <w:bCs/>
          <w:sz w:val="24"/>
          <w:szCs w:val="24"/>
          <w:lang w:val="en-US"/>
        </w:rPr>
        <w:t>T</w:t>
      </w:r>
      <w:r w:rsidRPr="00F03F40">
        <w:rPr>
          <w:rFonts w:ascii="Cambria" w:hAnsi="Cambria"/>
          <w:bCs/>
          <w:sz w:val="24"/>
          <w:szCs w:val="24"/>
        </w:rPr>
        <w:t>3</w:t>
      </w:r>
      <w:r w:rsidRPr="00F03F40">
        <w:rPr>
          <w:rFonts w:ascii="Cambria" w:hAnsi="Cambria"/>
          <w:bCs/>
          <w:sz w:val="24"/>
          <w:szCs w:val="24"/>
          <w:lang w:val="en-US"/>
        </w:rPr>
        <w:t>RU</w:t>
      </w:r>
      <w:r w:rsidRPr="00F03F40">
        <w:rPr>
          <w:rFonts w:ascii="Cambria" w:hAnsi="Cambria"/>
          <w:bCs/>
          <w:sz w:val="24"/>
          <w:szCs w:val="24"/>
        </w:rPr>
        <w:t xml:space="preserve"> будет повышен;</w:t>
      </w:r>
    </w:p>
    <w:p w14:paraId="3E39BD03" w14:textId="77777777" w:rsidR="00870C8F" w:rsidRPr="00F03F40" w:rsidRDefault="00870C8F" w:rsidP="00870C8F">
      <w:pPr>
        <w:numPr>
          <w:ilvl w:val="0"/>
          <w:numId w:val="75"/>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Нормальное значение индекса свободного тироксина (</w:t>
      </w:r>
      <w:r w:rsidRPr="00F03F40">
        <w:rPr>
          <w:rFonts w:ascii="Cambria" w:hAnsi="Cambria"/>
          <w:bCs/>
          <w:sz w:val="24"/>
          <w:szCs w:val="24"/>
          <w:lang w:val="en-US"/>
        </w:rPr>
        <w:t>FTI</w:t>
      </w:r>
      <w:r w:rsidRPr="00F03F40">
        <w:rPr>
          <w:rFonts w:ascii="Cambria" w:hAnsi="Cambria"/>
          <w:bCs/>
          <w:sz w:val="24"/>
          <w:szCs w:val="24"/>
        </w:rPr>
        <w:t xml:space="preserve">) при высоком значении </w:t>
      </w:r>
      <w:r w:rsidRPr="00F03F40">
        <w:rPr>
          <w:rFonts w:ascii="Cambria" w:hAnsi="Cambria"/>
          <w:bCs/>
          <w:sz w:val="24"/>
          <w:szCs w:val="24"/>
          <w:lang w:val="en-US"/>
        </w:rPr>
        <w:t>T</w:t>
      </w:r>
      <w:r w:rsidRPr="00F03F40">
        <w:rPr>
          <w:rFonts w:ascii="Cambria" w:hAnsi="Cambria"/>
          <w:bCs/>
          <w:sz w:val="24"/>
          <w:szCs w:val="24"/>
        </w:rPr>
        <w:t>3</w:t>
      </w:r>
      <w:r w:rsidRPr="00F03F40">
        <w:rPr>
          <w:rFonts w:ascii="Cambria" w:hAnsi="Cambria"/>
          <w:bCs/>
          <w:sz w:val="24"/>
          <w:szCs w:val="24"/>
          <w:lang w:val="en-US"/>
        </w:rPr>
        <w:t>RU</w:t>
      </w:r>
      <w:r w:rsidRPr="00F03F40">
        <w:rPr>
          <w:rFonts w:ascii="Cambria" w:hAnsi="Cambria"/>
          <w:bCs/>
          <w:sz w:val="24"/>
          <w:szCs w:val="24"/>
        </w:rPr>
        <w:t xml:space="preserve"> свидетельствует о гипотиреозе;</w:t>
      </w:r>
    </w:p>
    <w:p w14:paraId="4814FD32" w14:textId="77777777" w:rsidR="00870C8F" w:rsidRPr="00F03F40" w:rsidRDefault="00870C8F" w:rsidP="00870C8F">
      <w:pPr>
        <w:spacing w:after="0" w:line="240" w:lineRule="auto"/>
        <w:jc w:val="both"/>
        <w:rPr>
          <w:rFonts w:ascii="Cambria" w:hAnsi="Cambria"/>
          <w:bCs/>
          <w:sz w:val="24"/>
          <w:szCs w:val="24"/>
        </w:rPr>
      </w:pPr>
    </w:p>
    <w:p w14:paraId="68425096" w14:textId="77777777" w:rsidR="00870C8F" w:rsidRPr="00F03F40" w:rsidRDefault="00870C8F" w:rsidP="00870C8F">
      <w:pPr>
        <w:spacing w:after="0" w:line="240" w:lineRule="auto"/>
        <w:jc w:val="both"/>
        <w:rPr>
          <w:rFonts w:ascii="Cambria" w:hAnsi="Cambria"/>
          <w:bCs/>
          <w:i/>
          <w:iCs/>
          <w:sz w:val="24"/>
          <w:szCs w:val="24"/>
        </w:rPr>
      </w:pPr>
      <w:r w:rsidRPr="00F03F40">
        <w:rPr>
          <w:rFonts w:ascii="Cambria" w:hAnsi="Cambria"/>
          <w:bCs/>
          <w:i/>
          <w:iCs/>
          <w:sz w:val="24"/>
          <w:szCs w:val="24"/>
        </w:rPr>
        <w:t xml:space="preserve">Вариант 2: </w:t>
      </w:r>
    </w:p>
    <w:p w14:paraId="531A7A22" w14:textId="77777777" w:rsidR="00870C8F" w:rsidRPr="00F03F40" w:rsidRDefault="00870C8F" w:rsidP="00870C8F">
      <w:pPr>
        <w:numPr>
          <w:ilvl w:val="0"/>
          <w:numId w:val="76"/>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 xml:space="preserve">Определение показателя </w:t>
      </w:r>
      <w:r w:rsidRPr="00F03F40">
        <w:rPr>
          <w:rFonts w:ascii="Cambria" w:hAnsi="Cambria"/>
          <w:bCs/>
          <w:sz w:val="24"/>
          <w:szCs w:val="24"/>
          <w:lang w:val="en-US"/>
        </w:rPr>
        <w:t>T</w:t>
      </w:r>
      <w:r w:rsidRPr="00F03F40">
        <w:rPr>
          <w:rFonts w:ascii="Cambria" w:hAnsi="Cambria"/>
          <w:bCs/>
          <w:sz w:val="24"/>
          <w:szCs w:val="24"/>
        </w:rPr>
        <w:t>3</w:t>
      </w:r>
      <w:r w:rsidRPr="00F03F40">
        <w:rPr>
          <w:rFonts w:ascii="Cambria" w:hAnsi="Cambria"/>
          <w:bCs/>
          <w:sz w:val="24"/>
          <w:szCs w:val="24"/>
          <w:lang w:val="en-US"/>
        </w:rPr>
        <w:t>RU</w:t>
      </w:r>
      <w:r w:rsidRPr="00F03F40">
        <w:rPr>
          <w:rFonts w:ascii="Cambria" w:hAnsi="Cambria"/>
          <w:bCs/>
          <w:sz w:val="24"/>
          <w:szCs w:val="24"/>
        </w:rPr>
        <w:t xml:space="preserve"> особенно ценно в случаях, когда необходимо отличить первичный гипотиреоз (поражение самой щитовидной железы) от центрального (гипотиреоз, связанный с поражением гипоталамуса или гипофиза); </w:t>
      </w:r>
    </w:p>
    <w:p w14:paraId="39CC5CEB" w14:textId="77777777" w:rsidR="00870C8F" w:rsidRPr="00F03F40" w:rsidRDefault="00870C8F" w:rsidP="00870C8F">
      <w:pPr>
        <w:numPr>
          <w:ilvl w:val="0"/>
          <w:numId w:val="76"/>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При базедовой болезни уровень ТТГ повышен;</w:t>
      </w:r>
    </w:p>
    <w:p w14:paraId="701572CB" w14:textId="77777777" w:rsidR="00870C8F" w:rsidRPr="00F03F40" w:rsidRDefault="00870C8F" w:rsidP="00870C8F">
      <w:pPr>
        <w:numPr>
          <w:ilvl w:val="0"/>
          <w:numId w:val="76"/>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 xml:space="preserve">При базедовой болезни показатель </w:t>
      </w:r>
      <w:r w:rsidRPr="00F03F40">
        <w:rPr>
          <w:rFonts w:ascii="Cambria" w:hAnsi="Cambria"/>
          <w:bCs/>
          <w:sz w:val="24"/>
          <w:szCs w:val="24"/>
          <w:lang w:val="en-US"/>
        </w:rPr>
        <w:t>T</w:t>
      </w:r>
      <w:r w:rsidRPr="00F03F40">
        <w:rPr>
          <w:rFonts w:ascii="Cambria" w:hAnsi="Cambria"/>
          <w:bCs/>
          <w:sz w:val="24"/>
          <w:szCs w:val="24"/>
        </w:rPr>
        <w:t>3</w:t>
      </w:r>
      <w:r w:rsidRPr="00F03F40">
        <w:rPr>
          <w:rFonts w:ascii="Cambria" w:hAnsi="Cambria"/>
          <w:bCs/>
          <w:sz w:val="24"/>
          <w:szCs w:val="24"/>
          <w:lang w:val="en-US"/>
        </w:rPr>
        <w:t>RU</w:t>
      </w:r>
      <w:r w:rsidRPr="00F03F40">
        <w:rPr>
          <w:rFonts w:ascii="Cambria" w:hAnsi="Cambria"/>
          <w:bCs/>
          <w:sz w:val="24"/>
          <w:szCs w:val="24"/>
        </w:rPr>
        <w:t xml:space="preserve"> повышен;</w:t>
      </w:r>
    </w:p>
    <w:p w14:paraId="01E1C445" w14:textId="77777777" w:rsidR="00870C8F" w:rsidRPr="00F03F40" w:rsidRDefault="00870C8F" w:rsidP="00870C8F">
      <w:pPr>
        <w:numPr>
          <w:ilvl w:val="0"/>
          <w:numId w:val="76"/>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 xml:space="preserve">При значительном снижении белоксинтетической функции печени (например, вследствие цирроза) показатель </w:t>
      </w:r>
      <w:r w:rsidRPr="00F03F40">
        <w:rPr>
          <w:rFonts w:ascii="Cambria" w:hAnsi="Cambria"/>
          <w:bCs/>
          <w:sz w:val="24"/>
          <w:szCs w:val="24"/>
          <w:lang w:val="en-US"/>
        </w:rPr>
        <w:t>T</w:t>
      </w:r>
      <w:r w:rsidRPr="00F03F40">
        <w:rPr>
          <w:rFonts w:ascii="Cambria" w:hAnsi="Cambria"/>
          <w:bCs/>
          <w:sz w:val="24"/>
          <w:szCs w:val="24"/>
        </w:rPr>
        <w:t>3</w:t>
      </w:r>
      <w:r w:rsidRPr="00F03F40">
        <w:rPr>
          <w:rFonts w:ascii="Cambria" w:hAnsi="Cambria"/>
          <w:bCs/>
          <w:sz w:val="24"/>
          <w:szCs w:val="24"/>
          <w:lang w:val="en-US"/>
        </w:rPr>
        <w:t>RU</w:t>
      </w:r>
      <w:r w:rsidRPr="00F03F40">
        <w:rPr>
          <w:rFonts w:ascii="Cambria" w:hAnsi="Cambria"/>
          <w:bCs/>
          <w:sz w:val="24"/>
          <w:szCs w:val="24"/>
        </w:rPr>
        <w:t xml:space="preserve"> будет снижен;</w:t>
      </w:r>
    </w:p>
    <w:p w14:paraId="4D333B8B" w14:textId="77777777" w:rsidR="00870C8F" w:rsidRPr="00F03F40" w:rsidRDefault="00870C8F" w:rsidP="00870C8F">
      <w:pPr>
        <w:numPr>
          <w:ilvl w:val="0"/>
          <w:numId w:val="76"/>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 xml:space="preserve">При приеме препаратов, содержащих эстрогены (повышают секрецию тироксинсвязывающего глобулина), показатель </w:t>
      </w:r>
      <w:r w:rsidRPr="00F03F40">
        <w:rPr>
          <w:rFonts w:ascii="Cambria" w:hAnsi="Cambria"/>
          <w:bCs/>
          <w:sz w:val="24"/>
          <w:szCs w:val="24"/>
          <w:lang w:val="en-US"/>
        </w:rPr>
        <w:t>T</w:t>
      </w:r>
      <w:r w:rsidRPr="00F03F40">
        <w:rPr>
          <w:rFonts w:ascii="Cambria" w:hAnsi="Cambria"/>
          <w:bCs/>
          <w:sz w:val="24"/>
          <w:szCs w:val="24"/>
        </w:rPr>
        <w:t>3</w:t>
      </w:r>
      <w:r w:rsidRPr="00F03F40">
        <w:rPr>
          <w:rFonts w:ascii="Cambria" w:hAnsi="Cambria"/>
          <w:bCs/>
          <w:sz w:val="24"/>
          <w:szCs w:val="24"/>
          <w:lang w:val="en-US"/>
        </w:rPr>
        <w:t>RU</w:t>
      </w:r>
      <w:r w:rsidRPr="00F03F40">
        <w:rPr>
          <w:rFonts w:ascii="Cambria" w:hAnsi="Cambria"/>
          <w:bCs/>
          <w:sz w:val="24"/>
          <w:szCs w:val="24"/>
        </w:rPr>
        <w:t xml:space="preserve"> будет снижен;</w:t>
      </w:r>
    </w:p>
    <w:p w14:paraId="41803158" w14:textId="77777777" w:rsidR="00870C8F" w:rsidRPr="00F03F40" w:rsidRDefault="00870C8F" w:rsidP="00870C8F">
      <w:pPr>
        <w:numPr>
          <w:ilvl w:val="0"/>
          <w:numId w:val="76"/>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Нормальное значение индекса свободного тироксина (</w:t>
      </w:r>
      <w:r w:rsidRPr="00F03F40">
        <w:rPr>
          <w:rFonts w:ascii="Cambria" w:hAnsi="Cambria"/>
          <w:bCs/>
          <w:sz w:val="24"/>
          <w:szCs w:val="24"/>
          <w:lang w:val="en-US"/>
        </w:rPr>
        <w:t>FTI</w:t>
      </w:r>
      <w:r w:rsidRPr="00F03F40">
        <w:rPr>
          <w:rFonts w:ascii="Cambria" w:hAnsi="Cambria"/>
          <w:bCs/>
          <w:sz w:val="24"/>
          <w:szCs w:val="24"/>
        </w:rPr>
        <w:t xml:space="preserve">) при низком значении </w:t>
      </w:r>
      <w:r w:rsidRPr="00F03F40">
        <w:rPr>
          <w:rFonts w:ascii="Cambria" w:hAnsi="Cambria"/>
          <w:bCs/>
          <w:sz w:val="24"/>
          <w:szCs w:val="24"/>
          <w:lang w:val="en-US"/>
        </w:rPr>
        <w:t>T</w:t>
      </w:r>
      <w:r w:rsidRPr="00F03F40">
        <w:rPr>
          <w:rFonts w:ascii="Cambria" w:hAnsi="Cambria"/>
          <w:bCs/>
          <w:sz w:val="24"/>
          <w:szCs w:val="24"/>
        </w:rPr>
        <w:t>3</w:t>
      </w:r>
      <w:r w:rsidRPr="00F03F40">
        <w:rPr>
          <w:rFonts w:ascii="Cambria" w:hAnsi="Cambria"/>
          <w:bCs/>
          <w:sz w:val="24"/>
          <w:szCs w:val="24"/>
          <w:lang w:val="en-US"/>
        </w:rPr>
        <w:t>RU</w:t>
      </w:r>
      <w:r w:rsidRPr="00F03F40">
        <w:rPr>
          <w:rFonts w:ascii="Cambria" w:hAnsi="Cambria"/>
          <w:bCs/>
          <w:sz w:val="24"/>
          <w:szCs w:val="24"/>
        </w:rPr>
        <w:t xml:space="preserve"> свидетельствует о гипертиреозе. </w:t>
      </w:r>
    </w:p>
    <w:p w14:paraId="6DF1D262" w14:textId="77777777" w:rsidR="00870C8F" w:rsidRPr="00F03F40" w:rsidRDefault="00870C8F" w:rsidP="00870C8F">
      <w:pPr>
        <w:spacing w:after="0" w:line="240" w:lineRule="auto"/>
        <w:jc w:val="both"/>
        <w:rPr>
          <w:rFonts w:ascii="Cambria" w:hAnsi="Cambria"/>
          <w:bCs/>
          <w:sz w:val="24"/>
          <w:szCs w:val="24"/>
        </w:rPr>
      </w:pPr>
    </w:p>
    <w:p w14:paraId="7120FC80" w14:textId="77777777" w:rsidR="00870C8F" w:rsidRPr="00F03F40" w:rsidRDefault="00870C8F" w:rsidP="00870C8F">
      <w:pPr>
        <w:spacing w:after="0" w:line="240" w:lineRule="auto"/>
        <w:jc w:val="both"/>
        <w:rPr>
          <w:rFonts w:ascii="Cambria" w:hAnsi="Cambria"/>
          <w:bCs/>
          <w:i/>
          <w:iCs/>
          <w:sz w:val="24"/>
          <w:szCs w:val="24"/>
        </w:rPr>
      </w:pPr>
      <w:r w:rsidRPr="00F03F40">
        <w:rPr>
          <w:rFonts w:ascii="Cambria" w:hAnsi="Cambria"/>
          <w:bCs/>
          <w:i/>
          <w:iCs/>
          <w:sz w:val="24"/>
          <w:szCs w:val="24"/>
        </w:rPr>
        <w:t xml:space="preserve">Вариант 3: </w:t>
      </w:r>
    </w:p>
    <w:p w14:paraId="1983A0EE" w14:textId="77777777" w:rsidR="00870C8F" w:rsidRPr="00F03F40" w:rsidRDefault="00870C8F" w:rsidP="00870C8F">
      <w:pPr>
        <w:numPr>
          <w:ilvl w:val="0"/>
          <w:numId w:val="77"/>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 xml:space="preserve">Определение показателя </w:t>
      </w:r>
      <w:r w:rsidRPr="00F03F40">
        <w:rPr>
          <w:rFonts w:ascii="Cambria" w:hAnsi="Cambria"/>
          <w:bCs/>
          <w:sz w:val="24"/>
          <w:szCs w:val="24"/>
          <w:lang w:val="en-US"/>
        </w:rPr>
        <w:t>T</w:t>
      </w:r>
      <w:r w:rsidRPr="00F03F40">
        <w:rPr>
          <w:rFonts w:ascii="Cambria" w:hAnsi="Cambria"/>
          <w:bCs/>
          <w:sz w:val="24"/>
          <w:szCs w:val="24"/>
        </w:rPr>
        <w:t>3</w:t>
      </w:r>
      <w:r w:rsidRPr="00F03F40">
        <w:rPr>
          <w:rFonts w:ascii="Cambria" w:hAnsi="Cambria"/>
          <w:bCs/>
          <w:sz w:val="24"/>
          <w:szCs w:val="24"/>
          <w:lang w:val="en-US"/>
        </w:rPr>
        <w:t>RU</w:t>
      </w:r>
      <w:r w:rsidRPr="00F03F40">
        <w:rPr>
          <w:rFonts w:ascii="Cambria" w:hAnsi="Cambria"/>
          <w:bCs/>
          <w:sz w:val="24"/>
          <w:szCs w:val="24"/>
        </w:rPr>
        <w:t xml:space="preserve"> особенно ценно в случаях, когда необходимо отличить первичный гипотиреоз (поражение самой щитовидной железы) от центрального (гипотиреоз, связанный с поражением гипоталамуса или гипофиза); </w:t>
      </w:r>
    </w:p>
    <w:p w14:paraId="69C189A0" w14:textId="77777777" w:rsidR="00870C8F" w:rsidRPr="00F03F40" w:rsidRDefault="00870C8F" w:rsidP="00870C8F">
      <w:pPr>
        <w:numPr>
          <w:ilvl w:val="0"/>
          <w:numId w:val="77"/>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При базедовой болезни уровень ТТГ повышен;</w:t>
      </w:r>
    </w:p>
    <w:p w14:paraId="40C99DAF" w14:textId="77777777" w:rsidR="00870C8F" w:rsidRPr="00F03F40" w:rsidRDefault="00870C8F" w:rsidP="00870C8F">
      <w:pPr>
        <w:numPr>
          <w:ilvl w:val="0"/>
          <w:numId w:val="77"/>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 xml:space="preserve">При базедовой болезни показатель </w:t>
      </w:r>
      <w:r w:rsidRPr="00F03F40">
        <w:rPr>
          <w:rFonts w:ascii="Cambria" w:hAnsi="Cambria"/>
          <w:bCs/>
          <w:sz w:val="24"/>
          <w:szCs w:val="24"/>
          <w:lang w:val="en-US"/>
        </w:rPr>
        <w:t>T</w:t>
      </w:r>
      <w:r w:rsidRPr="00F03F40">
        <w:rPr>
          <w:rFonts w:ascii="Cambria" w:hAnsi="Cambria"/>
          <w:bCs/>
          <w:sz w:val="24"/>
          <w:szCs w:val="24"/>
        </w:rPr>
        <w:t>3</w:t>
      </w:r>
      <w:r w:rsidRPr="00F03F40">
        <w:rPr>
          <w:rFonts w:ascii="Cambria" w:hAnsi="Cambria"/>
          <w:bCs/>
          <w:sz w:val="24"/>
          <w:szCs w:val="24"/>
          <w:lang w:val="en-US"/>
        </w:rPr>
        <w:t>RU</w:t>
      </w:r>
      <w:r w:rsidRPr="00F03F40">
        <w:rPr>
          <w:rFonts w:ascii="Cambria" w:hAnsi="Cambria"/>
          <w:bCs/>
          <w:sz w:val="24"/>
          <w:szCs w:val="24"/>
        </w:rPr>
        <w:t xml:space="preserve"> повышен;</w:t>
      </w:r>
    </w:p>
    <w:p w14:paraId="11B32542" w14:textId="77777777" w:rsidR="00870C8F" w:rsidRPr="00F03F40" w:rsidRDefault="00870C8F" w:rsidP="00870C8F">
      <w:pPr>
        <w:numPr>
          <w:ilvl w:val="0"/>
          <w:numId w:val="77"/>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 xml:space="preserve">При значительном снижении белоксинтетической функции печени (например, вследствие цирроза) показатель </w:t>
      </w:r>
      <w:r w:rsidRPr="00F03F40">
        <w:rPr>
          <w:rFonts w:ascii="Cambria" w:hAnsi="Cambria"/>
          <w:bCs/>
          <w:sz w:val="24"/>
          <w:szCs w:val="24"/>
          <w:lang w:val="en-US"/>
        </w:rPr>
        <w:t>T</w:t>
      </w:r>
      <w:r w:rsidRPr="00F03F40">
        <w:rPr>
          <w:rFonts w:ascii="Cambria" w:hAnsi="Cambria"/>
          <w:bCs/>
          <w:sz w:val="24"/>
          <w:szCs w:val="24"/>
        </w:rPr>
        <w:t>3</w:t>
      </w:r>
      <w:r w:rsidRPr="00F03F40">
        <w:rPr>
          <w:rFonts w:ascii="Cambria" w:hAnsi="Cambria"/>
          <w:bCs/>
          <w:sz w:val="24"/>
          <w:szCs w:val="24"/>
          <w:lang w:val="en-US"/>
        </w:rPr>
        <w:t>RU</w:t>
      </w:r>
      <w:r w:rsidRPr="00F03F40">
        <w:rPr>
          <w:rFonts w:ascii="Cambria" w:hAnsi="Cambria"/>
          <w:bCs/>
          <w:sz w:val="24"/>
          <w:szCs w:val="24"/>
        </w:rPr>
        <w:t xml:space="preserve"> будет повышен;</w:t>
      </w:r>
    </w:p>
    <w:p w14:paraId="20A910EC" w14:textId="77777777" w:rsidR="00870C8F" w:rsidRPr="00F03F40" w:rsidRDefault="00870C8F" w:rsidP="00870C8F">
      <w:pPr>
        <w:numPr>
          <w:ilvl w:val="0"/>
          <w:numId w:val="77"/>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 xml:space="preserve">При приеме препаратов, содержащих эстрогены (повышают секрецию тироксинсвязывающего глобулина), показатель </w:t>
      </w:r>
      <w:r w:rsidRPr="00F03F40">
        <w:rPr>
          <w:rFonts w:ascii="Cambria" w:hAnsi="Cambria"/>
          <w:bCs/>
          <w:sz w:val="24"/>
          <w:szCs w:val="24"/>
          <w:lang w:val="en-US"/>
        </w:rPr>
        <w:t>T</w:t>
      </w:r>
      <w:r w:rsidRPr="00F03F40">
        <w:rPr>
          <w:rFonts w:ascii="Cambria" w:hAnsi="Cambria"/>
          <w:bCs/>
          <w:sz w:val="24"/>
          <w:szCs w:val="24"/>
        </w:rPr>
        <w:t>3</w:t>
      </w:r>
      <w:r w:rsidRPr="00F03F40">
        <w:rPr>
          <w:rFonts w:ascii="Cambria" w:hAnsi="Cambria"/>
          <w:bCs/>
          <w:sz w:val="24"/>
          <w:szCs w:val="24"/>
          <w:lang w:val="en-US"/>
        </w:rPr>
        <w:t>RU</w:t>
      </w:r>
      <w:r w:rsidRPr="00F03F40">
        <w:rPr>
          <w:rFonts w:ascii="Cambria" w:hAnsi="Cambria"/>
          <w:bCs/>
          <w:sz w:val="24"/>
          <w:szCs w:val="24"/>
        </w:rPr>
        <w:t xml:space="preserve"> будет снижен;</w:t>
      </w:r>
    </w:p>
    <w:p w14:paraId="10FAED34" w14:textId="77777777" w:rsidR="00870C8F" w:rsidRPr="00F03F40" w:rsidRDefault="00870C8F" w:rsidP="00870C8F">
      <w:pPr>
        <w:numPr>
          <w:ilvl w:val="0"/>
          <w:numId w:val="77"/>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Нормальное значение индекса свободного тироксина (</w:t>
      </w:r>
      <w:r w:rsidRPr="00F03F40">
        <w:rPr>
          <w:rFonts w:ascii="Cambria" w:hAnsi="Cambria"/>
          <w:bCs/>
          <w:sz w:val="24"/>
          <w:szCs w:val="24"/>
          <w:lang w:val="en-US"/>
        </w:rPr>
        <w:t>FTI</w:t>
      </w:r>
      <w:r w:rsidRPr="00F03F40">
        <w:rPr>
          <w:rFonts w:ascii="Cambria" w:hAnsi="Cambria"/>
          <w:bCs/>
          <w:sz w:val="24"/>
          <w:szCs w:val="24"/>
        </w:rPr>
        <w:t xml:space="preserve">) при высоком значении </w:t>
      </w:r>
      <w:r w:rsidRPr="00F03F40">
        <w:rPr>
          <w:rFonts w:ascii="Cambria" w:hAnsi="Cambria"/>
          <w:bCs/>
          <w:sz w:val="24"/>
          <w:szCs w:val="24"/>
          <w:lang w:val="en-US"/>
        </w:rPr>
        <w:t>T</w:t>
      </w:r>
      <w:r w:rsidRPr="00F03F40">
        <w:rPr>
          <w:rFonts w:ascii="Cambria" w:hAnsi="Cambria"/>
          <w:bCs/>
          <w:sz w:val="24"/>
          <w:szCs w:val="24"/>
        </w:rPr>
        <w:t>3</w:t>
      </w:r>
      <w:r w:rsidRPr="00F03F40">
        <w:rPr>
          <w:rFonts w:ascii="Cambria" w:hAnsi="Cambria"/>
          <w:bCs/>
          <w:sz w:val="24"/>
          <w:szCs w:val="24"/>
          <w:lang w:val="en-US"/>
        </w:rPr>
        <w:t>RU</w:t>
      </w:r>
      <w:r w:rsidRPr="00F03F40">
        <w:rPr>
          <w:rFonts w:ascii="Cambria" w:hAnsi="Cambria"/>
          <w:bCs/>
          <w:sz w:val="24"/>
          <w:szCs w:val="24"/>
        </w:rPr>
        <w:t xml:space="preserve"> свидетельствует о гипотиреозе;</w:t>
      </w:r>
    </w:p>
    <w:p w14:paraId="056A919A" w14:textId="77777777" w:rsidR="00870C8F" w:rsidRPr="00F03F40" w:rsidRDefault="00870C8F" w:rsidP="00870C8F">
      <w:pPr>
        <w:spacing w:after="0" w:line="240" w:lineRule="auto"/>
        <w:jc w:val="both"/>
        <w:rPr>
          <w:rFonts w:ascii="Cambria" w:hAnsi="Cambria"/>
          <w:bCs/>
          <w:sz w:val="24"/>
          <w:szCs w:val="24"/>
        </w:rPr>
      </w:pPr>
    </w:p>
    <w:p w14:paraId="64606CC7" w14:textId="77777777" w:rsidR="00870C8F" w:rsidRPr="00F03F40" w:rsidRDefault="00870C8F" w:rsidP="00870C8F">
      <w:pPr>
        <w:spacing w:after="0" w:line="240" w:lineRule="auto"/>
        <w:jc w:val="both"/>
        <w:rPr>
          <w:rFonts w:ascii="Cambria" w:hAnsi="Cambria"/>
          <w:bCs/>
          <w:sz w:val="24"/>
          <w:szCs w:val="24"/>
        </w:rPr>
      </w:pPr>
    </w:p>
    <w:p w14:paraId="6239F218" w14:textId="77777777" w:rsidR="00870C8F" w:rsidRPr="00F03F40" w:rsidRDefault="00870C8F" w:rsidP="00870C8F">
      <w:pPr>
        <w:pStyle w:val="af7"/>
      </w:pPr>
      <w:r w:rsidRPr="00F03F40">
        <w:br w:type="page" w:clear="all"/>
      </w:r>
      <w:bookmarkStart w:id="86" w:name="_Toc133458543"/>
    </w:p>
    <w:p w14:paraId="640980D2" w14:textId="77777777" w:rsidR="00870C8F" w:rsidRPr="00F03F40" w:rsidRDefault="00870C8F" w:rsidP="00870C8F">
      <w:pPr>
        <w:pStyle w:val="af7"/>
      </w:pPr>
      <w:bookmarkStart w:id="87" w:name="_Toc133462465"/>
      <w:r w:rsidRPr="00F03F40">
        <w:lastRenderedPageBreak/>
        <w:t xml:space="preserve">Задание </w:t>
      </w:r>
      <w:r w:rsidRPr="00F03F40">
        <w:rPr>
          <w:lang w:val="en-US"/>
        </w:rPr>
        <w:t>ID</w:t>
      </w:r>
      <w:r w:rsidRPr="00F03F40">
        <w:t xml:space="preserve"> 22 – 3 балла</w:t>
      </w:r>
      <w:bookmarkEnd w:id="86"/>
      <w:bookmarkEnd w:id="87"/>
    </w:p>
    <w:p w14:paraId="5B9FED07" w14:textId="77777777" w:rsidR="00870C8F" w:rsidRPr="00F03F40" w:rsidRDefault="00870C8F" w:rsidP="00870C8F">
      <w:pPr>
        <w:spacing w:after="0" w:line="240" w:lineRule="auto"/>
        <w:jc w:val="both"/>
        <w:rPr>
          <w:rFonts w:ascii="Cambria" w:hAnsi="Cambria"/>
          <w:bCs/>
          <w:i/>
          <w:sz w:val="24"/>
          <w:szCs w:val="24"/>
        </w:rPr>
      </w:pPr>
      <w:r w:rsidRPr="00F03F40">
        <w:rPr>
          <w:rFonts w:ascii="Cambria" w:hAnsi="Cambria"/>
          <w:bCs/>
          <w:i/>
          <w:sz w:val="24"/>
          <w:szCs w:val="24"/>
        </w:rPr>
        <w:t>Общая для всех вариантов часть вопроса:</w:t>
      </w:r>
    </w:p>
    <w:p w14:paraId="2154FF3C" w14:textId="77777777" w:rsidR="00870C8F" w:rsidRPr="00F03F40" w:rsidRDefault="00870C8F" w:rsidP="00870C8F">
      <w:pPr>
        <w:spacing w:after="0" w:line="240" w:lineRule="auto"/>
        <w:jc w:val="both"/>
        <w:rPr>
          <w:rFonts w:ascii="Cambria" w:hAnsi="Cambria"/>
          <w:b/>
          <w:bCs/>
          <w:sz w:val="24"/>
          <w:szCs w:val="24"/>
        </w:rPr>
      </w:pPr>
      <w:r w:rsidRPr="00F03F40">
        <w:rPr>
          <w:rFonts w:ascii="Cambria" w:hAnsi="Cambria"/>
          <w:b/>
          <w:bCs/>
          <w:sz w:val="24"/>
          <w:szCs w:val="24"/>
        </w:rPr>
        <w:t xml:space="preserve">Аптамеры – это молекулы РНК, которые могут связывать низкомолекулярные соединения. Такие молекулы РНК могут использоваться для создания сенсоров – то есть инструментов, которые позволяют измерять концентрацию определенных веществ в образце. Недавно группа ученых разработала сенсор на аденозин на основе аптамера </w:t>
      </w:r>
      <w:r w:rsidRPr="00F03F40">
        <w:rPr>
          <w:rFonts w:ascii="Cambria" w:hAnsi="Cambria"/>
          <w:b/>
          <w:bCs/>
          <w:sz w:val="24"/>
          <w:szCs w:val="24"/>
          <w:lang w:val="en-US"/>
        </w:rPr>
        <w:t>Spinach</w:t>
      </w:r>
      <w:r w:rsidRPr="00F03F40">
        <w:rPr>
          <w:rFonts w:ascii="Cambria" w:hAnsi="Cambria"/>
          <w:b/>
          <w:bCs/>
          <w:sz w:val="24"/>
          <w:szCs w:val="24"/>
        </w:rPr>
        <w:t>, который связывает</w:t>
      </w:r>
      <w:r w:rsidRPr="00F03F40">
        <w:t xml:space="preserve"> </w:t>
      </w:r>
      <w:r w:rsidRPr="00F03F40">
        <w:rPr>
          <w:rFonts w:ascii="Cambria" w:hAnsi="Cambria"/>
          <w:b/>
          <w:bCs/>
          <w:sz w:val="24"/>
          <w:szCs w:val="24"/>
        </w:rPr>
        <w:t>3,5-дифтор-4-гидроксибензилиденимидазолидинон (</w:t>
      </w:r>
      <w:r w:rsidRPr="00F03F40">
        <w:rPr>
          <w:rFonts w:ascii="Cambria" w:hAnsi="Cambria"/>
          <w:b/>
          <w:bCs/>
          <w:sz w:val="24"/>
          <w:szCs w:val="24"/>
          <w:lang w:val="en-US"/>
        </w:rPr>
        <w:t>DFHBI</w:t>
      </w:r>
      <w:r w:rsidRPr="00F03F40">
        <w:rPr>
          <w:rFonts w:ascii="Cambria" w:hAnsi="Cambria"/>
          <w:b/>
          <w:bCs/>
          <w:sz w:val="24"/>
          <w:szCs w:val="24"/>
        </w:rPr>
        <w:t xml:space="preserve">). При связывании с аптамером молекула </w:t>
      </w:r>
      <w:r w:rsidRPr="00F03F40">
        <w:rPr>
          <w:rFonts w:ascii="Cambria" w:hAnsi="Cambria"/>
          <w:b/>
          <w:bCs/>
          <w:sz w:val="24"/>
          <w:szCs w:val="24"/>
          <w:lang w:val="en-US"/>
        </w:rPr>
        <w:t>DFHBI</w:t>
      </w:r>
      <w:r w:rsidRPr="00F03F40">
        <w:rPr>
          <w:rFonts w:ascii="Cambria" w:hAnsi="Cambria"/>
          <w:b/>
          <w:bCs/>
          <w:sz w:val="24"/>
          <w:szCs w:val="24"/>
        </w:rPr>
        <w:t xml:space="preserve"> приобретает способность к флуоресценции (Рисунок А). Для создания сенсора на аденозин в структуре </w:t>
      </w:r>
      <w:r w:rsidRPr="00F03F40">
        <w:rPr>
          <w:rFonts w:ascii="Cambria" w:hAnsi="Cambria"/>
          <w:b/>
          <w:bCs/>
          <w:sz w:val="24"/>
          <w:szCs w:val="24"/>
          <w:lang w:val="en-US"/>
        </w:rPr>
        <w:t>Spinach</w:t>
      </w:r>
      <w:r w:rsidRPr="00F03F40">
        <w:rPr>
          <w:rFonts w:ascii="Cambria" w:hAnsi="Cambria"/>
          <w:b/>
          <w:bCs/>
          <w:sz w:val="24"/>
          <w:szCs w:val="24"/>
        </w:rPr>
        <w:t xml:space="preserve"> была удалена шпилька 2, которая стабилизирует структуру этого аптамера. Вместо этой шпильки ученые добавили к </w:t>
      </w:r>
      <w:r w:rsidRPr="00F03F40">
        <w:rPr>
          <w:rFonts w:ascii="Cambria" w:hAnsi="Cambria"/>
          <w:b/>
          <w:bCs/>
          <w:sz w:val="24"/>
          <w:szCs w:val="24"/>
          <w:lang w:val="en-US"/>
        </w:rPr>
        <w:t>Spinach</w:t>
      </w:r>
      <w:r w:rsidRPr="00F03F40">
        <w:rPr>
          <w:rFonts w:ascii="Cambria" w:hAnsi="Cambria"/>
          <w:b/>
          <w:bCs/>
          <w:sz w:val="24"/>
          <w:szCs w:val="24"/>
        </w:rPr>
        <w:t xml:space="preserve"> другой аптамер, который может связывать аденозин. В присутствии аденозина этот аптамер формирует стабильную структуру, тем самым стабилизируя аптамер </w:t>
      </w:r>
      <w:r w:rsidRPr="00F03F40">
        <w:rPr>
          <w:rFonts w:ascii="Cambria" w:hAnsi="Cambria"/>
          <w:b/>
          <w:bCs/>
          <w:sz w:val="24"/>
          <w:szCs w:val="24"/>
          <w:lang w:val="en-US"/>
        </w:rPr>
        <w:t>Spinach</w:t>
      </w:r>
      <w:r w:rsidRPr="00F03F40">
        <w:rPr>
          <w:rFonts w:ascii="Cambria" w:hAnsi="Cambria"/>
          <w:b/>
          <w:bCs/>
          <w:sz w:val="24"/>
          <w:szCs w:val="24"/>
        </w:rPr>
        <w:t xml:space="preserve"> (Рисунок Б). Для присоединения аденозин-связывающего модуля ученые опробовали несколько вариантов двойных спиралей-преобразователей. Флуоресценция полученных сенсоров в присутствии и отсутствии аденозина показана на рисунке В (во всех случаях использовалась одинаковая концентрация РНК-сенсора и </w:t>
      </w:r>
      <w:r w:rsidRPr="00F03F40">
        <w:rPr>
          <w:rFonts w:ascii="Cambria" w:hAnsi="Cambria"/>
          <w:b/>
          <w:bCs/>
          <w:sz w:val="24"/>
          <w:szCs w:val="24"/>
          <w:lang w:val="en-US"/>
        </w:rPr>
        <w:t>DFHBI</w:t>
      </w:r>
      <w:r w:rsidRPr="00F03F40">
        <w:rPr>
          <w:rFonts w:ascii="Cambria" w:hAnsi="Cambria"/>
          <w:b/>
          <w:bCs/>
          <w:sz w:val="24"/>
          <w:szCs w:val="24"/>
        </w:rPr>
        <w:t xml:space="preserve">). Считайте, что все наблюдаемые различия являются статистически достоверными. На рисунке Г показана интенсивность флуоресценции сенсора с оптимальным вариантом спирали-преобразователя в присутствии различных веществ. Все исследуемые вещества добавлялись к сенсору в одинаковой концентрации. </w:t>
      </w:r>
    </w:p>
    <w:p w14:paraId="54D06488" w14:textId="77777777" w:rsidR="00870C8F" w:rsidRPr="00F03F40" w:rsidRDefault="00870C8F" w:rsidP="00870C8F">
      <w:pPr>
        <w:spacing w:after="0" w:line="240" w:lineRule="auto"/>
        <w:jc w:val="both"/>
        <w:rPr>
          <w:rFonts w:ascii="Cambria" w:hAnsi="Cambria"/>
          <w:b/>
          <w:bCs/>
          <w:sz w:val="24"/>
          <w:szCs w:val="24"/>
        </w:rPr>
      </w:pPr>
    </w:p>
    <w:p w14:paraId="59AD9709" w14:textId="77777777" w:rsidR="00870C8F" w:rsidRPr="00F03F40" w:rsidRDefault="00870C8F" w:rsidP="00870C8F">
      <w:pPr>
        <w:spacing w:after="0" w:line="240" w:lineRule="auto"/>
        <w:jc w:val="both"/>
        <w:rPr>
          <w:rFonts w:ascii="Cambria" w:hAnsi="Cambria"/>
          <w:b/>
          <w:bCs/>
          <w:sz w:val="24"/>
          <w:szCs w:val="24"/>
        </w:rPr>
      </w:pPr>
      <w:r w:rsidRPr="00F03F40">
        <w:rPr>
          <w:rFonts w:ascii="Cambria" w:hAnsi="Cambria"/>
          <w:b/>
          <w:noProof/>
          <w:sz w:val="24"/>
          <w:szCs w:val="24"/>
        </w:rPr>
        <w:drawing>
          <wp:inline distT="0" distB="0" distL="0" distR="0" wp14:anchorId="1714D9C8" wp14:editId="15F38EFF">
            <wp:extent cx="6614160" cy="2948940"/>
            <wp:effectExtent l="0" t="0" r="0" b="0"/>
            <wp:docPr id="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9" cstate="print">
                      <a:extLst>
                        <a:ext uri="{28A0092B-C50C-407E-A947-70E740481C1C}">
                          <a14:useLocalDpi xmlns:a14="http://schemas.microsoft.com/office/drawing/2010/main" val="0"/>
                        </a:ext>
                      </a:extLst>
                    </a:blip>
                    <a:srcRect b="58232"/>
                    <a:stretch>
                      <a:fillRect/>
                    </a:stretch>
                  </pic:blipFill>
                  <pic:spPr bwMode="auto">
                    <a:xfrm>
                      <a:off x="0" y="0"/>
                      <a:ext cx="6614160" cy="2948940"/>
                    </a:xfrm>
                    <a:prstGeom prst="rect">
                      <a:avLst/>
                    </a:prstGeom>
                    <a:noFill/>
                    <a:ln>
                      <a:noFill/>
                    </a:ln>
                  </pic:spPr>
                </pic:pic>
              </a:graphicData>
            </a:graphic>
          </wp:inline>
        </w:drawing>
      </w:r>
    </w:p>
    <w:p w14:paraId="7388281B" w14:textId="77777777" w:rsidR="00870C8F" w:rsidRPr="00F03F40" w:rsidRDefault="00870C8F" w:rsidP="00870C8F">
      <w:pPr>
        <w:spacing w:after="0" w:line="240" w:lineRule="auto"/>
        <w:jc w:val="both"/>
        <w:rPr>
          <w:rFonts w:ascii="Cambria" w:hAnsi="Cambria"/>
          <w:b/>
          <w:bCs/>
          <w:sz w:val="24"/>
          <w:szCs w:val="24"/>
        </w:rPr>
      </w:pPr>
      <w:r w:rsidRPr="00F03F40">
        <w:rPr>
          <w:rFonts w:ascii="Cambria" w:hAnsi="Cambria"/>
          <w:b/>
          <w:noProof/>
          <w:sz w:val="24"/>
          <w:szCs w:val="24"/>
        </w:rPr>
        <w:lastRenderedPageBreak/>
        <w:drawing>
          <wp:inline distT="0" distB="0" distL="0" distR="0" wp14:anchorId="3BC18F19" wp14:editId="0B9B9058">
            <wp:extent cx="6423660" cy="3878580"/>
            <wp:effectExtent l="0" t="0" r="0" b="0"/>
            <wp:docPr id="2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00">
                      <a:extLst>
                        <a:ext uri="{28A0092B-C50C-407E-A947-70E740481C1C}">
                          <a14:useLocalDpi xmlns:a14="http://schemas.microsoft.com/office/drawing/2010/main" val="0"/>
                        </a:ext>
                      </a:extLst>
                    </a:blip>
                    <a:srcRect t="43375"/>
                    <a:stretch>
                      <a:fillRect/>
                    </a:stretch>
                  </pic:blipFill>
                  <pic:spPr bwMode="auto">
                    <a:xfrm>
                      <a:off x="0" y="0"/>
                      <a:ext cx="6423660" cy="3878580"/>
                    </a:xfrm>
                    <a:prstGeom prst="rect">
                      <a:avLst/>
                    </a:prstGeom>
                    <a:noFill/>
                    <a:ln>
                      <a:noFill/>
                    </a:ln>
                  </pic:spPr>
                </pic:pic>
              </a:graphicData>
            </a:graphic>
          </wp:inline>
        </w:drawing>
      </w:r>
      <w:r w:rsidRPr="00F03F40">
        <w:rPr>
          <w:rFonts w:ascii="Cambria" w:hAnsi="Cambria"/>
          <w:b/>
          <w:bCs/>
          <w:sz w:val="24"/>
          <w:szCs w:val="24"/>
        </w:rPr>
        <w:t>Основываясь на результатах экспериментов, укажите для каждого утверждения, является оно верным или неверным:</w:t>
      </w:r>
    </w:p>
    <w:p w14:paraId="49778CF8" w14:textId="77777777" w:rsidR="00870C8F" w:rsidRPr="00F03F40" w:rsidRDefault="00870C8F" w:rsidP="00870C8F">
      <w:pPr>
        <w:spacing w:after="0" w:line="240" w:lineRule="auto"/>
        <w:jc w:val="both"/>
        <w:rPr>
          <w:rFonts w:ascii="Cambria" w:hAnsi="Cambria"/>
          <w:bCs/>
          <w:sz w:val="24"/>
          <w:szCs w:val="24"/>
        </w:rPr>
      </w:pPr>
    </w:p>
    <w:p w14:paraId="0A67D4FF" w14:textId="77777777" w:rsidR="00870C8F" w:rsidRPr="00F03F40" w:rsidRDefault="00870C8F" w:rsidP="00870C8F">
      <w:pPr>
        <w:spacing w:after="0" w:line="240" w:lineRule="auto"/>
        <w:jc w:val="both"/>
        <w:rPr>
          <w:rFonts w:ascii="Cambria" w:hAnsi="Cambria"/>
          <w:bCs/>
          <w:i/>
          <w:iCs/>
          <w:sz w:val="24"/>
          <w:szCs w:val="24"/>
          <w:lang w:val="en-US"/>
        </w:rPr>
      </w:pPr>
      <w:r w:rsidRPr="00F03F40">
        <w:rPr>
          <w:rFonts w:ascii="Cambria" w:hAnsi="Cambria"/>
          <w:bCs/>
          <w:i/>
          <w:iCs/>
          <w:sz w:val="24"/>
          <w:szCs w:val="24"/>
        </w:rPr>
        <w:t>Вариант</w:t>
      </w:r>
      <w:r w:rsidRPr="00F03F40">
        <w:rPr>
          <w:rFonts w:ascii="Cambria" w:hAnsi="Cambria"/>
          <w:bCs/>
          <w:i/>
          <w:iCs/>
          <w:sz w:val="24"/>
          <w:szCs w:val="24"/>
          <w:lang w:val="en-US"/>
        </w:rPr>
        <w:t xml:space="preserve"> 1: </w:t>
      </w:r>
    </w:p>
    <w:p w14:paraId="4C62F861" w14:textId="77777777" w:rsidR="00870C8F" w:rsidRPr="00F03F40" w:rsidRDefault="00870C8F" w:rsidP="00870C8F">
      <w:pPr>
        <w:numPr>
          <w:ilvl w:val="0"/>
          <w:numId w:val="99"/>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Оптимальный для сенсора вариант спирали-преобразователя – спираль 1;</w:t>
      </w:r>
    </w:p>
    <w:p w14:paraId="0BDF6E7E" w14:textId="77777777" w:rsidR="00870C8F" w:rsidRPr="00F03F40" w:rsidRDefault="00870C8F" w:rsidP="00870C8F">
      <w:pPr>
        <w:numPr>
          <w:ilvl w:val="0"/>
          <w:numId w:val="99"/>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Оптимальный для сенсора вариант спирали-преобразователя – спираль 3;</w:t>
      </w:r>
    </w:p>
    <w:p w14:paraId="159E95AB" w14:textId="77777777" w:rsidR="00870C8F" w:rsidRPr="00F03F40" w:rsidRDefault="00870C8F" w:rsidP="00870C8F">
      <w:pPr>
        <w:numPr>
          <w:ilvl w:val="0"/>
          <w:numId w:val="99"/>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Полученный сенсор на аденозин может флуоресцировать в отсутствии DFHBI;</w:t>
      </w:r>
    </w:p>
    <w:p w14:paraId="7FE075F1" w14:textId="77777777" w:rsidR="00870C8F" w:rsidRPr="00F03F40" w:rsidRDefault="00870C8F" w:rsidP="00870C8F">
      <w:pPr>
        <w:numPr>
          <w:ilvl w:val="0"/>
          <w:numId w:val="99"/>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Полученный сенсор с высокой эффективностью узнает все варианты нуклеотидов, у которых азотистое основание – аденин;</w:t>
      </w:r>
    </w:p>
    <w:p w14:paraId="6119A0ED" w14:textId="77777777" w:rsidR="00870C8F" w:rsidRPr="00F03F40" w:rsidRDefault="00870C8F" w:rsidP="00870C8F">
      <w:pPr>
        <w:numPr>
          <w:ilvl w:val="0"/>
          <w:numId w:val="99"/>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Полученный сенсор эффективно различает аденозин и гуанозин;</w:t>
      </w:r>
    </w:p>
    <w:p w14:paraId="2F3F8009" w14:textId="77777777" w:rsidR="00870C8F" w:rsidRPr="00F03F40" w:rsidRDefault="00870C8F" w:rsidP="00870C8F">
      <w:pPr>
        <w:numPr>
          <w:ilvl w:val="0"/>
          <w:numId w:val="99"/>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Интенсивность флуоресценции сенсоров хорошо коррелирует с долей гуанинов в двойной спирали-преобразователе;</w:t>
      </w:r>
    </w:p>
    <w:p w14:paraId="321FAE3D" w14:textId="77777777" w:rsidR="00870C8F" w:rsidRPr="00F03F40" w:rsidRDefault="00870C8F" w:rsidP="00870C8F">
      <w:pPr>
        <w:spacing w:after="0" w:line="240" w:lineRule="auto"/>
        <w:jc w:val="both"/>
        <w:rPr>
          <w:rFonts w:ascii="Cambria" w:hAnsi="Cambria"/>
          <w:bCs/>
          <w:sz w:val="24"/>
          <w:szCs w:val="24"/>
        </w:rPr>
      </w:pPr>
    </w:p>
    <w:p w14:paraId="046C3341" w14:textId="77777777" w:rsidR="00870C8F" w:rsidRPr="00F03F40" w:rsidRDefault="00870C8F" w:rsidP="00870C8F">
      <w:pPr>
        <w:spacing w:after="0" w:line="240" w:lineRule="auto"/>
        <w:jc w:val="both"/>
        <w:rPr>
          <w:rFonts w:ascii="Cambria" w:hAnsi="Cambria"/>
          <w:bCs/>
          <w:i/>
          <w:iCs/>
          <w:sz w:val="24"/>
          <w:szCs w:val="24"/>
        </w:rPr>
      </w:pPr>
      <w:r w:rsidRPr="00F03F40">
        <w:rPr>
          <w:rFonts w:ascii="Cambria" w:hAnsi="Cambria"/>
          <w:bCs/>
          <w:i/>
          <w:iCs/>
          <w:sz w:val="24"/>
          <w:szCs w:val="24"/>
        </w:rPr>
        <w:t xml:space="preserve">Вариант 2: </w:t>
      </w:r>
    </w:p>
    <w:p w14:paraId="45F6F6F7" w14:textId="77777777" w:rsidR="00870C8F" w:rsidRPr="00F03F40" w:rsidRDefault="00870C8F" w:rsidP="00870C8F">
      <w:pPr>
        <w:numPr>
          <w:ilvl w:val="0"/>
          <w:numId w:val="100"/>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Оптимальный для сенсора вариант спирали-преобразователя – спираль 2;</w:t>
      </w:r>
    </w:p>
    <w:p w14:paraId="2E6D3DF8" w14:textId="77777777" w:rsidR="00870C8F" w:rsidRPr="00F03F40" w:rsidRDefault="00870C8F" w:rsidP="00870C8F">
      <w:pPr>
        <w:numPr>
          <w:ilvl w:val="0"/>
          <w:numId w:val="100"/>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Оптимальный для сенсора вариант спирали-преобразователя – спираль 4;</w:t>
      </w:r>
    </w:p>
    <w:p w14:paraId="2FEF1D93" w14:textId="77777777" w:rsidR="00870C8F" w:rsidRPr="00F03F40" w:rsidRDefault="00870C8F" w:rsidP="00870C8F">
      <w:pPr>
        <w:numPr>
          <w:ilvl w:val="0"/>
          <w:numId w:val="100"/>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В структуре полученного сенсора нарушается принцип антипараллельности цепей нуклеиновых кислот;</w:t>
      </w:r>
    </w:p>
    <w:p w14:paraId="034E5903" w14:textId="77777777" w:rsidR="00870C8F" w:rsidRPr="00F03F40" w:rsidRDefault="00870C8F" w:rsidP="00870C8F">
      <w:pPr>
        <w:numPr>
          <w:ilvl w:val="0"/>
          <w:numId w:val="100"/>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Полученный сенсор обладает абсолютной специфичностью в отношении аденозина;</w:t>
      </w:r>
    </w:p>
    <w:p w14:paraId="6FB97BF0" w14:textId="77777777" w:rsidR="00870C8F" w:rsidRPr="00F03F40" w:rsidRDefault="00870C8F" w:rsidP="00870C8F">
      <w:pPr>
        <w:numPr>
          <w:ilvl w:val="0"/>
          <w:numId w:val="100"/>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Полученный сенсор эффективно различает ГТФ и гуанозин;</w:t>
      </w:r>
    </w:p>
    <w:p w14:paraId="39D49AB4" w14:textId="77777777" w:rsidR="00870C8F" w:rsidRPr="00F03F40" w:rsidRDefault="00870C8F" w:rsidP="00870C8F">
      <w:pPr>
        <w:numPr>
          <w:ilvl w:val="0"/>
          <w:numId w:val="100"/>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Интенсивность флуоресценции сенсоров хорошо коррелирует с долей аденинов в двойной спирали-преобразователе.</w:t>
      </w:r>
    </w:p>
    <w:p w14:paraId="2C3FC72E" w14:textId="77777777" w:rsidR="00870C8F" w:rsidRPr="00F03F40" w:rsidRDefault="00870C8F" w:rsidP="00870C8F">
      <w:pPr>
        <w:spacing w:after="0" w:line="240" w:lineRule="auto"/>
        <w:jc w:val="both"/>
        <w:rPr>
          <w:rFonts w:ascii="Cambria" w:hAnsi="Cambria"/>
          <w:bCs/>
          <w:sz w:val="24"/>
          <w:szCs w:val="24"/>
        </w:rPr>
      </w:pPr>
    </w:p>
    <w:p w14:paraId="25C8F6BF" w14:textId="77777777" w:rsidR="00870C8F" w:rsidRPr="00F03F40" w:rsidRDefault="00870C8F" w:rsidP="00870C8F">
      <w:pPr>
        <w:spacing w:after="0" w:line="240" w:lineRule="auto"/>
        <w:jc w:val="both"/>
        <w:rPr>
          <w:rFonts w:ascii="Cambria" w:hAnsi="Cambria"/>
          <w:bCs/>
          <w:i/>
          <w:iCs/>
          <w:sz w:val="24"/>
          <w:szCs w:val="24"/>
          <w:lang w:val="en-US"/>
        </w:rPr>
      </w:pPr>
      <w:r w:rsidRPr="00F03F40">
        <w:rPr>
          <w:rFonts w:ascii="Cambria" w:hAnsi="Cambria"/>
          <w:bCs/>
          <w:i/>
          <w:iCs/>
          <w:sz w:val="24"/>
          <w:szCs w:val="24"/>
        </w:rPr>
        <w:t>Вариант</w:t>
      </w:r>
      <w:r w:rsidRPr="00F03F40">
        <w:rPr>
          <w:rFonts w:ascii="Cambria" w:hAnsi="Cambria"/>
          <w:bCs/>
          <w:i/>
          <w:iCs/>
          <w:sz w:val="24"/>
          <w:szCs w:val="24"/>
          <w:lang w:val="en-US"/>
        </w:rPr>
        <w:t xml:space="preserve"> 3: </w:t>
      </w:r>
    </w:p>
    <w:p w14:paraId="29AEB85B" w14:textId="77777777" w:rsidR="00870C8F" w:rsidRPr="00F03F40" w:rsidRDefault="00870C8F" w:rsidP="00870C8F">
      <w:pPr>
        <w:numPr>
          <w:ilvl w:val="0"/>
          <w:numId w:val="101"/>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Оптимальный для сенсора вариант спирали-преобразователя – спираль 1;</w:t>
      </w:r>
    </w:p>
    <w:p w14:paraId="2EE35307" w14:textId="77777777" w:rsidR="00870C8F" w:rsidRPr="00F03F40" w:rsidRDefault="00870C8F" w:rsidP="00870C8F">
      <w:pPr>
        <w:numPr>
          <w:ilvl w:val="0"/>
          <w:numId w:val="101"/>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Оптимальный для сенсора вариант спирали-преобразователя – спираль 4;</w:t>
      </w:r>
    </w:p>
    <w:p w14:paraId="61F4F075" w14:textId="77777777" w:rsidR="00870C8F" w:rsidRPr="00F03F40" w:rsidRDefault="00870C8F" w:rsidP="00870C8F">
      <w:pPr>
        <w:numPr>
          <w:ilvl w:val="0"/>
          <w:numId w:val="101"/>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Полученный сенсор на аденозин может флуоресцировать в отсутствии DFHBI;</w:t>
      </w:r>
    </w:p>
    <w:p w14:paraId="0CB9AC32" w14:textId="77777777" w:rsidR="00870C8F" w:rsidRPr="00F03F40" w:rsidRDefault="00870C8F" w:rsidP="00870C8F">
      <w:pPr>
        <w:numPr>
          <w:ilvl w:val="0"/>
          <w:numId w:val="101"/>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Полученный сенсор обладает абсолютной специфичностью в отношении аденозина;</w:t>
      </w:r>
    </w:p>
    <w:p w14:paraId="4A0FBF06" w14:textId="77777777" w:rsidR="00870C8F" w:rsidRPr="00F03F40" w:rsidRDefault="00870C8F" w:rsidP="00870C8F">
      <w:pPr>
        <w:numPr>
          <w:ilvl w:val="0"/>
          <w:numId w:val="101"/>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Полученный сенсор эффективно различает аденозин и гуанозин;</w:t>
      </w:r>
    </w:p>
    <w:p w14:paraId="5920203F" w14:textId="77777777" w:rsidR="00870C8F" w:rsidRPr="00F03F40" w:rsidRDefault="00870C8F" w:rsidP="00870C8F">
      <w:pPr>
        <w:numPr>
          <w:ilvl w:val="0"/>
          <w:numId w:val="101"/>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Интенсивность флуоресценции сенсоров хорошо коррелирует с долей аденинов в двойной спирали-преобразователе.</w:t>
      </w:r>
    </w:p>
    <w:p w14:paraId="4081ED46" w14:textId="77777777" w:rsidR="00870C8F" w:rsidRPr="00F03F40" w:rsidRDefault="00870C8F" w:rsidP="00870C8F">
      <w:pPr>
        <w:pStyle w:val="af7"/>
      </w:pPr>
      <w:r w:rsidRPr="00F03F40">
        <w:rPr>
          <w:bCs/>
          <w:sz w:val="24"/>
        </w:rPr>
        <w:br w:type="page" w:clear="all"/>
      </w:r>
      <w:bookmarkStart w:id="88" w:name="_Toc133458544"/>
      <w:bookmarkStart w:id="89" w:name="_Toc133462466"/>
      <w:r w:rsidRPr="00F03F40">
        <w:lastRenderedPageBreak/>
        <w:t xml:space="preserve">Задание </w:t>
      </w:r>
      <w:r w:rsidRPr="00F03F40">
        <w:rPr>
          <w:lang w:val="en-US"/>
        </w:rPr>
        <w:t>ID</w:t>
      </w:r>
      <w:r w:rsidRPr="00F03F40">
        <w:t xml:space="preserve"> 23 – 3 балла</w:t>
      </w:r>
      <w:bookmarkEnd w:id="88"/>
      <w:bookmarkEnd w:id="89"/>
    </w:p>
    <w:p w14:paraId="53786ED8" w14:textId="77777777" w:rsidR="00870C8F" w:rsidRPr="00F03F40" w:rsidRDefault="00870C8F" w:rsidP="00870C8F">
      <w:pPr>
        <w:spacing w:after="0" w:line="240" w:lineRule="auto"/>
        <w:jc w:val="both"/>
        <w:rPr>
          <w:rFonts w:ascii="Cambria" w:hAnsi="Cambria"/>
          <w:bCs/>
          <w:i/>
          <w:sz w:val="24"/>
          <w:szCs w:val="24"/>
        </w:rPr>
      </w:pPr>
      <w:r w:rsidRPr="00F03F40">
        <w:rPr>
          <w:rFonts w:ascii="Cambria" w:hAnsi="Cambria"/>
          <w:bCs/>
          <w:i/>
          <w:sz w:val="24"/>
          <w:szCs w:val="24"/>
        </w:rPr>
        <w:t>Общая для всех вариантов часть вопроса:</w:t>
      </w:r>
    </w:p>
    <w:p w14:paraId="4E413B32" w14:textId="77777777" w:rsidR="00870C8F" w:rsidRPr="00F03F40" w:rsidRDefault="00870C8F" w:rsidP="00870C8F">
      <w:pPr>
        <w:spacing w:after="0" w:line="240" w:lineRule="auto"/>
        <w:jc w:val="both"/>
        <w:rPr>
          <w:rFonts w:ascii="Cambria" w:hAnsi="Cambria"/>
          <w:b/>
          <w:bCs/>
          <w:sz w:val="24"/>
          <w:szCs w:val="24"/>
        </w:rPr>
      </w:pPr>
      <w:r w:rsidRPr="00F03F40">
        <w:rPr>
          <w:rFonts w:ascii="Cambria" w:hAnsi="Cambria"/>
          <w:b/>
          <w:bCs/>
          <w:sz w:val="24"/>
          <w:szCs w:val="24"/>
        </w:rPr>
        <w:t xml:space="preserve">График ниже отражает связь между размером генома и частотой мутаций у разных организмов. Частота мутаций в данном случае измеряется в частоте мутаций на нуклеотидную позицию на одну копию генома за один раунд репликации. Римскими цифрами отмечены разные группы организмов: бактерии, низшие эукариоты (настоящие грибы, Fungi), высшие эукариоты (животные, </w:t>
      </w:r>
      <w:r w:rsidRPr="00F03F40">
        <w:rPr>
          <w:rFonts w:ascii="Cambria" w:hAnsi="Cambria"/>
          <w:b/>
          <w:bCs/>
          <w:sz w:val="24"/>
          <w:szCs w:val="24"/>
          <w:lang w:val="en-US"/>
        </w:rPr>
        <w:t>Metazoa</w:t>
      </w:r>
      <w:r w:rsidRPr="00F03F40">
        <w:rPr>
          <w:rFonts w:ascii="Cambria" w:hAnsi="Cambria"/>
          <w:b/>
          <w:bCs/>
          <w:sz w:val="24"/>
          <w:szCs w:val="24"/>
        </w:rPr>
        <w:t xml:space="preserve">), вирусы с двуцепочечной ДНК, вирусы с одноцепочечной ДНК, РНК-вирусы. Например, группа </w:t>
      </w:r>
      <w:r w:rsidRPr="00F03F40">
        <w:rPr>
          <w:rFonts w:ascii="Cambria" w:hAnsi="Cambria"/>
          <w:b/>
          <w:bCs/>
          <w:sz w:val="24"/>
          <w:szCs w:val="24"/>
          <w:lang w:val="en-US"/>
        </w:rPr>
        <w:t>IV</w:t>
      </w:r>
      <w:r w:rsidRPr="00F03F40">
        <w:rPr>
          <w:rFonts w:ascii="Cambria" w:hAnsi="Cambria"/>
          <w:b/>
          <w:bCs/>
          <w:sz w:val="24"/>
          <w:szCs w:val="24"/>
        </w:rPr>
        <w:t xml:space="preserve"> соответствует бактериям. </w:t>
      </w:r>
    </w:p>
    <w:p w14:paraId="3788C821" w14:textId="77777777" w:rsidR="00870C8F" w:rsidRPr="00F03F40" w:rsidRDefault="00870C8F" w:rsidP="00870C8F">
      <w:pPr>
        <w:spacing w:after="0" w:line="240" w:lineRule="auto"/>
        <w:jc w:val="both"/>
        <w:rPr>
          <w:rFonts w:ascii="Cambria" w:hAnsi="Cambria"/>
          <w:b/>
          <w:bCs/>
          <w:sz w:val="24"/>
          <w:szCs w:val="24"/>
        </w:rPr>
      </w:pPr>
      <w:r w:rsidRPr="00F03F40">
        <w:rPr>
          <w:rFonts w:ascii="Cambria" w:hAnsi="Cambria"/>
          <w:b/>
          <w:noProof/>
          <w:sz w:val="24"/>
          <w:szCs w:val="24"/>
        </w:rPr>
        <w:drawing>
          <wp:inline distT="0" distB="0" distL="0" distR="0" wp14:anchorId="69FD46C6" wp14:editId="34910CB9">
            <wp:extent cx="6659880" cy="4754880"/>
            <wp:effectExtent l="0" t="0" r="0" b="0"/>
            <wp:docPr id="2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659880" cy="4754880"/>
                    </a:xfrm>
                    <a:prstGeom prst="rect">
                      <a:avLst/>
                    </a:prstGeom>
                    <a:noFill/>
                    <a:ln>
                      <a:noFill/>
                    </a:ln>
                  </pic:spPr>
                </pic:pic>
              </a:graphicData>
            </a:graphic>
          </wp:inline>
        </w:drawing>
      </w:r>
    </w:p>
    <w:p w14:paraId="15726119" w14:textId="77777777" w:rsidR="00870C8F" w:rsidRPr="00F03F40" w:rsidRDefault="00870C8F" w:rsidP="00870C8F">
      <w:pPr>
        <w:spacing w:after="0" w:line="240" w:lineRule="auto"/>
        <w:jc w:val="both"/>
        <w:rPr>
          <w:rFonts w:ascii="Cambria" w:hAnsi="Cambria"/>
          <w:b/>
          <w:bCs/>
          <w:sz w:val="24"/>
          <w:szCs w:val="24"/>
        </w:rPr>
      </w:pPr>
      <w:r w:rsidRPr="00F03F40">
        <w:rPr>
          <w:rFonts w:ascii="Cambria" w:hAnsi="Cambria"/>
          <w:b/>
          <w:bCs/>
          <w:sz w:val="24"/>
          <w:szCs w:val="24"/>
        </w:rPr>
        <w:t>Рассмотрите график и укажите для каждого утверждения, является оно верным или неверным:</w:t>
      </w:r>
    </w:p>
    <w:p w14:paraId="6003BE04" w14:textId="77777777" w:rsidR="00870C8F" w:rsidRPr="00F03F40" w:rsidRDefault="00870C8F" w:rsidP="00870C8F">
      <w:pPr>
        <w:spacing w:after="0" w:line="240" w:lineRule="auto"/>
        <w:jc w:val="both"/>
        <w:rPr>
          <w:rFonts w:ascii="Cambria" w:hAnsi="Cambria"/>
          <w:bCs/>
          <w:sz w:val="24"/>
          <w:szCs w:val="24"/>
        </w:rPr>
      </w:pPr>
    </w:p>
    <w:p w14:paraId="0A9D99AA" w14:textId="77777777" w:rsidR="00870C8F" w:rsidRPr="00F03F40" w:rsidRDefault="00870C8F" w:rsidP="00870C8F">
      <w:pPr>
        <w:spacing w:after="0" w:line="240" w:lineRule="auto"/>
        <w:jc w:val="both"/>
        <w:rPr>
          <w:rFonts w:ascii="Cambria" w:hAnsi="Cambria"/>
          <w:bCs/>
          <w:i/>
          <w:iCs/>
          <w:sz w:val="24"/>
          <w:szCs w:val="24"/>
          <w:lang w:val="en-US"/>
        </w:rPr>
      </w:pPr>
      <w:r w:rsidRPr="00F03F40">
        <w:rPr>
          <w:rFonts w:ascii="Cambria" w:hAnsi="Cambria"/>
          <w:bCs/>
          <w:i/>
          <w:iCs/>
          <w:sz w:val="24"/>
          <w:szCs w:val="24"/>
        </w:rPr>
        <w:t>Вариант</w:t>
      </w:r>
      <w:r w:rsidRPr="00F03F40">
        <w:rPr>
          <w:rFonts w:ascii="Cambria" w:hAnsi="Cambria"/>
          <w:bCs/>
          <w:i/>
          <w:iCs/>
          <w:sz w:val="24"/>
          <w:szCs w:val="24"/>
          <w:lang w:val="en-US"/>
        </w:rPr>
        <w:t xml:space="preserve"> 1: </w:t>
      </w:r>
    </w:p>
    <w:p w14:paraId="5B1CCC0C" w14:textId="77777777" w:rsidR="00870C8F" w:rsidRPr="00F03F40" w:rsidRDefault="00870C8F" w:rsidP="00870C8F">
      <w:pPr>
        <w:numPr>
          <w:ilvl w:val="0"/>
          <w:numId w:val="102"/>
        </w:numPr>
        <w:tabs>
          <w:tab w:val="clear" w:pos="720"/>
          <w:tab w:val="left" w:pos="426"/>
        </w:tabs>
        <w:spacing w:after="0" w:line="240" w:lineRule="auto"/>
        <w:ind w:left="0" w:firstLine="0"/>
        <w:jc w:val="both"/>
        <w:rPr>
          <w:rFonts w:ascii="Cambria" w:hAnsi="Cambria"/>
          <w:bCs/>
          <w:sz w:val="24"/>
          <w:szCs w:val="24"/>
        </w:rPr>
      </w:pPr>
      <w:r w:rsidRPr="00F03F40">
        <w:rPr>
          <w:rFonts w:ascii="Cambria" w:hAnsi="Cambria"/>
          <w:bCs/>
          <w:sz w:val="24"/>
          <w:szCs w:val="24"/>
        </w:rPr>
        <w:t>Частота мутаций определяется исключительно точностью полимеразы, реплицирующей геномную нуклеиновую кислоту организма;</w:t>
      </w:r>
    </w:p>
    <w:p w14:paraId="7ACCD886" w14:textId="77777777" w:rsidR="00870C8F" w:rsidRPr="00F03F40" w:rsidRDefault="00870C8F" w:rsidP="00870C8F">
      <w:pPr>
        <w:numPr>
          <w:ilvl w:val="0"/>
          <w:numId w:val="102"/>
        </w:numPr>
        <w:tabs>
          <w:tab w:val="clear" w:pos="720"/>
          <w:tab w:val="left" w:pos="426"/>
        </w:tabs>
        <w:spacing w:after="0" w:line="240" w:lineRule="auto"/>
        <w:ind w:left="0" w:firstLine="0"/>
        <w:jc w:val="both"/>
        <w:rPr>
          <w:rFonts w:ascii="Cambria" w:hAnsi="Cambria"/>
          <w:bCs/>
          <w:sz w:val="24"/>
          <w:szCs w:val="24"/>
        </w:rPr>
      </w:pPr>
      <w:r w:rsidRPr="00F03F40">
        <w:rPr>
          <w:rFonts w:ascii="Cambria" w:hAnsi="Cambria"/>
          <w:bCs/>
          <w:sz w:val="24"/>
          <w:szCs w:val="24"/>
        </w:rPr>
        <w:t xml:space="preserve">Группа </w:t>
      </w:r>
      <w:r w:rsidRPr="00F03F40">
        <w:rPr>
          <w:rFonts w:ascii="Cambria" w:hAnsi="Cambria"/>
          <w:bCs/>
          <w:sz w:val="24"/>
          <w:szCs w:val="24"/>
          <w:lang w:val="en-US"/>
        </w:rPr>
        <w:t>VI</w:t>
      </w:r>
      <w:r w:rsidRPr="00F03F40">
        <w:rPr>
          <w:rFonts w:ascii="Cambria" w:hAnsi="Cambria"/>
          <w:bCs/>
          <w:sz w:val="24"/>
          <w:szCs w:val="24"/>
        </w:rPr>
        <w:t xml:space="preserve"> соответствует высшим эукариотам;</w:t>
      </w:r>
    </w:p>
    <w:p w14:paraId="1F9B89AA" w14:textId="77777777" w:rsidR="00870C8F" w:rsidRPr="00F03F40" w:rsidRDefault="00870C8F" w:rsidP="00870C8F">
      <w:pPr>
        <w:numPr>
          <w:ilvl w:val="0"/>
          <w:numId w:val="102"/>
        </w:numPr>
        <w:tabs>
          <w:tab w:val="clear" w:pos="720"/>
          <w:tab w:val="left" w:pos="426"/>
        </w:tabs>
        <w:spacing w:after="0" w:line="240" w:lineRule="auto"/>
        <w:ind w:left="0" w:firstLine="0"/>
        <w:jc w:val="both"/>
        <w:rPr>
          <w:rFonts w:ascii="Cambria" w:hAnsi="Cambria"/>
          <w:bCs/>
          <w:sz w:val="24"/>
          <w:szCs w:val="24"/>
        </w:rPr>
      </w:pPr>
      <w:r w:rsidRPr="00F03F40">
        <w:rPr>
          <w:rFonts w:ascii="Cambria" w:hAnsi="Cambria"/>
          <w:bCs/>
          <w:sz w:val="24"/>
          <w:szCs w:val="24"/>
        </w:rPr>
        <w:t xml:space="preserve">Группа </w:t>
      </w:r>
      <w:r w:rsidRPr="00F03F40">
        <w:rPr>
          <w:rFonts w:ascii="Cambria" w:hAnsi="Cambria"/>
          <w:bCs/>
          <w:sz w:val="24"/>
          <w:szCs w:val="24"/>
          <w:lang w:val="en-US"/>
        </w:rPr>
        <w:t>I</w:t>
      </w:r>
      <w:r w:rsidRPr="00F03F40">
        <w:rPr>
          <w:rFonts w:ascii="Cambria" w:hAnsi="Cambria"/>
          <w:bCs/>
          <w:sz w:val="24"/>
          <w:szCs w:val="24"/>
        </w:rPr>
        <w:t xml:space="preserve"> соответствует РНК-вирусам;</w:t>
      </w:r>
    </w:p>
    <w:p w14:paraId="2CFCF156" w14:textId="77777777" w:rsidR="00870C8F" w:rsidRPr="00F03F40" w:rsidRDefault="00870C8F" w:rsidP="00870C8F">
      <w:pPr>
        <w:numPr>
          <w:ilvl w:val="0"/>
          <w:numId w:val="102"/>
        </w:numPr>
        <w:tabs>
          <w:tab w:val="clear" w:pos="720"/>
          <w:tab w:val="left" w:pos="426"/>
        </w:tabs>
        <w:spacing w:after="0" w:line="240" w:lineRule="auto"/>
        <w:ind w:left="0" w:firstLine="0"/>
        <w:jc w:val="both"/>
        <w:rPr>
          <w:rFonts w:ascii="Cambria" w:hAnsi="Cambria"/>
          <w:bCs/>
          <w:sz w:val="24"/>
          <w:szCs w:val="24"/>
        </w:rPr>
      </w:pPr>
      <w:r w:rsidRPr="00F03F40">
        <w:rPr>
          <w:rFonts w:ascii="Cambria" w:hAnsi="Cambria"/>
          <w:bCs/>
          <w:sz w:val="24"/>
          <w:szCs w:val="24"/>
        </w:rPr>
        <w:t xml:space="preserve">Группа </w:t>
      </w:r>
      <w:r w:rsidRPr="00F03F40">
        <w:rPr>
          <w:rFonts w:ascii="Cambria" w:hAnsi="Cambria"/>
          <w:bCs/>
          <w:sz w:val="24"/>
          <w:szCs w:val="24"/>
          <w:lang w:val="en-US"/>
        </w:rPr>
        <w:t>II</w:t>
      </w:r>
      <w:r w:rsidRPr="00F03F40">
        <w:rPr>
          <w:rFonts w:ascii="Cambria" w:hAnsi="Cambria"/>
          <w:bCs/>
          <w:sz w:val="24"/>
          <w:szCs w:val="24"/>
        </w:rPr>
        <w:t xml:space="preserve"> соответствует вирусам с двуцепочечной ДНК;</w:t>
      </w:r>
    </w:p>
    <w:p w14:paraId="7EC33B04" w14:textId="77777777" w:rsidR="00870C8F" w:rsidRPr="00F03F40" w:rsidRDefault="00870C8F" w:rsidP="00870C8F">
      <w:pPr>
        <w:numPr>
          <w:ilvl w:val="0"/>
          <w:numId w:val="102"/>
        </w:numPr>
        <w:tabs>
          <w:tab w:val="clear" w:pos="720"/>
          <w:tab w:val="left" w:pos="426"/>
        </w:tabs>
        <w:spacing w:after="0" w:line="240" w:lineRule="auto"/>
        <w:ind w:left="0" w:firstLine="0"/>
        <w:jc w:val="both"/>
        <w:rPr>
          <w:rFonts w:ascii="Cambria" w:hAnsi="Cambria"/>
          <w:bCs/>
          <w:sz w:val="24"/>
          <w:szCs w:val="24"/>
        </w:rPr>
      </w:pPr>
      <w:r w:rsidRPr="00F03F40">
        <w:rPr>
          <w:rFonts w:ascii="Cambria" w:hAnsi="Cambria"/>
          <w:bCs/>
          <w:sz w:val="24"/>
          <w:szCs w:val="24"/>
        </w:rPr>
        <w:t xml:space="preserve">Группа </w:t>
      </w:r>
      <w:r w:rsidRPr="00F03F40">
        <w:rPr>
          <w:rFonts w:ascii="Cambria" w:hAnsi="Cambria"/>
          <w:bCs/>
          <w:sz w:val="24"/>
          <w:szCs w:val="24"/>
          <w:lang w:val="en-US"/>
        </w:rPr>
        <w:t>III</w:t>
      </w:r>
      <w:r w:rsidRPr="00F03F40">
        <w:rPr>
          <w:rFonts w:ascii="Cambria" w:hAnsi="Cambria"/>
          <w:bCs/>
          <w:sz w:val="24"/>
          <w:szCs w:val="24"/>
        </w:rPr>
        <w:t xml:space="preserve"> соответствует высшим эукариотам;</w:t>
      </w:r>
    </w:p>
    <w:p w14:paraId="22BC134C" w14:textId="77777777" w:rsidR="00870C8F" w:rsidRPr="00F03F40" w:rsidRDefault="00870C8F" w:rsidP="00870C8F">
      <w:pPr>
        <w:numPr>
          <w:ilvl w:val="0"/>
          <w:numId w:val="102"/>
        </w:numPr>
        <w:tabs>
          <w:tab w:val="clear" w:pos="720"/>
          <w:tab w:val="left" w:pos="426"/>
        </w:tabs>
        <w:spacing w:after="0" w:line="240" w:lineRule="auto"/>
        <w:ind w:left="0" w:firstLine="0"/>
        <w:jc w:val="both"/>
        <w:rPr>
          <w:rFonts w:ascii="Cambria" w:hAnsi="Cambria"/>
          <w:bCs/>
          <w:sz w:val="24"/>
          <w:szCs w:val="24"/>
        </w:rPr>
      </w:pPr>
      <w:r w:rsidRPr="00F03F40">
        <w:rPr>
          <w:rFonts w:ascii="Cambria" w:hAnsi="Cambria"/>
          <w:bCs/>
          <w:sz w:val="24"/>
          <w:szCs w:val="24"/>
        </w:rPr>
        <w:t xml:space="preserve">Группа </w:t>
      </w:r>
      <w:r w:rsidRPr="00F03F40">
        <w:rPr>
          <w:rFonts w:ascii="Cambria" w:hAnsi="Cambria"/>
          <w:bCs/>
          <w:sz w:val="24"/>
          <w:szCs w:val="24"/>
          <w:lang w:val="en-US"/>
        </w:rPr>
        <w:t>I</w:t>
      </w:r>
      <w:r w:rsidRPr="00F03F40">
        <w:rPr>
          <w:rFonts w:ascii="Cambria" w:hAnsi="Cambria"/>
          <w:bCs/>
          <w:sz w:val="24"/>
          <w:szCs w:val="24"/>
        </w:rPr>
        <w:t xml:space="preserve"> соответствует вирусам с двуцепочечной ДНК;</w:t>
      </w:r>
    </w:p>
    <w:p w14:paraId="243D146A" w14:textId="77777777" w:rsidR="00870C8F" w:rsidRPr="00F03F40" w:rsidRDefault="00870C8F" w:rsidP="00870C8F">
      <w:pPr>
        <w:spacing w:after="0" w:line="240" w:lineRule="auto"/>
        <w:jc w:val="both"/>
        <w:rPr>
          <w:rFonts w:ascii="Cambria" w:hAnsi="Cambria"/>
          <w:bCs/>
          <w:sz w:val="24"/>
          <w:szCs w:val="24"/>
        </w:rPr>
      </w:pPr>
    </w:p>
    <w:p w14:paraId="5644FD20" w14:textId="77777777" w:rsidR="00870C8F" w:rsidRPr="00F03F40" w:rsidRDefault="00870C8F" w:rsidP="00870C8F">
      <w:pPr>
        <w:spacing w:after="0" w:line="240" w:lineRule="auto"/>
        <w:jc w:val="both"/>
        <w:rPr>
          <w:rFonts w:ascii="Cambria" w:hAnsi="Cambria"/>
          <w:bCs/>
          <w:i/>
          <w:iCs/>
          <w:sz w:val="24"/>
          <w:szCs w:val="24"/>
        </w:rPr>
      </w:pPr>
      <w:r w:rsidRPr="00F03F40">
        <w:rPr>
          <w:rFonts w:ascii="Cambria" w:hAnsi="Cambria"/>
          <w:bCs/>
          <w:i/>
          <w:iCs/>
          <w:sz w:val="24"/>
          <w:szCs w:val="24"/>
        </w:rPr>
        <w:t xml:space="preserve">Вариант 2: </w:t>
      </w:r>
    </w:p>
    <w:p w14:paraId="2FAF8D91" w14:textId="77777777" w:rsidR="00870C8F" w:rsidRPr="00F03F40" w:rsidRDefault="00870C8F" w:rsidP="00870C8F">
      <w:pPr>
        <w:numPr>
          <w:ilvl w:val="0"/>
          <w:numId w:val="103"/>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 xml:space="preserve">Частота мутаций для данного организма ограничивается сверху вероятностью появления мутаций, повышающих приспособленность, а также высокими энергетическими и временными затратами на поддержание точности репликации; </w:t>
      </w:r>
    </w:p>
    <w:p w14:paraId="7CD6BE73" w14:textId="77777777" w:rsidR="00870C8F" w:rsidRPr="00F03F40" w:rsidRDefault="00870C8F" w:rsidP="00870C8F">
      <w:pPr>
        <w:numPr>
          <w:ilvl w:val="0"/>
          <w:numId w:val="103"/>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 xml:space="preserve">Группа </w:t>
      </w:r>
      <w:r w:rsidRPr="00F03F40">
        <w:rPr>
          <w:rFonts w:ascii="Cambria" w:hAnsi="Cambria"/>
          <w:bCs/>
          <w:sz w:val="24"/>
          <w:szCs w:val="24"/>
          <w:lang w:val="en-US"/>
        </w:rPr>
        <w:t>VI</w:t>
      </w:r>
      <w:r w:rsidRPr="00F03F40">
        <w:rPr>
          <w:rFonts w:ascii="Cambria" w:hAnsi="Cambria"/>
          <w:bCs/>
          <w:sz w:val="24"/>
          <w:szCs w:val="24"/>
        </w:rPr>
        <w:t xml:space="preserve"> соответствует РНК-вирусам;</w:t>
      </w:r>
    </w:p>
    <w:p w14:paraId="55554C9E" w14:textId="77777777" w:rsidR="00870C8F" w:rsidRPr="00F03F40" w:rsidRDefault="00870C8F" w:rsidP="00870C8F">
      <w:pPr>
        <w:numPr>
          <w:ilvl w:val="0"/>
          <w:numId w:val="103"/>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lastRenderedPageBreak/>
        <w:t xml:space="preserve">Группа </w:t>
      </w:r>
      <w:r w:rsidRPr="00F03F40">
        <w:rPr>
          <w:rFonts w:ascii="Cambria" w:hAnsi="Cambria"/>
          <w:bCs/>
          <w:sz w:val="24"/>
          <w:szCs w:val="24"/>
          <w:lang w:val="en-US"/>
        </w:rPr>
        <w:t>I</w:t>
      </w:r>
      <w:r w:rsidRPr="00F03F40">
        <w:rPr>
          <w:rFonts w:ascii="Cambria" w:hAnsi="Cambria"/>
          <w:bCs/>
          <w:sz w:val="24"/>
          <w:szCs w:val="24"/>
        </w:rPr>
        <w:t xml:space="preserve"> соответствует РНК-вирусам;</w:t>
      </w:r>
    </w:p>
    <w:p w14:paraId="44693991" w14:textId="77777777" w:rsidR="00870C8F" w:rsidRPr="00F03F40" w:rsidRDefault="00870C8F" w:rsidP="00870C8F">
      <w:pPr>
        <w:numPr>
          <w:ilvl w:val="0"/>
          <w:numId w:val="103"/>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 xml:space="preserve">Группа </w:t>
      </w:r>
      <w:r w:rsidRPr="00F03F40">
        <w:rPr>
          <w:rFonts w:ascii="Cambria" w:hAnsi="Cambria"/>
          <w:bCs/>
          <w:sz w:val="24"/>
          <w:szCs w:val="24"/>
          <w:lang w:val="en-US"/>
        </w:rPr>
        <w:t>III</w:t>
      </w:r>
      <w:r w:rsidRPr="00F03F40">
        <w:rPr>
          <w:rFonts w:ascii="Cambria" w:hAnsi="Cambria"/>
          <w:bCs/>
          <w:sz w:val="24"/>
          <w:szCs w:val="24"/>
        </w:rPr>
        <w:t xml:space="preserve"> соответствует вирусам с двуцепочечной ДНК;</w:t>
      </w:r>
    </w:p>
    <w:p w14:paraId="13D2464C" w14:textId="77777777" w:rsidR="00870C8F" w:rsidRPr="00F03F40" w:rsidRDefault="00870C8F" w:rsidP="00870C8F">
      <w:pPr>
        <w:numPr>
          <w:ilvl w:val="0"/>
          <w:numId w:val="103"/>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 xml:space="preserve">Группа </w:t>
      </w:r>
      <w:r w:rsidRPr="00F03F40">
        <w:rPr>
          <w:rFonts w:ascii="Cambria" w:hAnsi="Cambria"/>
          <w:bCs/>
          <w:sz w:val="24"/>
          <w:szCs w:val="24"/>
          <w:lang w:val="en-US"/>
        </w:rPr>
        <w:t>V</w:t>
      </w:r>
      <w:r w:rsidRPr="00F03F40">
        <w:rPr>
          <w:rFonts w:ascii="Cambria" w:hAnsi="Cambria"/>
          <w:bCs/>
          <w:sz w:val="24"/>
          <w:szCs w:val="24"/>
        </w:rPr>
        <w:t xml:space="preserve"> соответствует низшим эукариотам;</w:t>
      </w:r>
    </w:p>
    <w:p w14:paraId="04DF8431" w14:textId="77777777" w:rsidR="00870C8F" w:rsidRPr="00F03F40" w:rsidRDefault="00870C8F" w:rsidP="00870C8F">
      <w:pPr>
        <w:numPr>
          <w:ilvl w:val="0"/>
          <w:numId w:val="103"/>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 xml:space="preserve">Группа </w:t>
      </w:r>
      <w:r w:rsidRPr="00F03F40">
        <w:rPr>
          <w:rFonts w:ascii="Cambria" w:hAnsi="Cambria"/>
          <w:bCs/>
          <w:sz w:val="24"/>
          <w:szCs w:val="24"/>
          <w:lang w:val="en-US"/>
        </w:rPr>
        <w:t>I</w:t>
      </w:r>
      <w:r w:rsidRPr="00F03F40">
        <w:rPr>
          <w:rFonts w:ascii="Cambria" w:hAnsi="Cambria"/>
          <w:bCs/>
          <w:sz w:val="24"/>
          <w:szCs w:val="24"/>
        </w:rPr>
        <w:t xml:space="preserve"> соответствует вирусам с двуцепочечной ДНК;</w:t>
      </w:r>
    </w:p>
    <w:p w14:paraId="0DDEF038" w14:textId="77777777" w:rsidR="00870C8F" w:rsidRPr="00F03F40" w:rsidRDefault="00870C8F" w:rsidP="00870C8F">
      <w:pPr>
        <w:spacing w:after="0" w:line="240" w:lineRule="auto"/>
        <w:jc w:val="both"/>
        <w:rPr>
          <w:rFonts w:ascii="Cambria" w:hAnsi="Cambria"/>
          <w:bCs/>
          <w:sz w:val="24"/>
          <w:szCs w:val="24"/>
        </w:rPr>
      </w:pPr>
    </w:p>
    <w:p w14:paraId="3CB25276" w14:textId="77777777" w:rsidR="00870C8F" w:rsidRPr="00F03F40" w:rsidRDefault="00870C8F" w:rsidP="00870C8F">
      <w:pPr>
        <w:spacing w:after="0" w:line="240" w:lineRule="auto"/>
        <w:jc w:val="both"/>
        <w:rPr>
          <w:rFonts w:ascii="Cambria" w:hAnsi="Cambria"/>
          <w:bCs/>
          <w:i/>
          <w:iCs/>
          <w:sz w:val="24"/>
          <w:szCs w:val="24"/>
          <w:lang w:val="en-US"/>
        </w:rPr>
      </w:pPr>
      <w:r w:rsidRPr="00F03F40">
        <w:rPr>
          <w:rFonts w:ascii="Cambria" w:hAnsi="Cambria"/>
          <w:bCs/>
          <w:i/>
          <w:iCs/>
          <w:sz w:val="24"/>
          <w:szCs w:val="24"/>
        </w:rPr>
        <w:t>Вариант</w:t>
      </w:r>
      <w:r w:rsidRPr="00F03F40">
        <w:rPr>
          <w:rFonts w:ascii="Cambria" w:hAnsi="Cambria"/>
          <w:bCs/>
          <w:i/>
          <w:iCs/>
          <w:sz w:val="24"/>
          <w:szCs w:val="24"/>
          <w:lang w:val="en-US"/>
        </w:rPr>
        <w:t xml:space="preserve"> 3: </w:t>
      </w:r>
    </w:p>
    <w:p w14:paraId="20124299" w14:textId="77777777" w:rsidR="00870C8F" w:rsidRPr="00F03F40" w:rsidRDefault="00870C8F" w:rsidP="00870C8F">
      <w:pPr>
        <w:numPr>
          <w:ilvl w:val="0"/>
          <w:numId w:val="104"/>
        </w:numPr>
        <w:tabs>
          <w:tab w:val="clear" w:pos="720"/>
          <w:tab w:val="left" w:pos="426"/>
        </w:tabs>
        <w:spacing w:after="0" w:line="240" w:lineRule="auto"/>
        <w:ind w:left="0" w:firstLine="0"/>
        <w:jc w:val="both"/>
        <w:rPr>
          <w:rFonts w:ascii="Cambria" w:hAnsi="Cambria"/>
          <w:bCs/>
          <w:sz w:val="24"/>
          <w:szCs w:val="24"/>
        </w:rPr>
      </w:pPr>
      <w:r w:rsidRPr="00F03F40">
        <w:rPr>
          <w:rFonts w:ascii="Cambria" w:hAnsi="Cambria"/>
          <w:bCs/>
          <w:sz w:val="24"/>
          <w:szCs w:val="24"/>
        </w:rPr>
        <w:t>Частота мутаций определяется исключительно точностью полимеразы, реплицирующей геномную нуклеиновую кислоту организма;</w:t>
      </w:r>
    </w:p>
    <w:p w14:paraId="7791B73A" w14:textId="77777777" w:rsidR="00870C8F" w:rsidRPr="00F03F40" w:rsidRDefault="00870C8F" w:rsidP="00870C8F">
      <w:pPr>
        <w:numPr>
          <w:ilvl w:val="0"/>
          <w:numId w:val="104"/>
        </w:numPr>
        <w:tabs>
          <w:tab w:val="clear" w:pos="720"/>
          <w:tab w:val="left" w:pos="426"/>
        </w:tabs>
        <w:spacing w:after="0" w:line="240" w:lineRule="auto"/>
        <w:ind w:left="0" w:firstLine="0"/>
        <w:jc w:val="both"/>
        <w:rPr>
          <w:rFonts w:ascii="Cambria" w:hAnsi="Cambria"/>
          <w:bCs/>
          <w:sz w:val="24"/>
          <w:szCs w:val="24"/>
        </w:rPr>
      </w:pPr>
      <w:r w:rsidRPr="00F03F40">
        <w:rPr>
          <w:rFonts w:ascii="Cambria" w:hAnsi="Cambria"/>
          <w:bCs/>
          <w:sz w:val="24"/>
          <w:szCs w:val="24"/>
        </w:rPr>
        <w:t xml:space="preserve">Группа </w:t>
      </w:r>
      <w:r w:rsidRPr="00F03F40">
        <w:rPr>
          <w:rFonts w:ascii="Cambria" w:hAnsi="Cambria"/>
          <w:bCs/>
          <w:sz w:val="24"/>
          <w:szCs w:val="24"/>
          <w:lang w:val="en-US"/>
        </w:rPr>
        <w:t>VI</w:t>
      </w:r>
      <w:r w:rsidRPr="00F03F40">
        <w:rPr>
          <w:rFonts w:ascii="Cambria" w:hAnsi="Cambria"/>
          <w:bCs/>
          <w:sz w:val="24"/>
          <w:szCs w:val="24"/>
        </w:rPr>
        <w:t xml:space="preserve"> соответствует РНК-вирусам;</w:t>
      </w:r>
    </w:p>
    <w:p w14:paraId="2C2F2F7F" w14:textId="77777777" w:rsidR="00870C8F" w:rsidRPr="00F03F40" w:rsidRDefault="00870C8F" w:rsidP="00870C8F">
      <w:pPr>
        <w:numPr>
          <w:ilvl w:val="0"/>
          <w:numId w:val="104"/>
        </w:numPr>
        <w:tabs>
          <w:tab w:val="clear" w:pos="720"/>
          <w:tab w:val="left" w:pos="426"/>
        </w:tabs>
        <w:spacing w:after="0" w:line="240" w:lineRule="auto"/>
        <w:ind w:left="0" w:firstLine="0"/>
        <w:jc w:val="both"/>
        <w:rPr>
          <w:rFonts w:ascii="Cambria" w:hAnsi="Cambria"/>
          <w:bCs/>
          <w:sz w:val="24"/>
          <w:szCs w:val="24"/>
        </w:rPr>
      </w:pPr>
      <w:r w:rsidRPr="00F03F40">
        <w:rPr>
          <w:rFonts w:ascii="Cambria" w:hAnsi="Cambria"/>
          <w:bCs/>
          <w:sz w:val="24"/>
          <w:szCs w:val="24"/>
        </w:rPr>
        <w:t xml:space="preserve">Группа </w:t>
      </w:r>
      <w:r w:rsidRPr="00F03F40">
        <w:rPr>
          <w:rFonts w:ascii="Cambria" w:hAnsi="Cambria"/>
          <w:bCs/>
          <w:sz w:val="24"/>
          <w:szCs w:val="24"/>
          <w:lang w:val="en-US"/>
        </w:rPr>
        <w:t>III</w:t>
      </w:r>
      <w:r w:rsidRPr="00F03F40">
        <w:rPr>
          <w:rFonts w:ascii="Cambria" w:hAnsi="Cambria"/>
          <w:bCs/>
          <w:sz w:val="24"/>
          <w:szCs w:val="24"/>
        </w:rPr>
        <w:t xml:space="preserve"> соответствует вирусам с двуцепочечной ДНК;</w:t>
      </w:r>
    </w:p>
    <w:p w14:paraId="293DE5B1" w14:textId="77777777" w:rsidR="00870C8F" w:rsidRPr="00F03F40" w:rsidRDefault="00870C8F" w:rsidP="00870C8F">
      <w:pPr>
        <w:numPr>
          <w:ilvl w:val="0"/>
          <w:numId w:val="104"/>
        </w:numPr>
        <w:tabs>
          <w:tab w:val="clear" w:pos="720"/>
          <w:tab w:val="left" w:pos="426"/>
        </w:tabs>
        <w:spacing w:after="0" w:line="240" w:lineRule="auto"/>
        <w:ind w:left="0" w:firstLine="0"/>
        <w:jc w:val="both"/>
        <w:rPr>
          <w:rFonts w:ascii="Cambria" w:hAnsi="Cambria"/>
          <w:bCs/>
          <w:sz w:val="24"/>
          <w:szCs w:val="24"/>
        </w:rPr>
      </w:pPr>
      <w:r w:rsidRPr="00F03F40">
        <w:rPr>
          <w:rFonts w:ascii="Cambria" w:hAnsi="Cambria"/>
          <w:bCs/>
          <w:sz w:val="24"/>
          <w:szCs w:val="24"/>
        </w:rPr>
        <w:t xml:space="preserve">Группа </w:t>
      </w:r>
      <w:r w:rsidRPr="00F03F40">
        <w:rPr>
          <w:rFonts w:ascii="Cambria" w:hAnsi="Cambria"/>
          <w:bCs/>
          <w:sz w:val="24"/>
          <w:szCs w:val="24"/>
          <w:lang w:val="en-US"/>
        </w:rPr>
        <w:t>II</w:t>
      </w:r>
      <w:r w:rsidRPr="00F03F40">
        <w:rPr>
          <w:rFonts w:ascii="Cambria" w:hAnsi="Cambria"/>
          <w:bCs/>
          <w:sz w:val="24"/>
          <w:szCs w:val="24"/>
        </w:rPr>
        <w:t xml:space="preserve"> соответствует вирусам с двуцепочечной ДНК;</w:t>
      </w:r>
    </w:p>
    <w:p w14:paraId="46A186E0" w14:textId="77777777" w:rsidR="00870C8F" w:rsidRPr="00F03F40" w:rsidRDefault="00870C8F" w:rsidP="00870C8F">
      <w:pPr>
        <w:numPr>
          <w:ilvl w:val="0"/>
          <w:numId w:val="104"/>
        </w:numPr>
        <w:tabs>
          <w:tab w:val="clear" w:pos="720"/>
          <w:tab w:val="left" w:pos="426"/>
        </w:tabs>
        <w:spacing w:after="0" w:line="240" w:lineRule="auto"/>
        <w:ind w:left="0" w:firstLine="0"/>
        <w:jc w:val="both"/>
        <w:rPr>
          <w:rFonts w:ascii="Cambria" w:hAnsi="Cambria"/>
          <w:bCs/>
          <w:sz w:val="24"/>
          <w:szCs w:val="24"/>
        </w:rPr>
      </w:pPr>
      <w:r w:rsidRPr="00F03F40">
        <w:rPr>
          <w:rFonts w:ascii="Cambria" w:hAnsi="Cambria"/>
          <w:bCs/>
          <w:sz w:val="24"/>
          <w:szCs w:val="24"/>
        </w:rPr>
        <w:t xml:space="preserve">Группа </w:t>
      </w:r>
      <w:r w:rsidRPr="00F03F40">
        <w:rPr>
          <w:rFonts w:ascii="Cambria" w:hAnsi="Cambria"/>
          <w:bCs/>
          <w:sz w:val="24"/>
          <w:szCs w:val="24"/>
          <w:lang w:val="en-US"/>
        </w:rPr>
        <w:t>V</w:t>
      </w:r>
      <w:r w:rsidRPr="00F03F40">
        <w:rPr>
          <w:rFonts w:ascii="Cambria" w:hAnsi="Cambria"/>
          <w:bCs/>
          <w:sz w:val="24"/>
          <w:szCs w:val="24"/>
        </w:rPr>
        <w:t xml:space="preserve"> соответствует низшим эукариотам;</w:t>
      </w:r>
    </w:p>
    <w:p w14:paraId="3DC01578" w14:textId="77777777" w:rsidR="00870C8F" w:rsidRPr="00F03F40" w:rsidRDefault="00870C8F" w:rsidP="00870C8F">
      <w:pPr>
        <w:numPr>
          <w:ilvl w:val="0"/>
          <w:numId w:val="104"/>
        </w:numPr>
        <w:tabs>
          <w:tab w:val="clear" w:pos="720"/>
          <w:tab w:val="left" w:pos="426"/>
        </w:tabs>
        <w:spacing w:after="0" w:line="240" w:lineRule="auto"/>
        <w:ind w:left="0" w:firstLine="0"/>
        <w:jc w:val="both"/>
        <w:rPr>
          <w:rFonts w:ascii="Cambria" w:hAnsi="Cambria"/>
          <w:bCs/>
          <w:sz w:val="24"/>
          <w:szCs w:val="24"/>
        </w:rPr>
      </w:pPr>
      <w:r w:rsidRPr="00F03F40">
        <w:rPr>
          <w:rFonts w:ascii="Cambria" w:hAnsi="Cambria"/>
          <w:bCs/>
          <w:sz w:val="24"/>
          <w:szCs w:val="24"/>
        </w:rPr>
        <w:t xml:space="preserve">Группа </w:t>
      </w:r>
      <w:r w:rsidRPr="00F03F40">
        <w:rPr>
          <w:rFonts w:ascii="Cambria" w:hAnsi="Cambria"/>
          <w:bCs/>
          <w:sz w:val="24"/>
          <w:szCs w:val="24"/>
          <w:lang w:val="en-US"/>
        </w:rPr>
        <w:t>III</w:t>
      </w:r>
      <w:r w:rsidRPr="00F03F40">
        <w:rPr>
          <w:rFonts w:ascii="Cambria" w:hAnsi="Cambria"/>
          <w:bCs/>
          <w:sz w:val="24"/>
          <w:szCs w:val="24"/>
        </w:rPr>
        <w:t xml:space="preserve"> соответствует высшим эукариотам;</w:t>
      </w:r>
    </w:p>
    <w:p w14:paraId="0D046B1F" w14:textId="77777777" w:rsidR="00870C8F" w:rsidRPr="00F03F40" w:rsidRDefault="00870C8F" w:rsidP="00870C8F">
      <w:pPr>
        <w:spacing w:after="0" w:line="240" w:lineRule="auto"/>
        <w:jc w:val="both"/>
        <w:rPr>
          <w:rFonts w:ascii="Cambria" w:hAnsi="Cambria"/>
          <w:bCs/>
          <w:sz w:val="24"/>
          <w:szCs w:val="24"/>
        </w:rPr>
      </w:pPr>
    </w:p>
    <w:p w14:paraId="3B80ADC0" w14:textId="48F0A88B" w:rsidR="00870C8F" w:rsidRPr="00F03F40" w:rsidRDefault="00870C8F" w:rsidP="007F7381">
      <w:pPr>
        <w:pStyle w:val="af7"/>
      </w:pPr>
      <w:r w:rsidRPr="00F03F40">
        <w:rPr>
          <w:sz w:val="24"/>
        </w:rPr>
        <w:br w:type="page" w:clear="all"/>
      </w:r>
      <w:bookmarkStart w:id="90" w:name="_Toc133458549"/>
    </w:p>
    <w:p w14:paraId="52966B67" w14:textId="77777777" w:rsidR="00870C8F" w:rsidRPr="00F03F40" w:rsidRDefault="00870C8F" w:rsidP="00870C8F">
      <w:pPr>
        <w:pStyle w:val="af7"/>
      </w:pPr>
      <w:bookmarkStart w:id="91" w:name="_Toc133462467"/>
      <w:r w:rsidRPr="00F03F40">
        <w:lastRenderedPageBreak/>
        <w:t xml:space="preserve">Задание </w:t>
      </w:r>
      <w:r w:rsidRPr="00F03F40">
        <w:rPr>
          <w:lang w:val="en-US"/>
        </w:rPr>
        <w:t>ID</w:t>
      </w:r>
      <w:r w:rsidRPr="00F03F40">
        <w:t xml:space="preserve"> 28 – 3 балла</w:t>
      </w:r>
      <w:bookmarkEnd w:id="90"/>
      <w:bookmarkEnd w:id="91"/>
    </w:p>
    <w:p w14:paraId="6FA32149" w14:textId="77777777" w:rsidR="00870C8F" w:rsidRPr="00F03F40" w:rsidRDefault="00870C8F" w:rsidP="00870C8F">
      <w:pPr>
        <w:spacing w:after="0" w:line="240" w:lineRule="auto"/>
        <w:jc w:val="both"/>
        <w:rPr>
          <w:rFonts w:ascii="Cambria" w:hAnsi="Cambria"/>
          <w:bCs/>
          <w:i/>
          <w:sz w:val="24"/>
          <w:szCs w:val="24"/>
        </w:rPr>
      </w:pPr>
      <w:r w:rsidRPr="00F03F40">
        <w:rPr>
          <w:rFonts w:ascii="Cambria" w:hAnsi="Cambria"/>
          <w:bCs/>
          <w:i/>
          <w:sz w:val="24"/>
          <w:szCs w:val="24"/>
        </w:rPr>
        <w:t>Общая для всех вариантов часть вопроса:</w:t>
      </w:r>
    </w:p>
    <w:p w14:paraId="6040E9AD" w14:textId="77777777" w:rsidR="00870C8F" w:rsidRPr="00F03F40" w:rsidRDefault="00870C8F" w:rsidP="00870C8F">
      <w:pPr>
        <w:spacing w:after="0" w:line="240" w:lineRule="auto"/>
        <w:jc w:val="both"/>
        <w:rPr>
          <w:rFonts w:ascii="Cambria" w:hAnsi="Cambria"/>
          <w:b/>
          <w:bCs/>
          <w:sz w:val="24"/>
          <w:szCs w:val="24"/>
        </w:rPr>
      </w:pPr>
      <w:r w:rsidRPr="00F03F40">
        <w:rPr>
          <w:rFonts w:ascii="Cambria" w:hAnsi="Cambria"/>
          <w:b/>
          <w:bCs/>
          <w:sz w:val="24"/>
          <w:szCs w:val="24"/>
        </w:rPr>
        <w:t>У сизого голубя (</w:t>
      </w:r>
      <w:r w:rsidRPr="00F03F40">
        <w:rPr>
          <w:rFonts w:ascii="Cambria" w:hAnsi="Cambria"/>
          <w:b/>
          <w:bCs/>
          <w:i/>
          <w:sz w:val="24"/>
          <w:szCs w:val="24"/>
        </w:rPr>
        <w:t xml:space="preserve">Columba livia) </w:t>
      </w:r>
      <w:r w:rsidRPr="00F03F40">
        <w:rPr>
          <w:rFonts w:ascii="Cambria" w:hAnsi="Cambria"/>
          <w:b/>
          <w:bCs/>
          <w:sz w:val="24"/>
          <w:szCs w:val="24"/>
        </w:rPr>
        <w:t xml:space="preserve">описана серия множественных аллелей, влияющих на интенсивность окраски перьев. Доминантный аллель </w:t>
      </w:r>
      <w:r w:rsidRPr="00F03F40">
        <w:rPr>
          <w:rFonts w:ascii="Cambria" w:hAnsi="Cambria"/>
          <w:b/>
          <w:bCs/>
          <w:sz w:val="24"/>
          <w:szCs w:val="24"/>
          <w:lang w:val="en-US"/>
        </w:rPr>
        <w:t>D</w:t>
      </w:r>
      <w:r w:rsidRPr="00F03F40">
        <w:rPr>
          <w:rFonts w:ascii="Cambria" w:hAnsi="Cambria"/>
          <w:b/>
          <w:bCs/>
          <w:sz w:val="24"/>
          <w:szCs w:val="24"/>
        </w:rPr>
        <w:t xml:space="preserve"> дает окраску нормальной интенсивности, у голубей дикого типа это сизый окрас. Аллель </w:t>
      </w:r>
      <w:r w:rsidRPr="00F03F40">
        <w:rPr>
          <w:rFonts w:ascii="Cambria" w:hAnsi="Cambria"/>
          <w:b/>
          <w:bCs/>
          <w:sz w:val="24"/>
          <w:szCs w:val="24"/>
          <w:lang w:val="en-US"/>
        </w:rPr>
        <w:t>d</w:t>
      </w:r>
      <w:r w:rsidRPr="00F03F40">
        <w:rPr>
          <w:rFonts w:ascii="Cambria" w:hAnsi="Cambria"/>
          <w:b/>
          <w:bCs/>
          <w:sz w:val="24"/>
          <w:szCs w:val="24"/>
        </w:rPr>
        <w:t xml:space="preserve"> осветляет сизый цвет до голубого, а аллель </w:t>
      </w:r>
      <w:r w:rsidRPr="00F03F40">
        <w:rPr>
          <w:rFonts w:ascii="Cambria" w:hAnsi="Cambria"/>
          <w:b/>
          <w:bCs/>
          <w:sz w:val="24"/>
          <w:szCs w:val="24"/>
          <w:lang w:val="en-US"/>
        </w:rPr>
        <w:t>d</w:t>
      </w:r>
      <w:r w:rsidRPr="00F03F40">
        <w:rPr>
          <w:rFonts w:ascii="Cambria" w:hAnsi="Cambria"/>
          <w:b/>
          <w:bCs/>
          <w:sz w:val="24"/>
          <w:szCs w:val="24"/>
          <w:vertAlign w:val="superscript"/>
          <w:lang w:val="en-US"/>
        </w:rPr>
        <w:t>p</w:t>
      </w:r>
      <w:r w:rsidRPr="00F03F40">
        <w:rPr>
          <w:rFonts w:ascii="Cambria" w:hAnsi="Cambria"/>
          <w:b/>
          <w:bCs/>
          <w:sz w:val="24"/>
          <w:szCs w:val="24"/>
        </w:rPr>
        <w:t xml:space="preserve"> до пепельного. Аллели доминируют в следующем порядке D &gt; d &gt; d</w:t>
      </w:r>
      <w:r w:rsidRPr="00F03F40">
        <w:rPr>
          <w:rFonts w:ascii="Cambria" w:hAnsi="Cambria"/>
          <w:b/>
          <w:bCs/>
          <w:sz w:val="24"/>
          <w:szCs w:val="24"/>
          <w:vertAlign w:val="superscript"/>
        </w:rPr>
        <w:t>p</w:t>
      </w:r>
      <w:r w:rsidRPr="00F03F40">
        <w:rPr>
          <w:rFonts w:ascii="Cambria" w:hAnsi="Cambria"/>
          <w:b/>
          <w:bCs/>
          <w:sz w:val="24"/>
          <w:szCs w:val="24"/>
        </w:rPr>
        <w:t>. Аллели d и d</w:t>
      </w:r>
      <w:r w:rsidRPr="00F03F40">
        <w:rPr>
          <w:rFonts w:ascii="Cambria" w:hAnsi="Cambria"/>
          <w:b/>
          <w:bCs/>
          <w:sz w:val="24"/>
          <w:szCs w:val="24"/>
          <w:vertAlign w:val="superscript"/>
        </w:rPr>
        <w:t>p</w:t>
      </w:r>
      <w:r w:rsidRPr="00F03F40">
        <w:rPr>
          <w:rFonts w:ascii="Cambria" w:hAnsi="Cambria"/>
          <w:b/>
          <w:bCs/>
          <w:sz w:val="24"/>
          <w:szCs w:val="24"/>
        </w:rPr>
        <w:t xml:space="preserve"> возникли в результате замены одного нуклеотида в гене, что привело к замене одной аминокислоты. Ген находится в </w:t>
      </w:r>
      <w:r w:rsidRPr="00F03F40">
        <w:rPr>
          <w:rFonts w:ascii="Cambria" w:hAnsi="Cambria"/>
          <w:b/>
          <w:bCs/>
          <w:sz w:val="24"/>
          <w:szCs w:val="24"/>
          <w:lang w:val="en-US"/>
        </w:rPr>
        <w:t>Z</w:t>
      </w:r>
      <w:r w:rsidRPr="00F03F40">
        <w:rPr>
          <w:rFonts w:ascii="Cambria" w:hAnsi="Cambria"/>
          <w:b/>
          <w:bCs/>
          <w:sz w:val="24"/>
          <w:szCs w:val="24"/>
        </w:rPr>
        <w:t xml:space="preserve"> хромосоме. Какие утверждения верно описывают закономерности наследования осветленной окраски у голубей. Для каждого из следующих утверждений укажите, является оно верным или неверным:</w:t>
      </w:r>
    </w:p>
    <w:p w14:paraId="35516AF0" w14:textId="77777777" w:rsidR="00870C8F" w:rsidRPr="00F03F40" w:rsidRDefault="00870C8F" w:rsidP="00870C8F">
      <w:pPr>
        <w:spacing w:after="0" w:line="240" w:lineRule="auto"/>
        <w:jc w:val="both"/>
        <w:rPr>
          <w:rFonts w:ascii="Cambria" w:hAnsi="Cambria"/>
          <w:bCs/>
          <w:iCs/>
          <w:sz w:val="24"/>
          <w:szCs w:val="24"/>
        </w:rPr>
      </w:pPr>
    </w:p>
    <w:p w14:paraId="0F8051E8" w14:textId="77777777" w:rsidR="00870C8F" w:rsidRPr="00F03F40" w:rsidRDefault="00870C8F" w:rsidP="00870C8F">
      <w:pPr>
        <w:spacing w:after="0" w:line="240" w:lineRule="auto"/>
        <w:jc w:val="both"/>
        <w:rPr>
          <w:rFonts w:ascii="Cambria" w:hAnsi="Cambria"/>
          <w:bCs/>
          <w:i/>
          <w:iCs/>
          <w:sz w:val="24"/>
          <w:szCs w:val="24"/>
          <w:lang w:val="en-US"/>
        </w:rPr>
      </w:pPr>
      <w:r w:rsidRPr="00F03F40">
        <w:rPr>
          <w:rFonts w:ascii="Cambria" w:hAnsi="Cambria"/>
          <w:bCs/>
          <w:i/>
          <w:iCs/>
          <w:sz w:val="24"/>
          <w:szCs w:val="24"/>
        </w:rPr>
        <w:t>Вариант</w:t>
      </w:r>
      <w:r w:rsidRPr="00F03F40">
        <w:rPr>
          <w:rFonts w:ascii="Cambria" w:hAnsi="Cambria"/>
          <w:bCs/>
          <w:i/>
          <w:iCs/>
          <w:sz w:val="24"/>
          <w:szCs w:val="24"/>
          <w:lang w:val="en-US"/>
        </w:rPr>
        <w:t xml:space="preserve"> 1: </w:t>
      </w:r>
    </w:p>
    <w:p w14:paraId="48D2E728" w14:textId="77777777" w:rsidR="00870C8F" w:rsidRPr="00F03F40" w:rsidRDefault="00870C8F" w:rsidP="00870C8F">
      <w:pPr>
        <w:pStyle w:val="a6"/>
        <w:widowControl/>
        <w:numPr>
          <w:ilvl w:val="0"/>
          <w:numId w:val="122"/>
        </w:numPr>
        <w:tabs>
          <w:tab w:val="left" w:pos="426"/>
        </w:tabs>
        <w:ind w:left="0" w:firstLine="0"/>
        <w:jc w:val="both"/>
        <w:rPr>
          <w:rFonts w:ascii="Cambria" w:hAnsi="Cambria"/>
          <w:bCs/>
          <w:lang w:val="ru-RU"/>
        </w:rPr>
      </w:pPr>
      <w:r w:rsidRPr="00F03F40">
        <w:rPr>
          <w:rFonts w:ascii="Cambria" w:hAnsi="Cambria"/>
          <w:bCs/>
          <w:lang w:val="ru-RU"/>
        </w:rPr>
        <w:t xml:space="preserve">У подавляющего большинства голубей в популяции не больше двух аллелей гена </w:t>
      </w:r>
      <w:r w:rsidRPr="00F03F40">
        <w:rPr>
          <w:rFonts w:ascii="Cambria" w:hAnsi="Cambria"/>
          <w:bCs/>
        </w:rPr>
        <w:t>D</w:t>
      </w:r>
      <w:r w:rsidRPr="00F03F40">
        <w:rPr>
          <w:rFonts w:ascii="Cambria" w:hAnsi="Cambria"/>
          <w:bCs/>
          <w:lang w:val="ru-RU"/>
        </w:rPr>
        <w:t>;</w:t>
      </w:r>
    </w:p>
    <w:p w14:paraId="5DFAB402" w14:textId="77777777" w:rsidR="00870C8F" w:rsidRPr="00F03F40" w:rsidRDefault="00870C8F" w:rsidP="00870C8F">
      <w:pPr>
        <w:pStyle w:val="a6"/>
        <w:widowControl/>
        <w:numPr>
          <w:ilvl w:val="0"/>
          <w:numId w:val="122"/>
        </w:numPr>
        <w:tabs>
          <w:tab w:val="left" w:pos="426"/>
        </w:tabs>
        <w:ind w:left="0" w:firstLine="0"/>
        <w:jc w:val="both"/>
        <w:rPr>
          <w:rFonts w:ascii="Cambria" w:hAnsi="Cambria"/>
          <w:bCs/>
          <w:lang w:val="ru-RU"/>
        </w:rPr>
      </w:pPr>
      <w:r w:rsidRPr="00F03F40">
        <w:rPr>
          <w:rFonts w:ascii="Cambria" w:hAnsi="Cambria"/>
          <w:bCs/>
          <w:lang w:val="ru-RU"/>
        </w:rPr>
        <w:t xml:space="preserve">В разных популяциях голубей могут присутствовать один, два или все три аллеля гена </w:t>
      </w:r>
      <w:r w:rsidRPr="00F03F40">
        <w:rPr>
          <w:rFonts w:ascii="Cambria" w:hAnsi="Cambria"/>
          <w:bCs/>
        </w:rPr>
        <w:t>D</w:t>
      </w:r>
      <w:r w:rsidRPr="00F03F40">
        <w:rPr>
          <w:rFonts w:ascii="Cambria" w:hAnsi="Cambria"/>
          <w:bCs/>
          <w:lang w:val="ru-RU"/>
        </w:rPr>
        <w:t>;</w:t>
      </w:r>
    </w:p>
    <w:p w14:paraId="75D89FB1" w14:textId="77777777" w:rsidR="00870C8F" w:rsidRPr="00F03F40" w:rsidRDefault="00870C8F" w:rsidP="00870C8F">
      <w:pPr>
        <w:pStyle w:val="a6"/>
        <w:widowControl/>
        <w:numPr>
          <w:ilvl w:val="0"/>
          <w:numId w:val="122"/>
        </w:numPr>
        <w:tabs>
          <w:tab w:val="left" w:pos="426"/>
        </w:tabs>
        <w:ind w:left="0" w:firstLine="0"/>
        <w:jc w:val="both"/>
        <w:rPr>
          <w:rFonts w:ascii="Cambria" w:hAnsi="Cambria"/>
          <w:bCs/>
          <w:lang w:val="ru-RU"/>
        </w:rPr>
      </w:pPr>
      <w:r w:rsidRPr="00F03F40">
        <w:rPr>
          <w:rFonts w:ascii="Cambria" w:hAnsi="Cambria"/>
          <w:bCs/>
          <w:lang w:val="ru-RU"/>
        </w:rPr>
        <w:t xml:space="preserve">Полипептиды, кодируемые аллелями </w:t>
      </w:r>
      <w:r w:rsidRPr="00F03F40">
        <w:rPr>
          <w:rFonts w:ascii="Cambria" w:hAnsi="Cambria"/>
          <w:bCs/>
        </w:rPr>
        <w:t>D</w:t>
      </w:r>
      <w:r w:rsidRPr="00F03F40">
        <w:rPr>
          <w:rFonts w:ascii="Cambria" w:hAnsi="Cambria"/>
          <w:bCs/>
          <w:lang w:val="ru-RU"/>
        </w:rPr>
        <w:t xml:space="preserve"> и </w:t>
      </w:r>
      <w:r w:rsidRPr="00F03F40">
        <w:rPr>
          <w:rFonts w:ascii="Cambria" w:hAnsi="Cambria"/>
          <w:bCs/>
        </w:rPr>
        <w:t>d</w:t>
      </w:r>
      <w:r w:rsidRPr="00F03F40">
        <w:rPr>
          <w:rFonts w:ascii="Cambria" w:hAnsi="Cambria"/>
          <w:bCs/>
          <w:lang w:val="ru-RU"/>
        </w:rPr>
        <w:t>, имеют одинаковую первичную структуру, но разную вторичную;</w:t>
      </w:r>
    </w:p>
    <w:p w14:paraId="127349E1" w14:textId="77777777" w:rsidR="00870C8F" w:rsidRPr="00F03F40" w:rsidRDefault="00870C8F" w:rsidP="00870C8F">
      <w:pPr>
        <w:pStyle w:val="a6"/>
        <w:widowControl/>
        <w:numPr>
          <w:ilvl w:val="0"/>
          <w:numId w:val="122"/>
        </w:numPr>
        <w:tabs>
          <w:tab w:val="left" w:pos="426"/>
        </w:tabs>
        <w:ind w:left="0" w:firstLine="0"/>
        <w:jc w:val="both"/>
        <w:rPr>
          <w:rFonts w:ascii="Cambria" w:hAnsi="Cambria"/>
          <w:bCs/>
          <w:lang w:val="ru-RU"/>
        </w:rPr>
      </w:pPr>
      <w:r w:rsidRPr="00F03F40">
        <w:rPr>
          <w:rFonts w:ascii="Cambria" w:hAnsi="Cambria"/>
          <w:bCs/>
          <w:lang w:val="ru-RU"/>
        </w:rPr>
        <w:t>Сизые самки с нормальным набором хромосом не могут быть гетерозиготами;</w:t>
      </w:r>
    </w:p>
    <w:p w14:paraId="6BE60AE3" w14:textId="77777777" w:rsidR="00870C8F" w:rsidRPr="00F03F40" w:rsidRDefault="00870C8F" w:rsidP="00870C8F">
      <w:pPr>
        <w:pStyle w:val="a6"/>
        <w:widowControl/>
        <w:numPr>
          <w:ilvl w:val="0"/>
          <w:numId w:val="122"/>
        </w:numPr>
        <w:tabs>
          <w:tab w:val="left" w:pos="426"/>
        </w:tabs>
        <w:ind w:left="0" w:firstLine="0"/>
        <w:jc w:val="both"/>
        <w:rPr>
          <w:rFonts w:ascii="Cambria" w:hAnsi="Cambria"/>
          <w:bCs/>
          <w:lang w:val="ru-RU"/>
        </w:rPr>
      </w:pPr>
      <w:r w:rsidRPr="00F03F40">
        <w:rPr>
          <w:rFonts w:ascii="Cambria" w:hAnsi="Cambria"/>
          <w:bCs/>
          <w:lang w:val="ru-RU"/>
        </w:rPr>
        <w:t>От скрещивания сизого самца с пепельной самкой можно получить пепельных потомков;</w:t>
      </w:r>
    </w:p>
    <w:p w14:paraId="733C919C" w14:textId="77777777" w:rsidR="00870C8F" w:rsidRPr="00F03F40" w:rsidRDefault="00870C8F" w:rsidP="00870C8F">
      <w:pPr>
        <w:pStyle w:val="a6"/>
        <w:widowControl/>
        <w:numPr>
          <w:ilvl w:val="0"/>
          <w:numId w:val="122"/>
        </w:numPr>
        <w:tabs>
          <w:tab w:val="left" w:pos="426"/>
        </w:tabs>
        <w:ind w:left="0" w:firstLine="0"/>
        <w:jc w:val="both"/>
        <w:rPr>
          <w:rFonts w:ascii="Cambria" w:hAnsi="Cambria"/>
          <w:bCs/>
          <w:lang w:val="ru-RU"/>
        </w:rPr>
      </w:pPr>
      <w:r w:rsidRPr="00F03F40">
        <w:rPr>
          <w:rFonts w:ascii="Cambria" w:hAnsi="Cambria"/>
          <w:bCs/>
          <w:lang w:val="ru-RU"/>
        </w:rPr>
        <w:t xml:space="preserve">Аллели гена </w:t>
      </w:r>
      <w:r w:rsidRPr="00F03F40">
        <w:rPr>
          <w:rFonts w:ascii="Cambria" w:hAnsi="Cambria"/>
          <w:bCs/>
        </w:rPr>
        <w:t>D</w:t>
      </w:r>
      <w:r w:rsidRPr="00F03F40">
        <w:rPr>
          <w:rFonts w:ascii="Cambria" w:hAnsi="Cambria"/>
          <w:bCs/>
          <w:lang w:val="ru-RU"/>
        </w:rPr>
        <w:t xml:space="preserve"> возникли в результате нарушения процесса расхождения хромосом в мейозе </w:t>
      </w:r>
      <w:r w:rsidRPr="00F03F40">
        <w:rPr>
          <w:rFonts w:ascii="Cambria" w:hAnsi="Cambria"/>
          <w:bCs/>
        </w:rPr>
        <w:t>II</w:t>
      </w:r>
      <w:r w:rsidRPr="00F03F40">
        <w:rPr>
          <w:rFonts w:ascii="Cambria" w:hAnsi="Cambria"/>
          <w:bCs/>
          <w:lang w:val="ru-RU"/>
        </w:rPr>
        <w:t>;</w:t>
      </w:r>
    </w:p>
    <w:p w14:paraId="75AB0448" w14:textId="77777777" w:rsidR="00870C8F" w:rsidRPr="00F03F40" w:rsidRDefault="00870C8F" w:rsidP="00870C8F">
      <w:pPr>
        <w:spacing w:after="0" w:line="240" w:lineRule="auto"/>
        <w:jc w:val="both"/>
        <w:rPr>
          <w:rFonts w:ascii="Cambria" w:hAnsi="Cambria"/>
          <w:bCs/>
          <w:sz w:val="24"/>
          <w:szCs w:val="24"/>
        </w:rPr>
      </w:pPr>
    </w:p>
    <w:p w14:paraId="3CD02CAD" w14:textId="77777777" w:rsidR="00870C8F" w:rsidRPr="00F03F40" w:rsidRDefault="00870C8F" w:rsidP="00870C8F">
      <w:pPr>
        <w:spacing w:after="0" w:line="240" w:lineRule="auto"/>
        <w:jc w:val="both"/>
        <w:rPr>
          <w:rFonts w:ascii="Cambria" w:hAnsi="Cambria"/>
          <w:bCs/>
          <w:i/>
          <w:iCs/>
          <w:sz w:val="24"/>
          <w:szCs w:val="24"/>
        </w:rPr>
      </w:pPr>
      <w:r w:rsidRPr="00F03F40">
        <w:rPr>
          <w:rFonts w:ascii="Cambria" w:hAnsi="Cambria"/>
          <w:bCs/>
          <w:i/>
          <w:iCs/>
          <w:sz w:val="24"/>
          <w:szCs w:val="24"/>
        </w:rPr>
        <w:t xml:space="preserve">Вариант 2: </w:t>
      </w:r>
    </w:p>
    <w:p w14:paraId="194EBFB1" w14:textId="77777777" w:rsidR="00870C8F" w:rsidRPr="00F03F40" w:rsidRDefault="00870C8F" w:rsidP="00870C8F">
      <w:pPr>
        <w:pStyle w:val="a6"/>
        <w:widowControl/>
        <w:numPr>
          <w:ilvl w:val="0"/>
          <w:numId w:val="123"/>
        </w:numPr>
        <w:tabs>
          <w:tab w:val="left" w:pos="426"/>
        </w:tabs>
        <w:ind w:left="0" w:firstLine="0"/>
        <w:jc w:val="both"/>
        <w:rPr>
          <w:rFonts w:ascii="Cambria" w:hAnsi="Cambria"/>
          <w:bCs/>
          <w:lang w:val="ru-RU"/>
        </w:rPr>
      </w:pPr>
      <w:r w:rsidRPr="00F03F40">
        <w:rPr>
          <w:rFonts w:ascii="Cambria" w:hAnsi="Cambria"/>
          <w:bCs/>
          <w:lang w:val="ru-RU"/>
        </w:rPr>
        <w:t xml:space="preserve">В разных популяциях голубей могут присутствовать один, два или все три аллеля гена </w:t>
      </w:r>
      <w:r w:rsidRPr="00F03F40">
        <w:rPr>
          <w:rFonts w:ascii="Cambria" w:hAnsi="Cambria"/>
          <w:bCs/>
        </w:rPr>
        <w:t>D</w:t>
      </w:r>
      <w:r w:rsidRPr="00F03F40">
        <w:rPr>
          <w:rFonts w:ascii="Cambria" w:hAnsi="Cambria"/>
          <w:bCs/>
          <w:lang w:val="ru-RU"/>
        </w:rPr>
        <w:t>;</w:t>
      </w:r>
    </w:p>
    <w:p w14:paraId="7D1CB0C7" w14:textId="77777777" w:rsidR="00870C8F" w:rsidRPr="00F03F40" w:rsidRDefault="00870C8F" w:rsidP="00870C8F">
      <w:pPr>
        <w:pStyle w:val="a6"/>
        <w:widowControl/>
        <w:numPr>
          <w:ilvl w:val="0"/>
          <w:numId w:val="123"/>
        </w:numPr>
        <w:tabs>
          <w:tab w:val="left" w:pos="426"/>
        </w:tabs>
        <w:ind w:left="0" w:firstLine="0"/>
        <w:jc w:val="both"/>
        <w:rPr>
          <w:rFonts w:ascii="Cambria" w:hAnsi="Cambria"/>
          <w:bCs/>
          <w:lang w:val="ru-RU"/>
        </w:rPr>
      </w:pPr>
      <w:r w:rsidRPr="00F03F40">
        <w:rPr>
          <w:rFonts w:ascii="Cambria" w:hAnsi="Cambria"/>
          <w:bCs/>
          <w:lang w:val="ru-RU"/>
        </w:rPr>
        <w:t xml:space="preserve">Полипептиды, кодируемые аллелями </w:t>
      </w:r>
      <w:r w:rsidRPr="00F03F40">
        <w:rPr>
          <w:rFonts w:ascii="Cambria" w:hAnsi="Cambria"/>
          <w:bCs/>
        </w:rPr>
        <w:t>d</w:t>
      </w:r>
      <w:r w:rsidRPr="00F03F40">
        <w:rPr>
          <w:rFonts w:ascii="Cambria" w:hAnsi="Cambria"/>
          <w:bCs/>
          <w:lang w:val="ru-RU"/>
        </w:rPr>
        <w:t xml:space="preserve"> и </w:t>
      </w:r>
      <w:r w:rsidRPr="00F03F40">
        <w:rPr>
          <w:rFonts w:ascii="Cambria" w:hAnsi="Cambria"/>
          <w:bCs/>
        </w:rPr>
        <w:t>d</w:t>
      </w:r>
      <w:r w:rsidRPr="00F03F40">
        <w:rPr>
          <w:rFonts w:ascii="Cambria" w:hAnsi="Cambria"/>
          <w:bCs/>
          <w:vertAlign w:val="superscript"/>
        </w:rPr>
        <w:t>p</w:t>
      </w:r>
      <w:r w:rsidRPr="00F03F40">
        <w:rPr>
          <w:rFonts w:ascii="Cambria" w:hAnsi="Cambria"/>
          <w:bCs/>
          <w:lang w:val="ru-RU"/>
        </w:rPr>
        <w:t>, имеют одинаковую первичную структуру, но разную вторичную;</w:t>
      </w:r>
    </w:p>
    <w:p w14:paraId="50B6CD6F" w14:textId="77777777" w:rsidR="00870C8F" w:rsidRPr="00F03F40" w:rsidRDefault="00870C8F" w:rsidP="00870C8F">
      <w:pPr>
        <w:pStyle w:val="a6"/>
        <w:widowControl/>
        <w:numPr>
          <w:ilvl w:val="0"/>
          <w:numId w:val="123"/>
        </w:numPr>
        <w:tabs>
          <w:tab w:val="left" w:pos="426"/>
        </w:tabs>
        <w:ind w:left="0" w:firstLine="0"/>
        <w:jc w:val="both"/>
        <w:rPr>
          <w:rFonts w:ascii="Cambria" w:hAnsi="Cambria"/>
          <w:bCs/>
          <w:lang w:val="ru-RU"/>
        </w:rPr>
      </w:pPr>
      <w:r w:rsidRPr="00F03F40">
        <w:rPr>
          <w:rFonts w:ascii="Cambria" w:hAnsi="Cambria"/>
          <w:bCs/>
          <w:lang w:val="ru-RU"/>
        </w:rPr>
        <w:t>Сизые самки с нормальным набором хромосом не могут быть гетерозиготами;</w:t>
      </w:r>
    </w:p>
    <w:p w14:paraId="0FF40101" w14:textId="77777777" w:rsidR="00870C8F" w:rsidRPr="00F03F40" w:rsidRDefault="00870C8F" w:rsidP="00870C8F">
      <w:pPr>
        <w:pStyle w:val="a6"/>
        <w:widowControl/>
        <w:numPr>
          <w:ilvl w:val="0"/>
          <w:numId w:val="123"/>
        </w:numPr>
        <w:tabs>
          <w:tab w:val="left" w:pos="426"/>
        </w:tabs>
        <w:ind w:left="0" w:firstLine="0"/>
        <w:jc w:val="both"/>
        <w:rPr>
          <w:rFonts w:ascii="Cambria" w:hAnsi="Cambria"/>
          <w:bCs/>
          <w:lang w:val="ru-RU"/>
        </w:rPr>
      </w:pPr>
      <w:r w:rsidRPr="00F03F40">
        <w:rPr>
          <w:rFonts w:ascii="Cambria" w:hAnsi="Cambria"/>
          <w:bCs/>
          <w:lang w:val="ru-RU"/>
        </w:rPr>
        <w:t>Голубые самки с нормальным набором хромосом не могут быть гетерозиготами;</w:t>
      </w:r>
    </w:p>
    <w:p w14:paraId="1ED74980" w14:textId="77777777" w:rsidR="00870C8F" w:rsidRPr="00F03F40" w:rsidRDefault="00870C8F" w:rsidP="00870C8F">
      <w:pPr>
        <w:pStyle w:val="a6"/>
        <w:widowControl/>
        <w:numPr>
          <w:ilvl w:val="0"/>
          <w:numId w:val="123"/>
        </w:numPr>
        <w:tabs>
          <w:tab w:val="left" w:pos="426"/>
        </w:tabs>
        <w:ind w:left="0" w:firstLine="0"/>
        <w:jc w:val="both"/>
        <w:rPr>
          <w:rFonts w:ascii="Cambria" w:hAnsi="Cambria"/>
          <w:bCs/>
          <w:lang w:val="ru-RU"/>
        </w:rPr>
      </w:pPr>
      <w:r w:rsidRPr="00F03F40">
        <w:rPr>
          <w:rFonts w:ascii="Cambria" w:hAnsi="Cambria"/>
          <w:bCs/>
          <w:lang w:val="ru-RU"/>
        </w:rPr>
        <w:t>От скрещивания голубого самца с пепельной самкой можно получить пепельных потомков;</w:t>
      </w:r>
    </w:p>
    <w:p w14:paraId="442B6793" w14:textId="77777777" w:rsidR="00870C8F" w:rsidRPr="00F03F40" w:rsidRDefault="00870C8F" w:rsidP="00870C8F">
      <w:pPr>
        <w:pStyle w:val="a6"/>
        <w:widowControl/>
        <w:numPr>
          <w:ilvl w:val="0"/>
          <w:numId w:val="123"/>
        </w:numPr>
        <w:tabs>
          <w:tab w:val="left" w:pos="426"/>
        </w:tabs>
        <w:ind w:left="0" w:firstLine="0"/>
        <w:jc w:val="both"/>
        <w:rPr>
          <w:rFonts w:ascii="Cambria" w:hAnsi="Cambria"/>
          <w:bCs/>
          <w:lang w:val="ru-RU"/>
        </w:rPr>
      </w:pPr>
      <w:r w:rsidRPr="00F03F40">
        <w:rPr>
          <w:rFonts w:ascii="Cambria" w:hAnsi="Cambria"/>
          <w:bCs/>
          <w:lang w:val="ru-RU"/>
        </w:rPr>
        <w:t xml:space="preserve">Аллели гена </w:t>
      </w:r>
      <w:r w:rsidRPr="00F03F40">
        <w:rPr>
          <w:rFonts w:ascii="Cambria" w:hAnsi="Cambria"/>
          <w:bCs/>
        </w:rPr>
        <w:t>D</w:t>
      </w:r>
      <w:r w:rsidRPr="00F03F40">
        <w:rPr>
          <w:rFonts w:ascii="Cambria" w:hAnsi="Cambria"/>
          <w:bCs/>
          <w:lang w:val="ru-RU"/>
        </w:rPr>
        <w:t xml:space="preserve"> возникли в результате нарушения расхождения бивалентов мейозе </w:t>
      </w:r>
      <w:r w:rsidRPr="00F03F40">
        <w:rPr>
          <w:rFonts w:ascii="Cambria" w:hAnsi="Cambria"/>
          <w:bCs/>
        </w:rPr>
        <w:t>I</w:t>
      </w:r>
      <w:r w:rsidRPr="00F03F40">
        <w:rPr>
          <w:rFonts w:ascii="Cambria" w:hAnsi="Cambria"/>
          <w:bCs/>
          <w:lang w:val="ru-RU"/>
        </w:rPr>
        <w:t>;</w:t>
      </w:r>
    </w:p>
    <w:p w14:paraId="50315575" w14:textId="77777777" w:rsidR="00870C8F" w:rsidRPr="00F03F40" w:rsidRDefault="00870C8F" w:rsidP="00870C8F">
      <w:pPr>
        <w:spacing w:after="0" w:line="240" w:lineRule="auto"/>
        <w:jc w:val="both"/>
        <w:rPr>
          <w:rFonts w:ascii="Cambria" w:hAnsi="Cambria"/>
          <w:bCs/>
          <w:sz w:val="24"/>
          <w:szCs w:val="24"/>
        </w:rPr>
      </w:pPr>
    </w:p>
    <w:p w14:paraId="0FA8484B" w14:textId="77777777" w:rsidR="00870C8F" w:rsidRPr="00F03F40" w:rsidRDefault="00870C8F" w:rsidP="00870C8F">
      <w:pPr>
        <w:spacing w:after="0" w:line="240" w:lineRule="auto"/>
        <w:jc w:val="both"/>
        <w:rPr>
          <w:rFonts w:ascii="Cambria" w:hAnsi="Cambria"/>
          <w:bCs/>
          <w:i/>
          <w:iCs/>
          <w:sz w:val="24"/>
          <w:szCs w:val="24"/>
        </w:rPr>
      </w:pPr>
      <w:r w:rsidRPr="00F03F40">
        <w:rPr>
          <w:rFonts w:ascii="Cambria" w:hAnsi="Cambria"/>
          <w:bCs/>
          <w:i/>
          <w:iCs/>
          <w:sz w:val="24"/>
          <w:szCs w:val="24"/>
        </w:rPr>
        <w:t xml:space="preserve">Вариант 3: </w:t>
      </w:r>
    </w:p>
    <w:p w14:paraId="45EA101B" w14:textId="77777777" w:rsidR="00870C8F" w:rsidRPr="00F03F40" w:rsidRDefault="00870C8F" w:rsidP="00870C8F">
      <w:pPr>
        <w:pStyle w:val="a6"/>
        <w:widowControl/>
        <w:numPr>
          <w:ilvl w:val="0"/>
          <w:numId w:val="124"/>
        </w:numPr>
        <w:tabs>
          <w:tab w:val="left" w:pos="426"/>
        </w:tabs>
        <w:ind w:left="0" w:firstLine="0"/>
        <w:jc w:val="both"/>
        <w:rPr>
          <w:rFonts w:ascii="Cambria" w:hAnsi="Cambria"/>
          <w:bCs/>
          <w:lang w:val="ru-RU"/>
        </w:rPr>
      </w:pPr>
      <w:r w:rsidRPr="00F03F40">
        <w:rPr>
          <w:rFonts w:ascii="Cambria" w:hAnsi="Cambria"/>
          <w:bCs/>
          <w:lang w:val="ru-RU"/>
        </w:rPr>
        <w:t xml:space="preserve">У подавляющего большинства голубей в популяции не больше двух аллелей гена </w:t>
      </w:r>
      <w:r w:rsidRPr="00F03F40">
        <w:rPr>
          <w:rFonts w:ascii="Cambria" w:hAnsi="Cambria"/>
          <w:bCs/>
        </w:rPr>
        <w:t>D</w:t>
      </w:r>
      <w:r w:rsidRPr="00F03F40">
        <w:rPr>
          <w:rFonts w:ascii="Cambria" w:hAnsi="Cambria"/>
          <w:bCs/>
          <w:lang w:val="ru-RU"/>
        </w:rPr>
        <w:t>;</w:t>
      </w:r>
    </w:p>
    <w:p w14:paraId="3F78B1C0" w14:textId="77777777" w:rsidR="00870C8F" w:rsidRPr="00F03F40" w:rsidRDefault="00870C8F" w:rsidP="00870C8F">
      <w:pPr>
        <w:pStyle w:val="a6"/>
        <w:widowControl/>
        <w:numPr>
          <w:ilvl w:val="0"/>
          <w:numId w:val="124"/>
        </w:numPr>
        <w:tabs>
          <w:tab w:val="left" w:pos="426"/>
        </w:tabs>
        <w:ind w:left="0" w:firstLine="0"/>
        <w:jc w:val="both"/>
        <w:rPr>
          <w:rFonts w:ascii="Cambria" w:hAnsi="Cambria"/>
          <w:bCs/>
          <w:lang w:val="ru-RU"/>
        </w:rPr>
      </w:pPr>
      <w:r w:rsidRPr="00F03F40">
        <w:rPr>
          <w:rFonts w:ascii="Cambria" w:hAnsi="Cambria"/>
          <w:bCs/>
          <w:lang w:val="ru-RU"/>
        </w:rPr>
        <w:t xml:space="preserve">В разных популяциях голубей могут присутствовать один, два или все три аллеля гена </w:t>
      </w:r>
      <w:r w:rsidRPr="00F03F40">
        <w:rPr>
          <w:rFonts w:ascii="Cambria" w:hAnsi="Cambria"/>
          <w:bCs/>
        </w:rPr>
        <w:t>D</w:t>
      </w:r>
      <w:r w:rsidRPr="00F03F40">
        <w:rPr>
          <w:rFonts w:ascii="Cambria" w:hAnsi="Cambria"/>
          <w:bCs/>
          <w:lang w:val="ru-RU"/>
        </w:rPr>
        <w:t>;</w:t>
      </w:r>
    </w:p>
    <w:p w14:paraId="1447F9B4" w14:textId="77777777" w:rsidR="00870C8F" w:rsidRPr="00F03F40" w:rsidRDefault="00870C8F" w:rsidP="00870C8F">
      <w:pPr>
        <w:pStyle w:val="a6"/>
        <w:widowControl/>
        <w:numPr>
          <w:ilvl w:val="0"/>
          <w:numId w:val="124"/>
        </w:numPr>
        <w:tabs>
          <w:tab w:val="left" w:pos="426"/>
        </w:tabs>
        <w:ind w:left="0" w:firstLine="0"/>
        <w:jc w:val="both"/>
        <w:rPr>
          <w:rFonts w:ascii="Cambria" w:hAnsi="Cambria"/>
          <w:bCs/>
          <w:lang w:val="ru-RU"/>
        </w:rPr>
      </w:pPr>
      <w:r w:rsidRPr="00F03F40">
        <w:rPr>
          <w:rFonts w:ascii="Cambria" w:hAnsi="Cambria"/>
          <w:bCs/>
          <w:lang w:val="ru-RU"/>
        </w:rPr>
        <w:t xml:space="preserve">Полипептиды, кодируемые аллелями </w:t>
      </w:r>
      <w:r w:rsidRPr="00F03F40">
        <w:rPr>
          <w:rFonts w:ascii="Cambria" w:hAnsi="Cambria"/>
          <w:bCs/>
        </w:rPr>
        <w:t>D</w:t>
      </w:r>
      <w:r w:rsidRPr="00F03F40">
        <w:rPr>
          <w:rFonts w:ascii="Cambria" w:hAnsi="Cambria"/>
          <w:bCs/>
          <w:lang w:val="ru-RU"/>
        </w:rPr>
        <w:t xml:space="preserve"> и </w:t>
      </w:r>
      <w:r w:rsidRPr="00F03F40">
        <w:rPr>
          <w:rFonts w:ascii="Cambria" w:hAnsi="Cambria"/>
          <w:bCs/>
        </w:rPr>
        <w:t>d</w:t>
      </w:r>
      <w:r w:rsidRPr="00F03F40">
        <w:rPr>
          <w:rFonts w:ascii="Cambria" w:hAnsi="Cambria"/>
          <w:bCs/>
          <w:lang w:val="ru-RU"/>
        </w:rPr>
        <w:t>, имеют одинаковую первичную структуру, но разную вторичную;</w:t>
      </w:r>
    </w:p>
    <w:p w14:paraId="284337E6" w14:textId="77777777" w:rsidR="00870C8F" w:rsidRPr="00F03F40" w:rsidRDefault="00870C8F" w:rsidP="00870C8F">
      <w:pPr>
        <w:pStyle w:val="a6"/>
        <w:widowControl/>
        <w:numPr>
          <w:ilvl w:val="0"/>
          <w:numId w:val="124"/>
        </w:numPr>
        <w:tabs>
          <w:tab w:val="left" w:pos="426"/>
        </w:tabs>
        <w:ind w:left="0" w:firstLine="0"/>
        <w:jc w:val="both"/>
        <w:rPr>
          <w:rFonts w:ascii="Cambria" w:hAnsi="Cambria"/>
          <w:bCs/>
          <w:lang w:val="ru-RU"/>
        </w:rPr>
      </w:pPr>
      <w:r w:rsidRPr="00F03F40">
        <w:rPr>
          <w:rFonts w:ascii="Cambria" w:hAnsi="Cambria"/>
          <w:bCs/>
          <w:lang w:val="ru-RU"/>
        </w:rPr>
        <w:t>Голубые самки с нормальным набором хромосом не могут быть гетерозиготами;</w:t>
      </w:r>
    </w:p>
    <w:p w14:paraId="35C42D4D" w14:textId="77777777" w:rsidR="00870C8F" w:rsidRPr="00F03F40" w:rsidRDefault="00870C8F" w:rsidP="00870C8F">
      <w:pPr>
        <w:pStyle w:val="a6"/>
        <w:widowControl/>
        <w:numPr>
          <w:ilvl w:val="0"/>
          <w:numId w:val="124"/>
        </w:numPr>
        <w:tabs>
          <w:tab w:val="left" w:pos="426"/>
        </w:tabs>
        <w:ind w:left="0" w:firstLine="0"/>
        <w:jc w:val="both"/>
        <w:rPr>
          <w:rFonts w:ascii="Cambria" w:hAnsi="Cambria"/>
          <w:bCs/>
          <w:lang w:val="ru-RU"/>
        </w:rPr>
      </w:pPr>
      <w:r w:rsidRPr="00F03F40">
        <w:rPr>
          <w:rFonts w:ascii="Cambria" w:hAnsi="Cambria"/>
          <w:bCs/>
          <w:lang w:val="ru-RU"/>
        </w:rPr>
        <w:t>От скрещивания голубого самца с пепельной самкой можно получить пепельных потомков;</w:t>
      </w:r>
    </w:p>
    <w:p w14:paraId="420AA609" w14:textId="77777777" w:rsidR="00870C8F" w:rsidRPr="00F03F40" w:rsidRDefault="00870C8F" w:rsidP="00870C8F">
      <w:pPr>
        <w:pStyle w:val="a6"/>
        <w:widowControl/>
        <w:numPr>
          <w:ilvl w:val="0"/>
          <w:numId w:val="124"/>
        </w:numPr>
        <w:tabs>
          <w:tab w:val="left" w:pos="426"/>
        </w:tabs>
        <w:ind w:left="0" w:firstLine="0"/>
        <w:jc w:val="both"/>
        <w:rPr>
          <w:rFonts w:ascii="Cambria" w:hAnsi="Cambria"/>
          <w:bCs/>
          <w:lang w:val="ru-RU"/>
        </w:rPr>
      </w:pPr>
      <w:r w:rsidRPr="00F03F40">
        <w:rPr>
          <w:rFonts w:ascii="Cambria" w:hAnsi="Cambria"/>
          <w:bCs/>
          <w:lang w:val="ru-RU"/>
        </w:rPr>
        <w:t xml:space="preserve">Аллели гена </w:t>
      </w:r>
      <w:r w:rsidRPr="00F03F40">
        <w:rPr>
          <w:rFonts w:ascii="Cambria" w:hAnsi="Cambria"/>
          <w:bCs/>
        </w:rPr>
        <w:t>D</w:t>
      </w:r>
      <w:r w:rsidRPr="00F03F40">
        <w:rPr>
          <w:rFonts w:ascii="Cambria" w:hAnsi="Cambria"/>
          <w:bCs/>
          <w:lang w:val="ru-RU"/>
        </w:rPr>
        <w:t xml:space="preserve"> возникли в результате нарушения расхождения бивалентов мейозе </w:t>
      </w:r>
      <w:r w:rsidRPr="00F03F40">
        <w:rPr>
          <w:rFonts w:ascii="Cambria" w:hAnsi="Cambria"/>
          <w:bCs/>
        </w:rPr>
        <w:t>I</w:t>
      </w:r>
      <w:r w:rsidRPr="00F03F40">
        <w:rPr>
          <w:rFonts w:ascii="Cambria" w:hAnsi="Cambria"/>
          <w:bCs/>
          <w:lang w:val="ru-RU"/>
        </w:rPr>
        <w:t>;</w:t>
      </w:r>
    </w:p>
    <w:p w14:paraId="2D90708D" w14:textId="77777777" w:rsidR="00870C8F" w:rsidRPr="00F03F40" w:rsidRDefault="00870C8F" w:rsidP="00870C8F">
      <w:pPr>
        <w:spacing w:after="0" w:line="240" w:lineRule="auto"/>
        <w:jc w:val="both"/>
        <w:rPr>
          <w:rFonts w:ascii="Cambria" w:hAnsi="Cambria"/>
          <w:bCs/>
          <w:iCs/>
          <w:sz w:val="24"/>
          <w:szCs w:val="24"/>
        </w:rPr>
      </w:pPr>
    </w:p>
    <w:p w14:paraId="193A9D6D" w14:textId="77777777" w:rsidR="00870C8F" w:rsidRPr="00F03F40" w:rsidRDefault="00870C8F" w:rsidP="00870C8F">
      <w:pPr>
        <w:pStyle w:val="af7"/>
        <w:rPr>
          <w:bCs/>
          <w:szCs w:val="28"/>
        </w:rPr>
      </w:pPr>
      <w:r w:rsidRPr="00F03F40">
        <w:br w:type="page" w:clear="all"/>
      </w:r>
      <w:bookmarkStart w:id="92" w:name="_Toc133458550"/>
      <w:bookmarkStart w:id="93" w:name="_Toc133462468"/>
      <w:r w:rsidRPr="00F03F40">
        <w:lastRenderedPageBreak/>
        <w:t xml:space="preserve">Задание </w:t>
      </w:r>
      <w:r w:rsidRPr="00F03F40">
        <w:rPr>
          <w:lang w:val="en-US"/>
        </w:rPr>
        <w:t>ID</w:t>
      </w:r>
      <w:r w:rsidRPr="00F03F40">
        <w:t xml:space="preserve"> 29 – 3 балла</w:t>
      </w:r>
      <w:bookmarkEnd w:id="92"/>
      <w:bookmarkEnd w:id="93"/>
    </w:p>
    <w:p w14:paraId="78B62E05" w14:textId="77777777" w:rsidR="00870C8F" w:rsidRPr="00F03F40" w:rsidRDefault="00870C8F" w:rsidP="00870C8F">
      <w:pPr>
        <w:spacing w:after="0" w:line="240" w:lineRule="auto"/>
        <w:jc w:val="both"/>
        <w:rPr>
          <w:rFonts w:ascii="Cambria" w:hAnsi="Cambria"/>
          <w:bCs/>
          <w:i/>
          <w:sz w:val="24"/>
          <w:szCs w:val="24"/>
        </w:rPr>
      </w:pPr>
      <w:r w:rsidRPr="00F03F40">
        <w:rPr>
          <w:rFonts w:ascii="Cambria" w:hAnsi="Cambria"/>
          <w:bCs/>
          <w:i/>
          <w:sz w:val="24"/>
          <w:szCs w:val="24"/>
        </w:rPr>
        <w:t>Общая для всех вариантов часть вопроса:</w:t>
      </w:r>
    </w:p>
    <w:p w14:paraId="00106457" w14:textId="77777777" w:rsidR="00870C8F" w:rsidRPr="00F03F40" w:rsidRDefault="00870C8F" w:rsidP="00870C8F">
      <w:pPr>
        <w:spacing w:after="0" w:line="240" w:lineRule="auto"/>
        <w:jc w:val="both"/>
        <w:rPr>
          <w:rFonts w:ascii="Cambria" w:hAnsi="Cambria"/>
          <w:b/>
          <w:bCs/>
          <w:sz w:val="24"/>
          <w:szCs w:val="24"/>
        </w:rPr>
      </w:pPr>
      <w:r w:rsidRPr="00F03F40">
        <w:rPr>
          <w:rFonts w:ascii="Cambria" w:hAnsi="Cambria"/>
          <w:b/>
          <w:bCs/>
          <w:sz w:val="24"/>
          <w:szCs w:val="24"/>
        </w:rPr>
        <w:t>Сизый голубь (</w:t>
      </w:r>
      <w:r w:rsidRPr="00F03F40">
        <w:rPr>
          <w:rFonts w:ascii="Cambria" w:hAnsi="Cambria"/>
          <w:b/>
          <w:bCs/>
          <w:i/>
          <w:sz w:val="24"/>
          <w:szCs w:val="24"/>
        </w:rPr>
        <w:t xml:space="preserve">Columba livia) </w:t>
      </w:r>
      <w:r w:rsidRPr="00F03F40">
        <w:rPr>
          <w:rFonts w:ascii="Cambria" w:hAnsi="Cambria"/>
          <w:b/>
          <w:bCs/>
          <w:sz w:val="24"/>
          <w:szCs w:val="24"/>
        </w:rPr>
        <w:t xml:space="preserve">дикого типа имеет серо-голубой окрас, который генетики называют синим. У голубей нередко встречаются окрасы красно-коричневых оттенков, их принято называть красными. Красные окрасы обусловлены наличием пигмента феомеланина. Хорошо изучено наследование двух типов красного окраса. Доминантный красный связан с действием доминантного аллеля гена </w:t>
      </w:r>
      <w:r w:rsidRPr="00F03F40">
        <w:rPr>
          <w:rFonts w:ascii="Cambria" w:hAnsi="Cambria"/>
          <w:b/>
          <w:bCs/>
          <w:sz w:val="24"/>
          <w:szCs w:val="24"/>
          <w:lang w:val="en-US"/>
        </w:rPr>
        <w:t>T</w:t>
      </w:r>
      <w:r w:rsidRPr="00F03F40">
        <w:rPr>
          <w:rFonts w:ascii="Cambria" w:hAnsi="Cambria"/>
          <w:b/>
          <w:bCs/>
          <w:sz w:val="24"/>
          <w:szCs w:val="24"/>
        </w:rPr>
        <w:t xml:space="preserve">. Ген расположен в </w:t>
      </w:r>
      <w:r w:rsidRPr="00F03F40">
        <w:rPr>
          <w:rFonts w:ascii="Cambria" w:hAnsi="Cambria"/>
          <w:b/>
          <w:bCs/>
          <w:sz w:val="24"/>
          <w:szCs w:val="24"/>
          <w:lang w:val="en-US"/>
        </w:rPr>
        <w:t>Z</w:t>
      </w:r>
      <w:r w:rsidRPr="00F03F40">
        <w:rPr>
          <w:rFonts w:ascii="Cambria" w:hAnsi="Cambria"/>
          <w:b/>
          <w:bCs/>
          <w:sz w:val="24"/>
          <w:szCs w:val="24"/>
        </w:rPr>
        <w:t xml:space="preserve"> хромосоме. Голуби с таким окрасом имеют красно-коричневую голову, шею, грудь и узор на крыльях. Спина, основной цвет крыльев и хвост сизые. Рецессивный красный окрас определяется рецессивным аллелем аутосомного гена </w:t>
      </w:r>
      <w:r w:rsidRPr="00F03F40">
        <w:rPr>
          <w:rFonts w:ascii="Cambria" w:hAnsi="Cambria"/>
          <w:b/>
          <w:bCs/>
          <w:sz w:val="24"/>
          <w:szCs w:val="24"/>
          <w:lang w:val="en-US"/>
        </w:rPr>
        <w:t>s</w:t>
      </w:r>
      <w:r w:rsidRPr="00F03F40">
        <w:rPr>
          <w:rFonts w:ascii="Cambria" w:hAnsi="Cambria"/>
          <w:b/>
          <w:bCs/>
          <w:sz w:val="24"/>
          <w:szCs w:val="24"/>
        </w:rPr>
        <w:t xml:space="preserve">. Такие птицы равномерно окрашены в красно-коричневый цвет. Рецессивный аллель гена s эпистатичен по отношению к гену </w:t>
      </w:r>
      <w:r w:rsidRPr="00F03F40">
        <w:rPr>
          <w:rFonts w:ascii="Cambria" w:hAnsi="Cambria"/>
          <w:b/>
          <w:bCs/>
          <w:sz w:val="24"/>
          <w:szCs w:val="24"/>
          <w:lang w:val="en-US"/>
        </w:rPr>
        <w:t>T</w:t>
      </w:r>
      <w:r w:rsidRPr="00F03F40">
        <w:rPr>
          <w:rFonts w:ascii="Cambria" w:hAnsi="Cambria"/>
          <w:b/>
          <w:bCs/>
          <w:sz w:val="24"/>
          <w:szCs w:val="24"/>
        </w:rPr>
        <w:t xml:space="preserve">. Генетики провели реципрокные скрещивания чистопородных доминантных красных голубей с рецессивными красными и получили первое </w:t>
      </w:r>
      <w:r w:rsidRPr="00F03F40">
        <w:rPr>
          <w:rFonts w:ascii="Cambria" w:hAnsi="Cambria"/>
          <w:b/>
          <w:bCs/>
          <w:sz w:val="24"/>
          <w:szCs w:val="24"/>
          <w:lang w:val="en-US"/>
        </w:rPr>
        <w:t>F</w:t>
      </w:r>
      <w:r w:rsidRPr="00F03F40">
        <w:rPr>
          <w:rFonts w:ascii="Cambria" w:hAnsi="Cambria"/>
          <w:b/>
          <w:bCs/>
          <w:sz w:val="24"/>
          <w:szCs w:val="24"/>
        </w:rPr>
        <w:t xml:space="preserve">1 и второе </w:t>
      </w:r>
      <w:r w:rsidRPr="00F03F40">
        <w:rPr>
          <w:rFonts w:ascii="Cambria" w:hAnsi="Cambria"/>
          <w:b/>
          <w:bCs/>
          <w:sz w:val="24"/>
          <w:szCs w:val="24"/>
          <w:lang w:val="en-US"/>
        </w:rPr>
        <w:t>F</w:t>
      </w:r>
      <w:r w:rsidRPr="00F03F40">
        <w:rPr>
          <w:rFonts w:ascii="Cambria" w:hAnsi="Cambria"/>
          <w:b/>
          <w:bCs/>
          <w:sz w:val="24"/>
          <w:szCs w:val="24"/>
        </w:rPr>
        <w:t>2 поколение гибридов. В серии экспериментов №1 самки были доминантными красными, а самцы рецессивными красными. В серии экспериментов №2 участвовали рецессивные красные самки и доминантные красные самцы. Какие результаты получили исследователи? Для каждого из следующих утверждений укажите, является оно верным или неверным:</w:t>
      </w:r>
    </w:p>
    <w:p w14:paraId="0FE60E16" w14:textId="77777777" w:rsidR="00870C8F" w:rsidRPr="00F03F40" w:rsidRDefault="00870C8F" w:rsidP="00870C8F">
      <w:pPr>
        <w:spacing w:after="0" w:line="240" w:lineRule="auto"/>
        <w:jc w:val="both"/>
        <w:rPr>
          <w:rFonts w:ascii="Cambria" w:hAnsi="Cambria"/>
          <w:bCs/>
          <w:sz w:val="24"/>
          <w:szCs w:val="24"/>
        </w:rPr>
      </w:pPr>
    </w:p>
    <w:p w14:paraId="07B7297B" w14:textId="77777777" w:rsidR="00870C8F" w:rsidRPr="00F03F40" w:rsidRDefault="00870C8F" w:rsidP="00870C8F">
      <w:pPr>
        <w:spacing w:after="0" w:line="240" w:lineRule="auto"/>
        <w:jc w:val="both"/>
        <w:rPr>
          <w:rFonts w:ascii="Cambria" w:hAnsi="Cambria"/>
          <w:bCs/>
          <w:i/>
          <w:iCs/>
          <w:sz w:val="24"/>
          <w:szCs w:val="24"/>
        </w:rPr>
      </w:pPr>
      <w:r w:rsidRPr="00F03F40">
        <w:rPr>
          <w:rFonts w:ascii="Cambria" w:hAnsi="Cambria"/>
          <w:bCs/>
          <w:i/>
          <w:iCs/>
          <w:sz w:val="24"/>
          <w:szCs w:val="24"/>
        </w:rPr>
        <w:t xml:space="preserve">Вариант 1: </w:t>
      </w:r>
    </w:p>
    <w:p w14:paraId="18BEF965" w14:textId="77777777" w:rsidR="00870C8F" w:rsidRPr="00F03F40" w:rsidRDefault="00870C8F" w:rsidP="00870C8F">
      <w:pPr>
        <w:numPr>
          <w:ilvl w:val="0"/>
          <w:numId w:val="125"/>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 xml:space="preserve">Птицы, гетерозиготные по гену </w:t>
      </w:r>
      <w:r w:rsidRPr="00F03F40">
        <w:rPr>
          <w:rFonts w:ascii="Cambria" w:hAnsi="Cambria"/>
          <w:bCs/>
          <w:sz w:val="24"/>
          <w:szCs w:val="24"/>
          <w:lang w:val="en-US"/>
        </w:rPr>
        <w:t>S</w:t>
      </w:r>
      <w:r w:rsidRPr="00F03F40">
        <w:rPr>
          <w:rFonts w:ascii="Cambria" w:hAnsi="Cambria"/>
          <w:bCs/>
          <w:sz w:val="24"/>
          <w:szCs w:val="24"/>
        </w:rPr>
        <w:t xml:space="preserve"> и имеющие в своем генотипе доминантный аллель гена </w:t>
      </w:r>
      <w:r w:rsidRPr="00F03F40">
        <w:rPr>
          <w:rFonts w:ascii="Cambria" w:hAnsi="Cambria"/>
          <w:bCs/>
          <w:sz w:val="24"/>
          <w:szCs w:val="24"/>
          <w:lang w:val="en-US"/>
        </w:rPr>
        <w:t>T</w:t>
      </w:r>
      <w:r w:rsidRPr="00F03F40">
        <w:rPr>
          <w:rFonts w:ascii="Cambria" w:hAnsi="Cambria"/>
          <w:bCs/>
          <w:sz w:val="24"/>
          <w:szCs w:val="24"/>
        </w:rPr>
        <w:t>, будут иметь окрас, характерный для доминантного красного;</w:t>
      </w:r>
    </w:p>
    <w:p w14:paraId="71725154" w14:textId="77777777" w:rsidR="00870C8F" w:rsidRPr="00F03F40" w:rsidRDefault="00870C8F" w:rsidP="00870C8F">
      <w:pPr>
        <w:numPr>
          <w:ilvl w:val="0"/>
          <w:numId w:val="125"/>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 xml:space="preserve">В серии экспериментов №2 в </w:t>
      </w:r>
      <w:r w:rsidRPr="00F03F40">
        <w:rPr>
          <w:rFonts w:ascii="Cambria" w:hAnsi="Cambria"/>
          <w:bCs/>
          <w:sz w:val="24"/>
          <w:szCs w:val="24"/>
          <w:lang w:val="en-US"/>
        </w:rPr>
        <w:t>F</w:t>
      </w:r>
      <w:r w:rsidRPr="00F03F40">
        <w:rPr>
          <w:rFonts w:ascii="Cambria" w:hAnsi="Cambria"/>
          <w:bCs/>
          <w:sz w:val="24"/>
          <w:szCs w:val="24"/>
        </w:rPr>
        <w:t>1 единообразия гибридов первого поколения не наблюдается, гибридные самцы и самки имеют разный фенотип;</w:t>
      </w:r>
    </w:p>
    <w:p w14:paraId="49A6EFA8" w14:textId="77777777" w:rsidR="00870C8F" w:rsidRPr="00F03F40" w:rsidRDefault="00870C8F" w:rsidP="00870C8F">
      <w:pPr>
        <w:numPr>
          <w:ilvl w:val="0"/>
          <w:numId w:val="125"/>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 xml:space="preserve">В серии экспериментов №1 в </w:t>
      </w:r>
      <w:r w:rsidRPr="00F03F40">
        <w:rPr>
          <w:rFonts w:ascii="Cambria" w:hAnsi="Cambria"/>
          <w:bCs/>
          <w:sz w:val="24"/>
          <w:szCs w:val="24"/>
          <w:lang w:val="en-US"/>
        </w:rPr>
        <w:t>F</w:t>
      </w:r>
      <w:r w:rsidRPr="00F03F40">
        <w:rPr>
          <w:rFonts w:ascii="Cambria" w:hAnsi="Cambria"/>
          <w:bCs/>
          <w:sz w:val="24"/>
          <w:szCs w:val="24"/>
        </w:rPr>
        <w:t xml:space="preserve">1 гибридные самки имеют фенотип </w:t>
      </w:r>
      <w:r w:rsidRPr="00F03F40">
        <w:rPr>
          <w:rFonts w:ascii="Cambria" w:hAnsi="Cambria"/>
          <w:bCs/>
          <w:sz w:val="24"/>
          <w:szCs w:val="24"/>
          <w:lang w:val="en-US"/>
        </w:rPr>
        <w:t>Ss</w:t>
      </w:r>
      <w:r w:rsidRPr="00F03F40">
        <w:rPr>
          <w:rFonts w:ascii="Cambria" w:hAnsi="Cambria"/>
          <w:bCs/>
          <w:sz w:val="24"/>
          <w:szCs w:val="24"/>
        </w:rPr>
        <w:t xml:space="preserve"> </w:t>
      </w:r>
      <w:r w:rsidRPr="00F03F40">
        <w:rPr>
          <w:rFonts w:ascii="Cambria" w:hAnsi="Cambria"/>
          <w:bCs/>
          <w:sz w:val="24"/>
          <w:szCs w:val="24"/>
          <w:lang w:val="en-US"/>
        </w:rPr>
        <w:t>Z</w:t>
      </w:r>
      <w:r w:rsidRPr="00F03F40">
        <w:rPr>
          <w:rFonts w:ascii="Cambria" w:hAnsi="Cambria"/>
          <w:bCs/>
          <w:sz w:val="24"/>
          <w:szCs w:val="24"/>
          <w:vertAlign w:val="superscript"/>
          <w:lang w:val="en-US"/>
        </w:rPr>
        <w:t>t</w:t>
      </w:r>
      <w:r w:rsidRPr="00F03F40">
        <w:rPr>
          <w:rFonts w:ascii="Cambria" w:hAnsi="Cambria"/>
          <w:bCs/>
          <w:sz w:val="24"/>
          <w:szCs w:val="24"/>
          <w:lang w:val="en-US"/>
        </w:rPr>
        <w:t>W</w:t>
      </w:r>
      <w:r w:rsidRPr="00F03F40">
        <w:rPr>
          <w:rFonts w:ascii="Cambria" w:hAnsi="Cambria"/>
          <w:bCs/>
          <w:sz w:val="24"/>
          <w:szCs w:val="24"/>
          <w:vertAlign w:val="superscript"/>
          <w:lang w:val="en-US"/>
        </w:rPr>
        <w:t>t</w:t>
      </w:r>
      <w:r w:rsidRPr="00F03F40">
        <w:rPr>
          <w:rFonts w:ascii="Cambria" w:hAnsi="Cambria"/>
          <w:bCs/>
          <w:sz w:val="24"/>
          <w:szCs w:val="24"/>
        </w:rPr>
        <w:t>;</w:t>
      </w:r>
    </w:p>
    <w:p w14:paraId="2444D647" w14:textId="77777777" w:rsidR="00870C8F" w:rsidRPr="00F03F40" w:rsidRDefault="00870C8F" w:rsidP="00870C8F">
      <w:pPr>
        <w:numPr>
          <w:ilvl w:val="0"/>
          <w:numId w:val="125"/>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 xml:space="preserve">В серии экспериментов №2 в </w:t>
      </w:r>
      <w:r w:rsidRPr="00F03F40">
        <w:rPr>
          <w:rFonts w:ascii="Cambria" w:hAnsi="Cambria"/>
          <w:bCs/>
          <w:sz w:val="24"/>
          <w:szCs w:val="24"/>
          <w:lang w:val="en-US"/>
        </w:rPr>
        <w:t>F</w:t>
      </w:r>
      <w:r w:rsidRPr="00F03F40">
        <w:rPr>
          <w:rFonts w:ascii="Cambria" w:hAnsi="Cambria"/>
          <w:bCs/>
          <w:sz w:val="24"/>
          <w:szCs w:val="24"/>
        </w:rPr>
        <w:t>2 появятся синие самки;</w:t>
      </w:r>
    </w:p>
    <w:p w14:paraId="7FDD17E3" w14:textId="77777777" w:rsidR="00870C8F" w:rsidRPr="00F03F40" w:rsidRDefault="00870C8F" w:rsidP="00870C8F">
      <w:pPr>
        <w:numPr>
          <w:ilvl w:val="0"/>
          <w:numId w:val="125"/>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 xml:space="preserve">В серии экспериментов №2 в </w:t>
      </w:r>
      <w:r w:rsidRPr="00F03F40">
        <w:rPr>
          <w:rFonts w:ascii="Cambria" w:hAnsi="Cambria"/>
          <w:bCs/>
          <w:sz w:val="24"/>
          <w:szCs w:val="24"/>
          <w:lang w:val="en-US"/>
        </w:rPr>
        <w:t>F</w:t>
      </w:r>
      <w:r w:rsidRPr="00F03F40">
        <w:rPr>
          <w:rFonts w:ascii="Cambria" w:hAnsi="Cambria"/>
          <w:bCs/>
          <w:sz w:val="24"/>
          <w:szCs w:val="24"/>
        </w:rPr>
        <w:t>2 можно ожидать появления доминантных красных самцов и рецессивных красных самцов в соотношении 3:1;</w:t>
      </w:r>
    </w:p>
    <w:p w14:paraId="5FEA6536" w14:textId="77777777" w:rsidR="00870C8F" w:rsidRPr="00F03F40" w:rsidRDefault="00870C8F" w:rsidP="00870C8F">
      <w:pPr>
        <w:numPr>
          <w:ilvl w:val="0"/>
          <w:numId w:val="125"/>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 xml:space="preserve">В серии экспериментов №1 в </w:t>
      </w:r>
      <w:r w:rsidRPr="00F03F40">
        <w:rPr>
          <w:rFonts w:ascii="Cambria" w:hAnsi="Cambria"/>
          <w:bCs/>
          <w:sz w:val="24"/>
          <w:szCs w:val="24"/>
          <w:lang w:val="en-US"/>
        </w:rPr>
        <w:t>F</w:t>
      </w:r>
      <w:r w:rsidRPr="00F03F40">
        <w:rPr>
          <w:rFonts w:ascii="Cambria" w:hAnsi="Cambria"/>
          <w:bCs/>
          <w:sz w:val="24"/>
          <w:szCs w:val="24"/>
        </w:rPr>
        <w:t>2 соотношение красных доминантных, синих и красных рецессивных потомков среди самцов и среди самок будет одинаковым;</w:t>
      </w:r>
    </w:p>
    <w:p w14:paraId="3E39AB4C" w14:textId="77777777" w:rsidR="00870C8F" w:rsidRPr="00F03F40" w:rsidRDefault="00870C8F" w:rsidP="00870C8F">
      <w:pPr>
        <w:spacing w:after="0" w:line="240" w:lineRule="auto"/>
        <w:jc w:val="both"/>
        <w:rPr>
          <w:rFonts w:ascii="Cambria" w:hAnsi="Cambria"/>
          <w:bCs/>
          <w:sz w:val="24"/>
          <w:szCs w:val="24"/>
        </w:rPr>
      </w:pPr>
    </w:p>
    <w:p w14:paraId="456D64EA" w14:textId="77777777" w:rsidR="00870C8F" w:rsidRPr="00F03F40" w:rsidRDefault="00870C8F" w:rsidP="00870C8F">
      <w:pPr>
        <w:spacing w:after="0" w:line="240" w:lineRule="auto"/>
        <w:jc w:val="both"/>
        <w:rPr>
          <w:rFonts w:ascii="Cambria" w:hAnsi="Cambria"/>
          <w:bCs/>
          <w:i/>
          <w:iCs/>
          <w:sz w:val="24"/>
          <w:szCs w:val="24"/>
          <w:lang w:val="en-US"/>
        </w:rPr>
      </w:pPr>
      <w:r w:rsidRPr="00F03F40">
        <w:rPr>
          <w:rFonts w:ascii="Cambria" w:hAnsi="Cambria"/>
          <w:bCs/>
          <w:i/>
          <w:iCs/>
          <w:sz w:val="24"/>
          <w:szCs w:val="24"/>
        </w:rPr>
        <w:t>Вариант</w:t>
      </w:r>
      <w:r w:rsidRPr="00F03F40">
        <w:rPr>
          <w:rFonts w:ascii="Cambria" w:hAnsi="Cambria"/>
          <w:bCs/>
          <w:i/>
          <w:iCs/>
          <w:sz w:val="24"/>
          <w:szCs w:val="24"/>
          <w:lang w:val="en-US"/>
        </w:rPr>
        <w:t xml:space="preserve"> 2: </w:t>
      </w:r>
    </w:p>
    <w:p w14:paraId="10C54AD7" w14:textId="77777777" w:rsidR="00870C8F" w:rsidRPr="00F03F40" w:rsidRDefault="00870C8F" w:rsidP="00870C8F">
      <w:pPr>
        <w:numPr>
          <w:ilvl w:val="0"/>
          <w:numId w:val="126"/>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 xml:space="preserve">Птицы, имеющие в своем генотипе доминантный аллель гена </w:t>
      </w:r>
      <w:r w:rsidRPr="00F03F40">
        <w:rPr>
          <w:rFonts w:ascii="Cambria" w:hAnsi="Cambria"/>
          <w:bCs/>
          <w:sz w:val="24"/>
          <w:szCs w:val="24"/>
          <w:lang w:val="en-US"/>
        </w:rPr>
        <w:t>T</w:t>
      </w:r>
      <w:r w:rsidRPr="00F03F40">
        <w:rPr>
          <w:rFonts w:ascii="Cambria" w:hAnsi="Cambria"/>
          <w:bCs/>
          <w:sz w:val="24"/>
          <w:szCs w:val="24"/>
        </w:rPr>
        <w:t xml:space="preserve"> и рецессивные гомозиготы по гену </w:t>
      </w:r>
      <w:r w:rsidRPr="00F03F40">
        <w:rPr>
          <w:rFonts w:ascii="Cambria" w:hAnsi="Cambria"/>
          <w:bCs/>
          <w:sz w:val="24"/>
          <w:szCs w:val="24"/>
          <w:lang w:val="en-US"/>
        </w:rPr>
        <w:t>s</w:t>
      </w:r>
      <w:r w:rsidRPr="00F03F40">
        <w:rPr>
          <w:rFonts w:ascii="Cambria" w:hAnsi="Cambria"/>
          <w:bCs/>
          <w:sz w:val="24"/>
          <w:szCs w:val="24"/>
        </w:rPr>
        <w:t>, будут иметь окрас, характерный для рецессивного красного;</w:t>
      </w:r>
    </w:p>
    <w:p w14:paraId="7BD4C7CF" w14:textId="77777777" w:rsidR="00870C8F" w:rsidRPr="00F03F40" w:rsidRDefault="00870C8F" w:rsidP="00870C8F">
      <w:pPr>
        <w:numPr>
          <w:ilvl w:val="0"/>
          <w:numId w:val="126"/>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 xml:space="preserve">В серии экспериментов №1 в </w:t>
      </w:r>
      <w:r w:rsidRPr="00F03F40">
        <w:rPr>
          <w:rFonts w:ascii="Cambria" w:hAnsi="Cambria"/>
          <w:bCs/>
          <w:sz w:val="24"/>
          <w:szCs w:val="24"/>
          <w:lang w:val="en-US"/>
        </w:rPr>
        <w:t>F</w:t>
      </w:r>
      <w:r w:rsidRPr="00F03F40">
        <w:rPr>
          <w:rFonts w:ascii="Cambria" w:hAnsi="Cambria"/>
          <w:bCs/>
          <w:sz w:val="24"/>
          <w:szCs w:val="24"/>
        </w:rPr>
        <w:t>1 наблюдается единообразие гибридов первого поколения, гибридные самцы и самки имеют одинаковый фенотип;</w:t>
      </w:r>
    </w:p>
    <w:p w14:paraId="2D0248C3" w14:textId="77777777" w:rsidR="00870C8F" w:rsidRPr="00F03F40" w:rsidRDefault="00870C8F" w:rsidP="00870C8F">
      <w:pPr>
        <w:numPr>
          <w:ilvl w:val="0"/>
          <w:numId w:val="126"/>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 xml:space="preserve">В серии экспериментов №2 в </w:t>
      </w:r>
      <w:r w:rsidRPr="00F03F40">
        <w:rPr>
          <w:rFonts w:ascii="Cambria" w:hAnsi="Cambria"/>
          <w:bCs/>
          <w:sz w:val="24"/>
          <w:szCs w:val="24"/>
          <w:lang w:val="en-US"/>
        </w:rPr>
        <w:t>F</w:t>
      </w:r>
      <w:r w:rsidRPr="00F03F40">
        <w:rPr>
          <w:rFonts w:ascii="Cambria" w:hAnsi="Cambria"/>
          <w:bCs/>
          <w:sz w:val="24"/>
          <w:szCs w:val="24"/>
        </w:rPr>
        <w:t xml:space="preserve">1 гибридные самки имеют генотип </w:t>
      </w:r>
      <w:r w:rsidRPr="00F03F40">
        <w:rPr>
          <w:rFonts w:ascii="Cambria" w:hAnsi="Cambria"/>
          <w:bCs/>
          <w:sz w:val="24"/>
          <w:szCs w:val="24"/>
          <w:lang w:val="en-US"/>
        </w:rPr>
        <w:t>Ss</w:t>
      </w:r>
      <w:r w:rsidRPr="00F03F40">
        <w:rPr>
          <w:rFonts w:ascii="Cambria" w:hAnsi="Cambria"/>
          <w:bCs/>
          <w:sz w:val="24"/>
          <w:szCs w:val="24"/>
        </w:rPr>
        <w:t xml:space="preserve"> </w:t>
      </w:r>
      <w:r w:rsidRPr="00F03F40">
        <w:rPr>
          <w:rFonts w:ascii="Cambria" w:hAnsi="Cambria"/>
          <w:bCs/>
          <w:sz w:val="24"/>
          <w:szCs w:val="24"/>
          <w:lang w:val="en-US"/>
        </w:rPr>
        <w:t>Z</w:t>
      </w:r>
      <w:r w:rsidRPr="00F03F40">
        <w:rPr>
          <w:rFonts w:ascii="Cambria" w:hAnsi="Cambria"/>
          <w:bCs/>
          <w:sz w:val="24"/>
          <w:szCs w:val="24"/>
          <w:vertAlign w:val="superscript"/>
          <w:lang w:val="en-US"/>
        </w:rPr>
        <w:t>T</w:t>
      </w:r>
      <w:r w:rsidRPr="00F03F40">
        <w:rPr>
          <w:rFonts w:ascii="Cambria" w:hAnsi="Cambria"/>
          <w:bCs/>
          <w:sz w:val="24"/>
          <w:szCs w:val="24"/>
          <w:lang w:val="en-US"/>
        </w:rPr>
        <w:t>W</w:t>
      </w:r>
      <w:r w:rsidRPr="00F03F40">
        <w:rPr>
          <w:rFonts w:ascii="Cambria" w:hAnsi="Cambria"/>
          <w:bCs/>
          <w:sz w:val="24"/>
          <w:szCs w:val="24"/>
          <w:vertAlign w:val="superscript"/>
          <w:lang w:val="en-US"/>
        </w:rPr>
        <w:t>t</w:t>
      </w:r>
      <w:r w:rsidRPr="00F03F40">
        <w:rPr>
          <w:rFonts w:ascii="Cambria" w:hAnsi="Cambria"/>
          <w:bCs/>
          <w:sz w:val="24"/>
          <w:szCs w:val="24"/>
        </w:rPr>
        <w:t>;</w:t>
      </w:r>
    </w:p>
    <w:p w14:paraId="4BAE1E5B" w14:textId="77777777" w:rsidR="00870C8F" w:rsidRPr="00F03F40" w:rsidRDefault="00870C8F" w:rsidP="00870C8F">
      <w:pPr>
        <w:numPr>
          <w:ilvl w:val="0"/>
          <w:numId w:val="126"/>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 xml:space="preserve">В серии экспериментов №1 в </w:t>
      </w:r>
      <w:r w:rsidRPr="00F03F40">
        <w:rPr>
          <w:rFonts w:ascii="Cambria" w:hAnsi="Cambria"/>
          <w:bCs/>
          <w:sz w:val="24"/>
          <w:szCs w:val="24"/>
          <w:lang w:val="en-US"/>
        </w:rPr>
        <w:t>F</w:t>
      </w:r>
      <w:r w:rsidRPr="00F03F40">
        <w:rPr>
          <w:rFonts w:ascii="Cambria" w:hAnsi="Cambria"/>
          <w:bCs/>
          <w:sz w:val="24"/>
          <w:szCs w:val="24"/>
        </w:rPr>
        <w:t>2 появятся синие самцы;</w:t>
      </w:r>
    </w:p>
    <w:p w14:paraId="71CF67C4" w14:textId="77777777" w:rsidR="00870C8F" w:rsidRPr="00F03F40" w:rsidRDefault="00870C8F" w:rsidP="00870C8F">
      <w:pPr>
        <w:numPr>
          <w:ilvl w:val="0"/>
          <w:numId w:val="126"/>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 xml:space="preserve">В серии экспериментов №2 в </w:t>
      </w:r>
      <w:r w:rsidRPr="00F03F40">
        <w:rPr>
          <w:rFonts w:ascii="Cambria" w:hAnsi="Cambria"/>
          <w:bCs/>
          <w:sz w:val="24"/>
          <w:szCs w:val="24"/>
          <w:lang w:val="en-US"/>
        </w:rPr>
        <w:t>F</w:t>
      </w:r>
      <w:r w:rsidRPr="00F03F40">
        <w:rPr>
          <w:rFonts w:ascii="Cambria" w:hAnsi="Cambria"/>
          <w:bCs/>
          <w:sz w:val="24"/>
          <w:szCs w:val="24"/>
        </w:rPr>
        <w:t>2 можно ожидать появления доминантных красных самцов и рецессивных красных самцов в соотношении 3:1;</w:t>
      </w:r>
    </w:p>
    <w:p w14:paraId="3CCCBAD2" w14:textId="77777777" w:rsidR="00870C8F" w:rsidRPr="00F03F40" w:rsidRDefault="00870C8F" w:rsidP="00870C8F">
      <w:pPr>
        <w:numPr>
          <w:ilvl w:val="0"/>
          <w:numId w:val="126"/>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 xml:space="preserve">В серии экспериментов №1 в </w:t>
      </w:r>
      <w:r w:rsidRPr="00F03F40">
        <w:rPr>
          <w:rFonts w:ascii="Cambria" w:hAnsi="Cambria"/>
          <w:bCs/>
          <w:sz w:val="24"/>
          <w:szCs w:val="24"/>
          <w:lang w:val="en-US"/>
        </w:rPr>
        <w:t>F</w:t>
      </w:r>
      <w:r w:rsidRPr="00F03F40">
        <w:rPr>
          <w:rFonts w:ascii="Cambria" w:hAnsi="Cambria"/>
          <w:bCs/>
          <w:sz w:val="24"/>
          <w:szCs w:val="24"/>
        </w:rPr>
        <w:t>2 соотношение красных доминантных, синих и красных рецессивных потомков среди самцов и среди самок будет одинаковым;</w:t>
      </w:r>
    </w:p>
    <w:p w14:paraId="1527E46E" w14:textId="77777777" w:rsidR="00870C8F" w:rsidRPr="00F03F40" w:rsidRDefault="00870C8F" w:rsidP="00870C8F">
      <w:pPr>
        <w:spacing w:after="0" w:line="240" w:lineRule="auto"/>
        <w:jc w:val="both"/>
        <w:rPr>
          <w:rFonts w:ascii="Cambria" w:hAnsi="Cambria"/>
          <w:bCs/>
          <w:sz w:val="24"/>
          <w:szCs w:val="24"/>
        </w:rPr>
      </w:pPr>
    </w:p>
    <w:p w14:paraId="36731725" w14:textId="77777777" w:rsidR="00870C8F" w:rsidRPr="00F03F40" w:rsidRDefault="00870C8F" w:rsidP="00870C8F">
      <w:pPr>
        <w:spacing w:after="0" w:line="240" w:lineRule="auto"/>
        <w:jc w:val="both"/>
        <w:rPr>
          <w:rFonts w:ascii="Cambria" w:hAnsi="Cambria"/>
          <w:bCs/>
          <w:i/>
          <w:iCs/>
          <w:sz w:val="24"/>
          <w:szCs w:val="24"/>
          <w:lang w:val="en-US"/>
        </w:rPr>
      </w:pPr>
      <w:r w:rsidRPr="00F03F40">
        <w:rPr>
          <w:rFonts w:ascii="Cambria" w:hAnsi="Cambria"/>
          <w:bCs/>
          <w:i/>
          <w:iCs/>
          <w:sz w:val="24"/>
          <w:szCs w:val="24"/>
        </w:rPr>
        <w:t>Вариант</w:t>
      </w:r>
      <w:r w:rsidRPr="00F03F40">
        <w:rPr>
          <w:rFonts w:ascii="Cambria" w:hAnsi="Cambria"/>
          <w:bCs/>
          <w:i/>
          <w:iCs/>
          <w:sz w:val="24"/>
          <w:szCs w:val="24"/>
          <w:lang w:val="en-US"/>
        </w:rPr>
        <w:t xml:space="preserve"> 3: </w:t>
      </w:r>
    </w:p>
    <w:p w14:paraId="784BAF58" w14:textId="77777777" w:rsidR="00870C8F" w:rsidRPr="00F03F40" w:rsidRDefault="00870C8F" w:rsidP="00870C8F">
      <w:pPr>
        <w:numPr>
          <w:ilvl w:val="0"/>
          <w:numId w:val="127"/>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 xml:space="preserve">Птицы, имеющие в своем генотипе доминантный аллель гена </w:t>
      </w:r>
      <w:r w:rsidRPr="00F03F40">
        <w:rPr>
          <w:rFonts w:ascii="Cambria" w:hAnsi="Cambria"/>
          <w:bCs/>
          <w:sz w:val="24"/>
          <w:szCs w:val="24"/>
          <w:lang w:val="en-US"/>
        </w:rPr>
        <w:t>T</w:t>
      </w:r>
      <w:r w:rsidRPr="00F03F40">
        <w:rPr>
          <w:rFonts w:ascii="Cambria" w:hAnsi="Cambria"/>
          <w:bCs/>
          <w:sz w:val="24"/>
          <w:szCs w:val="24"/>
        </w:rPr>
        <w:t xml:space="preserve"> и рецессивные гомозиготы по гену </w:t>
      </w:r>
      <w:r w:rsidRPr="00F03F40">
        <w:rPr>
          <w:rFonts w:ascii="Cambria" w:hAnsi="Cambria"/>
          <w:bCs/>
          <w:sz w:val="24"/>
          <w:szCs w:val="24"/>
          <w:lang w:val="en-US"/>
        </w:rPr>
        <w:t>s</w:t>
      </w:r>
      <w:r w:rsidRPr="00F03F40">
        <w:rPr>
          <w:rFonts w:ascii="Cambria" w:hAnsi="Cambria"/>
          <w:bCs/>
          <w:sz w:val="24"/>
          <w:szCs w:val="24"/>
        </w:rPr>
        <w:t>, будут иметь окрас, характерный для рецессивного красного;</w:t>
      </w:r>
    </w:p>
    <w:p w14:paraId="0A92B90F" w14:textId="77777777" w:rsidR="00870C8F" w:rsidRPr="00F03F40" w:rsidRDefault="00870C8F" w:rsidP="00870C8F">
      <w:pPr>
        <w:numPr>
          <w:ilvl w:val="0"/>
          <w:numId w:val="127"/>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 xml:space="preserve">В серии экспериментов №1 в </w:t>
      </w:r>
      <w:r w:rsidRPr="00F03F40">
        <w:rPr>
          <w:rFonts w:ascii="Cambria" w:hAnsi="Cambria"/>
          <w:bCs/>
          <w:sz w:val="24"/>
          <w:szCs w:val="24"/>
          <w:lang w:val="en-US"/>
        </w:rPr>
        <w:t>F</w:t>
      </w:r>
      <w:r w:rsidRPr="00F03F40">
        <w:rPr>
          <w:rFonts w:ascii="Cambria" w:hAnsi="Cambria"/>
          <w:bCs/>
          <w:sz w:val="24"/>
          <w:szCs w:val="24"/>
        </w:rPr>
        <w:t>1 наблюдается единообразие гибридов первого поколения, гибридные самцы и самки имеют одинаковый фенотип;</w:t>
      </w:r>
    </w:p>
    <w:p w14:paraId="39D2321E" w14:textId="77777777" w:rsidR="00870C8F" w:rsidRPr="00F03F40" w:rsidRDefault="00870C8F" w:rsidP="00870C8F">
      <w:pPr>
        <w:numPr>
          <w:ilvl w:val="0"/>
          <w:numId w:val="127"/>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 xml:space="preserve">В серии экспериментов №1 в </w:t>
      </w:r>
      <w:r w:rsidRPr="00F03F40">
        <w:rPr>
          <w:rFonts w:ascii="Cambria" w:hAnsi="Cambria"/>
          <w:bCs/>
          <w:sz w:val="24"/>
          <w:szCs w:val="24"/>
          <w:lang w:val="en-US"/>
        </w:rPr>
        <w:t>F</w:t>
      </w:r>
      <w:r w:rsidRPr="00F03F40">
        <w:rPr>
          <w:rFonts w:ascii="Cambria" w:hAnsi="Cambria"/>
          <w:bCs/>
          <w:sz w:val="24"/>
          <w:szCs w:val="24"/>
        </w:rPr>
        <w:t xml:space="preserve">1 гибридные самки имеют фенотип </w:t>
      </w:r>
      <w:r w:rsidRPr="00F03F40">
        <w:rPr>
          <w:rFonts w:ascii="Cambria" w:hAnsi="Cambria"/>
          <w:bCs/>
          <w:sz w:val="24"/>
          <w:szCs w:val="24"/>
          <w:lang w:val="en-US"/>
        </w:rPr>
        <w:t>Ss</w:t>
      </w:r>
      <w:r w:rsidRPr="00F03F40">
        <w:rPr>
          <w:rFonts w:ascii="Cambria" w:hAnsi="Cambria"/>
          <w:bCs/>
          <w:sz w:val="24"/>
          <w:szCs w:val="24"/>
        </w:rPr>
        <w:t xml:space="preserve"> </w:t>
      </w:r>
      <w:r w:rsidRPr="00F03F40">
        <w:rPr>
          <w:rFonts w:ascii="Cambria" w:hAnsi="Cambria"/>
          <w:bCs/>
          <w:sz w:val="24"/>
          <w:szCs w:val="24"/>
          <w:lang w:val="en-US"/>
        </w:rPr>
        <w:t>Z</w:t>
      </w:r>
      <w:r w:rsidRPr="00F03F40">
        <w:rPr>
          <w:rFonts w:ascii="Cambria" w:hAnsi="Cambria"/>
          <w:bCs/>
          <w:sz w:val="24"/>
          <w:szCs w:val="24"/>
          <w:vertAlign w:val="superscript"/>
          <w:lang w:val="en-US"/>
        </w:rPr>
        <w:t>t</w:t>
      </w:r>
      <w:r w:rsidRPr="00F03F40">
        <w:rPr>
          <w:rFonts w:ascii="Cambria" w:hAnsi="Cambria"/>
          <w:bCs/>
          <w:sz w:val="24"/>
          <w:szCs w:val="24"/>
          <w:lang w:val="en-US"/>
        </w:rPr>
        <w:t>W</w:t>
      </w:r>
      <w:r w:rsidRPr="00F03F40">
        <w:rPr>
          <w:rFonts w:ascii="Cambria" w:hAnsi="Cambria"/>
          <w:bCs/>
          <w:sz w:val="24"/>
          <w:szCs w:val="24"/>
          <w:vertAlign w:val="superscript"/>
          <w:lang w:val="en-US"/>
        </w:rPr>
        <w:t>t</w:t>
      </w:r>
      <w:r w:rsidRPr="00F03F40">
        <w:rPr>
          <w:rFonts w:ascii="Cambria" w:hAnsi="Cambria"/>
          <w:bCs/>
          <w:sz w:val="24"/>
          <w:szCs w:val="24"/>
        </w:rPr>
        <w:t>;</w:t>
      </w:r>
    </w:p>
    <w:p w14:paraId="4FD96F2E" w14:textId="77777777" w:rsidR="00870C8F" w:rsidRPr="00F03F40" w:rsidRDefault="00870C8F" w:rsidP="00870C8F">
      <w:pPr>
        <w:numPr>
          <w:ilvl w:val="0"/>
          <w:numId w:val="127"/>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 xml:space="preserve">В серии экспериментов №2 в </w:t>
      </w:r>
      <w:r w:rsidRPr="00F03F40">
        <w:rPr>
          <w:rFonts w:ascii="Cambria" w:hAnsi="Cambria"/>
          <w:bCs/>
          <w:sz w:val="24"/>
          <w:szCs w:val="24"/>
          <w:lang w:val="en-US"/>
        </w:rPr>
        <w:t>F</w:t>
      </w:r>
      <w:r w:rsidRPr="00F03F40">
        <w:rPr>
          <w:rFonts w:ascii="Cambria" w:hAnsi="Cambria"/>
          <w:bCs/>
          <w:sz w:val="24"/>
          <w:szCs w:val="24"/>
        </w:rPr>
        <w:t>2 появятся синие самки;</w:t>
      </w:r>
    </w:p>
    <w:p w14:paraId="638B2016" w14:textId="77777777" w:rsidR="00870C8F" w:rsidRPr="00F03F40" w:rsidRDefault="00870C8F" w:rsidP="00870C8F">
      <w:pPr>
        <w:numPr>
          <w:ilvl w:val="0"/>
          <w:numId w:val="127"/>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 xml:space="preserve">В серии экспериментов №2 в </w:t>
      </w:r>
      <w:r w:rsidRPr="00F03F40">
        <w:rPr>
          <w:rFonts w:ascii="Cambria" w:hAnsi="Cambria"/>
          <w:bCs/>
          <w:sz w:val="24"/>
          <w:szCs w:val="24"/>
          <w:lang w:val="en-US"/>
        </w:rPr>
        <w:t>F</w:t>
      </w:r>
      <w:r w:rsidRPr="00F03F40">
        <w:rPr>
          <w:rFonts w:ascii="Cambria" w:hAnsi="Cambria"/>
          <w:bCs/>
          <w:sz w:val="24"/>
          <w:szCs w:val="24"/>
        </w:rPr>
        <w:t>2 можно ожидать появления доминантных красных самцов и рецессивных красных самцов в соотношении 3:1;</w:t>
      </w:r>
    </w:p>
    <w:p w14:paraId="6B5AC6CE" w14:textId="77777777" w:rsidR="00870C8F" w:rsidRPr="00F03F40" w:rsidRDefault="00870C8F" w:rsidP="00870C8F">
      <w:pPr>
        <w:numPr>
          <w:ilvl w:val="0"/>
          <w:numId w:val="127"/>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lastRenderedPageBreak/>
        <w:t xml:space="preserve">В серии экспериментов №1 в </w:t>
      </w:r>
      <w:r w:rsidRPr="00F03F40">
        <w:rPr>
          <w:rFonts w:ascii="Cambria" w:hAnsi="Cambria"/>
          <w:bCs/>
          <w:sz w:val="24"/>
          <w:szCs w:val="24"/>
          <w:lang w:val="en-US"/>
        </w:rPr>
        <w:t>F</w:t>
      </w:r>
      <w:r w:rsidRPr="00F03F40">
        <w:rPr>
          <w:rFonts w:ascii="Cambria" w:hAnsi="Cambria"/>
          <w:bCs/>
          <w:sz w:val="24"/>
          <w:szCs w:val="24"/>
        </w:rPr>
        <w:t>2 соотношение красных доминантных, синих и красных рецессивных потомков среди самцов и среди самок будет одинаковым;</w:t>
      </w:r>
    </w:p>
    <w:p w14:paraId="1489AC5F" w14:textId="77777777" w:rsidR="00870C8F" w:rsidRPr="00F03F40" w:rsidRDefault="00870C8F" w:rsidP="00870C8F">
      <w:pPr>
        <w:spacing w:after="0" w:line="240" w:lineRule="auto"/>
        <w:jc w:val="both"/>
        <w:rPr>
          <w:rFonts w:ascii="Cambria" w:hAnsi="Cambria"/>
          <w:bCs/>
          <w:sz w:val="24"/>
          <w:szCs w:val="24"/>
        </w:rPr>
      </w:pPr>
    </w:p>
    <w:p w14:paraId="203D059B" w14:textId="097EAED7" w:rsidR="00870C8F" w:rsidRPr="00F03F40" w:rsidRDefault="00870C8F" w:rsidP="003443DF">
      <w:pPr>
        <w:pStyle w:val="af7"/>
      </w:pPr>
      <w:r w:rsidRPr="00F03F40">
        <w:br w:type="page" w:clear="all"/>
      </w:r>
      <w:bookmarkStart w:id="94" w:name="_Toc133458555"/>
    </w:p>
    <w:p w14:paraId="600CC8D3" w14:textId="77777777" w:rsidR="00870C8F" w:rsidRPr="00F03F40" w:rsidRDefault="00870C8F" w:rsidP="00870C8F">
      <w:pPr>
        <w:pStyle w:val="af7"/>
      </w:pPr>
      <w:bookmarkStart w:id="95" w:name="_Toc133462469"/>
      <w:r w:rsidRPr="00F03F40">
        <w:lastRenderedPageBreak/>
        <w:t xml:space="preserve">Задание </w:t>
      </w:r>
      <w:r w:rsidRPr="00F03F40">
        <w:rPr>
          <w:lang w:val="en-US"/>
        </w:rPr>
        <w:t>ID</w:t>
      </w:r>
      <w:r w:rsidRPr="00F03F40">
        <w:t xml:space="preserve"> 34 – 3 балла</w:t>
      </w:r>
      <w:bookmarkEnd w:id="94"/>
      <w:bookmarkEnd w:id="95"/>
    </w:p>
    <w:p w14:paraId="6581255C" w14:textId="77777777" w:rsidR="00870C8F" w:rsidRPr="00F03F40" w:rsidRDefault="00870C8F" w:rsidP="00870C8F">
      <w:pPr>
        <w:spacing w:after="0" w:line="240" w:lineRule="auto"/>
        <w:jc w:val="both"/>
        <w:rPr>
          <w:rFonts w:ascii="Cambria" w:hAnsi="Cambria"/>
          <w:bCs/>
          <w:i/>
          <w:sz w:val="24"/>
          <w:szCs w:val="24"/>
        </w:rPr>
      </w:pPr>
      <w:r w:rsidRPr="00F03F40">
        <w:rPr>
          <w:rFonts w:ascii="Cambria" w:hAnsi="Cambria"/>
          <w:bCs/>
          <w:i/>
          <w:sz w:val="24"/>
          <w:szCs w:val="24"/>
        </w:rPr>
        <w:t>Общая для всех вариантов часть вопроса:</w:t>
      </w:r>
    </w:p>
    <w:p w14:paraId="26832B0A" w14:textId="77777777" w:rsidR="00870C8F" w:rsidRPr="00F03F40" w:rsidRDefault="00870C8F" w:rsidP="00870C8F">
      <w:pPr>
        <w:spacing w:after="0" w:line="240" w:lineRule="auto"/>
        <w:jc w:val="both"/>
        <w:rPr>
          <w:rFonts w:ascii="Cambria" w:hAnsi="Cambria"/>
          <w:b/>
          <w:bCs/>
          <w:sz w:val="24"/>
          <w:szCs w:val="24"/>
        </w:rPr>
      </w:pPr>
      <w:r w:rsidRPr="00F03F40">
        <w:rPr>
          <w:rFonts w:ascii="Cambria" w:hAnsi="Cambria"/>
          <w:b/>
          <w:bCs/>
          <w:sz w:val="24"/>
          <w:szCs w:val="24"/>
        </w:rPr>
        <w:t xml:space="preserve">На рисунке изображена кривая роста бактерий штамма Х в жидкой среде, содержащей глюкозу, целлюлозу, </w:t>
      </w:r>
      <w:r w:rsidRPr="00F03F40">
        <w:rPr>
          <w:rFonts w:ascii="Cambria" w:hAnsi="Cambria"/>
          <w:b/>
          <w:bCs/>
          <w:sz w:val="24"/>
          <w:szCs w:val="24"/>
          <w:lang w:val="en-US"/>
        </w:rPr>
        <w:t>K</w:t>
      </w:r>
      <w:r w:rsidRPr="00F03F40">
        <w:rPr>
          <w:rFonts w:ascii="Cambria" w:hAnsi="Cambria"/>
          <w:b/>
          <w:bCs/>
          <w:sz w:val="24"/>
          <w:szCs w:val="24"/>
          <w:vertAlign w:val="subscript"/>
        </w:rPr>
        <w:t>2</w:t>
      </w:r>
      <w:r w:rsidRPr="00F03F40">
        <w:rPr>
          <w:rFonts w:ascii="Cambria" w:hAnsi="Cambria"/>
          <w:b/>
          <w:bCs/>
          <w:sz w:val="24"/>
          <w:szCs w:val="24"/>
          <w:lang w:val="en-US"/>
        </w:rPr>
        <w:t>HPO</w:t>
      </w:r>
      <w:r w:rsidRPr="00F03F40">
        <w:rPr>
          <w:rFonts w:ascii="Cambria" w:hAnsi="Cambria"/>
          <w:b/>
          <w:bCs/>
          <w:sz w:val="24"/>
          <w:szCs w:val="24"/>
          <w:vertAlign w:val="subscript"/>
        </w:rPr>
        <w:t>4</w:t>
      </w:r>
      <w:r w:rsidRPr="00F03F40">
        <w:rPr>
          <w:rFonts w:ascii="Cambria" w:hAnsi="Cambria"/>
          <w:b/>
          <w:bCs/>
          <w:sz w:val="24"/>
          <w:szCs w:val="24"/>
        </w:rPr>
        <w:t xml:space="preserve">, </w:t>
      </w:r>
      <w:r w:rsidRPr="00F03F40">
        <w:rPr>
          <w:rFonts w:ascii="Cambria" w:hAnsi="Cambria"/>
          <w:b/>
          <w:bCs/>
          <w:sz w:val="24"/>
          <w:szCs w:val="24"/>
          <w:lang w:val="en-US"/>
        </w:rPr>
        <w:t>MgSO</w:t>
      </w:r>
      <w:r w:rsidRPr="00F03F40">
        <w:rPr>
          <w:rFonts w:ascii="Cambria" w:hAnsi="Cambria"/>
          <w:b/>
          <w:bCs/>
          <w:sz w:val="24"/>
          <w:szCs w:val="24"/>
          <w:vertAlign w:val="subscript"/>
        </w:rPr>
        <w:t>4</w:t>
      </w:r>
      <w:r w:rsidRPr="00F03F40">
        <w:rPr>
          <w:rFonts w:ascii="Cambria" w:hAnsi="Cambria"/>
          <w:b/>
          <w:bCs/>
          <w:sz w:val="24"/>
          <w:szCs w:val="24"/>
        </w:rPr>
        <w:t xml:space="preserve">, </w:t>
      </w:r>
      <w:r w:rsidRPr="00F03F40">
        <w:rPr>
          <w:rFonts w:ascii="Cambria" w:hAnsi="Cambria"/>
          <w:b/>
          <w:bCs/>
          <w:sz w:val="24"/>
          <w:szCs w:val="24"/>
          <w:lang w:val="en-US"/>
        </w:rPr>
        <w:t>FeSO</w:t>
      </w:r>
      <w:r w:rsidRPr="00F03F40">
        <w:rPr>
          <w:rFonts w:ascii="Cambria" w:hAnsi="Cambria"/>
          <w:b/>
          <w:bCs/>
          <w:sz w:val="24"/>
          <w:szCs w:val="24"/>
          <w:vertAlign w:val="subscript"/>
        </w:rPr>
        <w:t>4</w:t>
      </w:r>
      <w:r w:rsidRPr="00F03F40">
        <w:rPr>
          <w:rFonts w:ascii="Cambria" w:hAnsi="Cambria"/>
          <w:b/>
          <w:bCs/>
          <w:sz w:val="24"/>
          <w:szCs w:val="24"/>
        </w:rPr>
        <w:t xml:space="preserve">, </w:t>
      </w:r>
      <w:r w:rsidRPr="00F03F40">
        <w:rPr>
          <w:rFonts w:ascii="Cambria" w:hAnsi="Cambria"/>
          <w:b/>
          <w:bCs/>
          <w:sz w:val="24"/>
          <w:szCs w:val="24"/>
          <w:lang w:val="en-US"/>
        </w:rPr>
        <w:t>NaCl</w:t>
      </w:r>
      <w:r w:rsidRPr="00F03F40">
        <w:rPr>
          <w:rFonts w:ascii="Cambria" w:hAnsi="Cambria"/>
          <w:b/>
          <w:bCs/>
          <w:sz w:val="24"/>
          <w:szCs w:val="24"/>
        </w:rPr>
        <w:t xml:space="preserve">, </w:t>
      </w:r>
      <w:r w:rsidRPr="00F03F40">
        <w:rPr>
          <w:rFonts w:ascii="Cambria" w:hAnsi="Cambria"/>
          <w:b/>
          <w:bCs/>
          <w:sz w:val="24"/>
          <w:szCs w:val="24"/>
          <w:lang w:val="en-US"/>
        </w:rPr>
        <w:t>CaCO</w:t>
      </w:r>
      <w:r w:rsidRPr="00F03F40">
        <w:rPr>
          <w:rFonts w:ascii="Cambria" w:hAnsi="Cambria"/>
          <w:b/>
          <w:bCs/>
          <w:sz w:val="24"/>
          <w:szCs w:val="24"/>
          <w:vertAlign w:val="subscript"/>
        </w:rPr>
        <w:t>3</w:t>
      </w:r>
      <w:r w:rsidRPr="00F03F40">
        <w:rPr>
          <w:rFonts w:ascii="Cambria" w:hAnsi="Cambria"/>
          <w:b/>
          <w:bCs/>
          <w:sz w:val="24"/>
          <w:szCs w:val="24"/>
        </w:rPr>
        <w:t xml:space="preserve"> и некоторые другие микроэлементы в виде солей серной кислоты. </w:t>
      </w:r>
    </w:p>
    <w:p w14:paraId="1116F8B3" w14:textId="77777777" w:rsidR="00870C8F" w:rsidRPr="00F03F40" w:rsidRDefault="00870C8F" w:rsidP="00870C8F">
      <w:pPr>
        <w:spacing w:after="0" w:line="240" w:lineRule="auto"/>
        <w:jc w:val="center"/>
        <w:rPr>
          <w:rFonts w:ascii="Cambria" w:hAnsi="Cambria"/>
          <w:b/>
          <w:bCs/>
          <w:sz w:val="24"/>
          <w:szCs w:val="24"/>
        </w:rPr>
      </w:pPr>
      <w:r w:rsidRPr="00F03F40">
        <w:rPr>
          <w:rFonts w:ascii="Cambria" w:hAnsi="Cambria"/>
          <w:b/>
          <w:noProof/>
          <w:sz w:val="24"/>
          <w:szCs w:val="24"/>
        </w:rPr>
        <w:drawing>
          <wp:inline distT="0" distB="0" distL="0" distR="0" wp14:anchorId="0D1739F9" wp14:editId="4F17BB68">
            <wp:extent cx="5250180" cy="3429000"/>
            <wp:effectExtent l="0" t="0" r="0" b="0"/>
            <wp:docPr id="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250180" cy="3429000"/>
                    </a:xfrm>
                    <a:prstGeom prst="rect">
                      <a:avLst/>
                    </a:prstGeom>
                    <a:noFill/>
                    <a:ln>
                      <a:noFill/>
                    </a:ln>
                  </pic:spPr>
                </pic:pic>
              </a:graphicData>
            </a:graphic>
          </wp:inline>
        </w:drawing>
      </w:r>
    </w:p>
    <w:p w14:paraId="394FAB3E" w14:textId="77777777" w:rsidR="00870C8F" w:rsidRPr="00F03F40" w:rsidRDefault="00870C8F" w:rsidP="00870C8F">
      <w:pPr>
        <w:spacing w:after="0" w:line="240" w:lineRule="auto"/>
        <w:jc w:val="both"/>
        <w:rPr>
          <w:rFonts w:ascii="Cambria" w:hAnsi="Cambria"/>
          <w:b/>
          <w:bCs/>
          <w:sz w:val="24"/>
          <w:szCs w:val="24"/>
        </w:rPr>
      </w:pPr>
      <w:r w:rsidRPr="00F03F40">
        <w:rPr>
          <w:rFonts w:ascii="Cambria" w:hAnsi="Cambria"/>
          <w:b/>
          <w:bCs/>
          <w:sz w:val="24"/>
          <w:szCs w:val="24"/>
        </w:rPr>
        <w:t>Изучите график и для каждого из следующих утверждений о штамме Х укажите, является оно верным или неверным:</w:t>
      </w:r>
    </w:p>
    <w:p w14:paraId="4069368D" w14:textId="77777777" w:rsidR="00870C8F" w:rsidRPr="00F03F40" w:rsidRDefault="00870C8F" w:rsidP="00870C8F">
      <w:pPr>
        <w:spacing w:after="0" w:line="240" w:lineRule="auto"/>
        <w:jc w:val="both"/>
        <w:rPr>
          <w:rFonts w:ascii="Cambria" w:hAnsi="Cambria"/>
          <w:bCs/>
          <w:sz w:val="24"/>
          <w:szCs w:val="24"/>
        </w:rPr>
      </w:pPr>
    </w:p>
    <w:p w14:paraId="1F5E8E93" w14:textId="77777777" w:rsidR="00870C8F" w:rsidRPr="00F03F40" w:rsidRDefault="00870C8F" w:rsidP="00870C8F">
      <w:pPr>
        <w:spacing w:after="0" w:line="240" w:lineRule="auto"/>
        <w:jc w:val="both"/>
        <w:rPr>
          <w:rFonts w:ascii="Cambria" w:hAnsi="Cambria"/>
          <w:bCs/>
          <w:i/>
          <w:iCs/>
          <w:sz w:val="24"/>
          <w:szCs w:val="24"/>
          <w:lang w:val="en-US"/>
        </w:rPr>
      </w:pPr>
      <w:r w:rsidRPr="00F03F40">
        <w:rPr>
          <w:rFonts w:ascii="Cambria" w:hAnsi="Cambria"/>
          <w:bCs/>
          <w:i/>
          <w:iCs/>
          <w:sz w:val="24"/>
          <w:szCs w:val="24"/>
        </w:rPr>
        <w:t>Вариант</w:t>
      </w:r>
      <w:r w:rsidRPr="00F03F40">
        <w:rPr>
          <w:rFonts w:ascii="Cambria" w:hAnsi="Cambria"/>
          <w:bCs/>
          <w:i/>
          <w:iCs/>
          <w:sz w:val="24"/>
          <w:szCs w:val="24"/>
          <w:lang w:val="en-US"/>
        </w:rPr>
        <w:t xml:space="preserve"> 1: </w:t>
      </w:r>
    </w:p>
    <w:p w14:paraId="09905E98" w14:textId="77777777" w:rsidR="00870C8F" w:rsidRPr="00F03F40" w:rsidRDefault="00870C8F" w:rsidP="00870C8F">
      <w:pPr>
        <w:numPr>
          <w:ilvl w:val="0"/>
          <w:numId w:val="144"/>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Изучаемая бактерия является гетеротрофом;</w:t>
      </w:r>
    </w:p>
    <w:p w14:paraId="0289A1BF" w14:textId="77777777" w:rsidR="00870C8F" w:rsidRPr="00F03F40" w:rsidRDefault="00870C8F" w:rsidP="00870C8F">
      <w:pPr>
        <w:numPr>
          <w:ilvl w:val="0"/>
          <w:numId w:val="144"/>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Штамм Х содержит нитрогеназный комплекс;</w:t>
      </w:r>
    </w:p>
    <w:p w14:paraId="750EDC86" w14:textId="77777777" w:rsidR="00870C8F" w:rsidRPr="00F03F40" w:rsidRDefault="00870C8F" w:rsidP="00870C8F">
      <w:pPr>
        <w:numPr>
          <w:ilvl w:val="0"/>
          <w:numId w:val="144"/>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Форма кривой роста объясняется катаболитной репрессией, обусловленной наличием двух источников углерода: легкоусвояемого, – глюкозы, – и трудноусвояемого – целлюлозы;</w:t>
      </w:r>
    </w:p>
    <w:p w14:paraId="562EED1A" w14:textId="77777777" w:rsidR="00870C8F" w:rsidRPr="00F03F40" w:rsidRDefault="00870C8F" w:rsidP="00870C8F">
      <w:pPr>
        <w:numPr>
          <w:ilvl w:val="0"/>
          <w:numId w:val="144"/>
        </w:numPr>
        <w:tabs>
          <w:tab w:val="clear" w:pos="720"/>
          <w:tab w:val="num" w:pos="426"/>
          <w:tab w:val="left" w:pos="850"/>
        </w:tabs>
        <w:spacing w:after="0" w:line="240" w:lineRule="auto"/>
        <w:ind w:left="0" w:firstLine="0"/>
        <w:jc w:val="both"/>
        <w:rPr>
          <w:rFonts w:ascii="Cambria" w:hAnsi="Cambria"/>
          <w:bCs/>
          <w:sz w:val="24"/>
          <w:szCs w:val="24"/>
        </w:rPr>
      </w:pPr>
      <w:r w:rsidRPr="00F03F40">
        <w:rPr>
          <w:rFonts w:ascii="Cambria" w:hAnsi="Cambria"/>
          <w:bCs/>
          <w:sz w:val="24"/>
          <w:szCs w:val="24"/>
        </w:rPr>
        <w:t>Штамм Х по данным эксперимента можно отнести к протеолитическим организмам;</w:t>
      </w:r>
    </w:p>
    <w:p w14:paraId="614AE8EB" w14:textId="77777777" w:rsidR="00870C8F" w:rsidRPr="00F03F40" w:rsidRDefault="00870C8F" w:rsidP="00870C8F">
      <w:pPr>
        <w:numPr>
          <w:ilvl w:val="0"/>
          <w:numId w:val="144"/>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Представленный график характеризует рост бактерии, осуществляющей хемосинтез;</w:t>
      </w:r>
    </w:p>
    <w:p w14:paraId="11D65D7C" w14:textId="77777777" w:rsidR="00870C8F" w:rsidRPr="00F03F40" w:rsidRDefault="00870C8F" w:rsidP="00870C8F">
      <w:pPr>
        <w:numPr>
          <w:ilvl w:val="0"/>
          <w:numId w:val="144"/>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«Двуступенчатость» графика является следствием адаптации бактерии к новому акцептору электронов в процессе клеточного дыхания;</w:t>
      </w:r>
    </w:p>
    <w:p w14:paraId="67CD16EA" w14:textId="77777777" w:rsidR="00870C8F" w:rsidRPr="00F03F40" w:rsidRDefault="00870C8F" w:rsidP="00870C8F">
      <w:pPr>
        <w:spacing w:after="0" w:line="240" w:lineRule="auto"/>
        <w:jc w:val="both"/>
        <w:rPr>
          <w:rFonts w:ascii="Cambria" w:hAnsi="Cambria"/>
          <w:bCs/>
          <w:sz w:val="24"/>
          <w:szCs w:val="24"/>
        </w:rPr>
      </w:pPr>
    </w:p>
    <w:p w14:paraId="41F50A0A" w14:textId="77777777" w:rsidR="00870C8F" w:rsidRPr="00F03F40" w:rsidRDefault="00870C8F" w:rsidP="00870C8F">
      <w:pPr>
        <w:spacing w:after="0" w:line="240" w:lineRule="auto"/>
        <w:jc w:val="both"/>
        <w:rPr>
          <w:rFonts w:ascii="Cambria" w:hAnsi="Cambria"/>
          <w:bCs/>
          <w:i/>
          <w:iCs/>
          <w:sz w:val="24"/>
          <w:szCs w:val="24"/>
        </w:rPr>
      </w:pPr>
      <w:r w:rsidRPr="00F03F40">
        <w:rPr>
          <w:rFonts w:ascii="Cambria" w:hAnsi="Cambria"/>
          <w:bCs/>
          <w:i/>
          <w:iCs/>
          <w:sz w:val="24"/>
          <w:szCs w:val="24"/>
        </w:rPr>
        <w:t xml:space="preserve">Вариант 2: </w:t>
      </w:r>
    </w:p>
    <w:p w14:paraId="708F0536" w14:textId="77777777" w:rsidR="00870C8F" w:rsidRPr="00F03F40" w:rsidRDefault="00870C8F" w:rsidP="00870C8F">
      <w:pPr>
        <w:numPr>
          <w:ilvl w:val="0"/>
          <w:numId w:val="145"/>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Изучаемая бактерия является автотрофом;</w:t>
      </w:r>
    </w:p>
    <w:p w14:paraId="39C7D1D1" w14:textId="77777777" w:rsidR="00870C8F" w:rsidRPr="00F03F40" w:rsidRDefault="00870C8F" w:rsidP="00870C8F">
      <w:pPr>
        <w:numPr>
          <w:ilvl w:val="0"/>
          <w:numId w:val="145"/>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Штамм Х способен к фиксации азота воздуха;</w:t>
      </w:r>
    </w:p>
    <w:p w14:paraId="41C919AA" w14:textId="77777777" w:rsidR="00870C8F" w:rsidRPr="00F03F40" w:rsidRDefault="00870C8F" w:rsidP="00870C8F">
      <w:pPr>
        <w:numPr>
          <w:ilvl w:val="0"/>
          <w:numId w:val="145"/>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Штамм Х относится к целлюлозолитическим организмам;</w:t>
      </w:r>
    </w:p>
    <w:p w14:paraId="5AEA6752" w14:textId="77777777" w:rsidR="00870C8F" w:rsidRPr="00F03F40" w:rsidRDefault="00870C8F" w:rsidP="00870C8F">
      <w:pPr>
        <w:numPr>
          <w:ilvl w:val="0"/>
          <w:numId w:val="145"/>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Уменьшение оптической плотности в конце графика вероятно объясняется отмиранием клеток бактерий в результате их отравления продуктами собственного метаболизма;</w:t>
      </w:r>
    </w:p>
    <w:p w14:paraId="6D8AA973" w14:textId="77777777" w:rsidR="00870C8F" w:rsidRPr="00F03F40" w:rsidRDefault="00870C8F" w:rsidP="00870C8F">
      <w:pPr>
        <w:numPr>
          <w:ilvl w:val="0"/>
          <w:numId w:val="145"/>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Представленный график характеризует рост бактерии, осуществляющей хемосинтез;</w:t>
      </w:r>
    </w:p>
    <w:p w14:paraId="7B9399DC" w14:textId="77777777" w:rsidR="00870C8F" w:rsidRPr="00F03F40" w:rsidRDefault="00870C8F" w:rsidP="00870C8F">
      <w:pPr>
        <w:numPr>
          <w:ilvl w:val="0"/>
          <w:numId w:val="145"/>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«Двуступенчатость» графика является следствием адаптации бактерии к новому акцептору электронов в процессе клеточного дыхания;</w:t>
      </w:r>
    </w:p>
    <w:p w14:paraId="68827B24" w14:textId="77777777" w:rsidR="00870C8F" w:rsidRPr="00F03F40" w:rsidRDefault="00870C8F" w:rsidP="00870C8F">
      <w:pPr>
        <w:spacing w:after="0" w:line="240" w:lineRule="auto"/>
        <w:jc w:val="both"/>
        <w:rPr>
          <w:rFonts w:ascii="Cambria" w:hAnsi="Cambria"/>
          <w:bCs/>
          <w:sz w:val="24"/>
          <w:szCs w:val="24"/>
        </w:rPr>
      </w:pPr>
    </w:p>
    <w:p w14:paraId="70BAF568" w14:textId="77777777" w:rsidR="00870C8F" w:rsidRPr="00F03F40" w:rsidRDefault="00870C8F" w:rsidP="00870C8F">
      <w:pPr>
        <w:spacing w:after="0" w:line="240" w:lineRule="auto"/>
        <w:jc w:val="both"/>
        <w:rPr>
          <w:rFonts w:ascii="Cambria" w:hAnsi="Cambria"/>
          <w:bCs/>
          <w:i/>
          <w:iCs/>
          <w:sz w:val="24"/>
          <w:szCs w:val="24"/>
          <w:lang w:val="en-US"/>
        </w:rPr>
      </w:pPr>
      <w:r w:rsidRPr="00F03F40">
        <w:rPr>
          <w:rFonts w:ascii="Cambria" w:hAnsi="Cambria"/>
          <w:bCs/>
          <w:i/>
          <w:iCs/>
          <w:sz w:val="24"/>
          <w:szCs w:val="24"/>
        </w:rPr>
        <w:t>Вариант</w:t>
      </w:r>
      <w:r w:rsidRPr="00F03F40">
        <w:rPr>
          <w:rFonts w:ascii="Cambria" w:hAnsi="Cambria"/>
          <w:bCs/>
          <w:i/>
          <w:iCs/>
          <w:sz w:val="24"/>
          <w:szCs w:val="24"/>
          <w:lang w:val="en-US"/>
        </w:rPr>
        <w:t xml:space="preserve"> 3: </w:t>
      </w:r>
    </w:p>
    <w:p w14:paraId="4F65951C" w14:textId="77777777" w:rsidR="00870C8F" w:rsidRPr="00F03F40" w:rsidRDefault="00870C8F" w:rsidP="00870C8F">
      <w:pPr>
        <w:numPr>
          <w:ilvl w:val="0"/>
          <w:numId w:val="146"/>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Изучаемая бактерия является гетеротрофом;</w:t>
      </w:r>
    </w:p>
    <w:p w14:paraId="0716369B" w14:textId="77777777" w:rsidR="00870C8F" w:rsidRPr="00F03F40" w:rsidRDefault="00870C8F" w:rsidP="00870C8F">
      <w:pPr>
        <w:numPr>
          <w:ilvl w:val="0"/>
          <w:numId w:val="146"/>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Штамм Х способен к фиксации азота воздуха;</w:t>
      </w:r>
    </w:p>
    <w:p w14:paraId="7A398D34" w14:textId="77777777" w:rsidR="00870C8F" w:rsidRPr="00F03F40" w:rsidRDefault="00870C8F" w:rsidP="00870C8F">
      <w:pPr>
        <w:numPr>
          <w:ilvl w:val="0"/>
          <w:numId w:val="146"/>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Форма кривой роста объясняется катаболитной репрессией, обусловленной наличием двух источников углерода: легкоусвояемого, – глюкозы, – и трудноусвояемого – целлюлозы;</w:t>
      </w:r>
    </w:p>
    <w:p w14:paraId="0CEB0D3D" w14:textId="77777777" w:rsidR="00870C8F" w:rsidRPr="00F03F40" w:rsidRDefault="00870C8F" w:rsidP="00870C8F">
      <w:pPr>
        <w:numPr>
          <w:ilvl w:val="0"/>
          <w:numId w:val="146"/>
        </w:numPr>
        <w:tabs>
          <w:tab w:val="clear" w:pos="720"/>
          <w:tab w:val="num" w:pos="426"/>
          <w:tab w:val="left" w:pos="850"/>
        </w:tabs>
        <w:spacing w:after="0" w:line="240" w:lineRule="auto"/>
        <w:ind w:left="0" w:firstLine="0"/>
        <w:jc w:val="both"/>
        <w:rPr>
          <w:rFonts w:ascii="Cambria" w:hAnsi="Cambria"/>
          <w:bCs/>
          <w:sz w:val="24"/>
          <w:szCs w:val="24"/>
        </w:rPr>
      </w:pPr>
      <w:r w:rsidRPr="00F03F40">
        <w:rPr>
          <w:rFonts w:ascii="Cambria" w:hAnsi="Cambria"/>
          <w:bCs/>
          <w:sz w:val="24"/>
          <w:szCs w:val="24"/>
        </w:rPr>
        <w:t>Штамм Х по данным эксперимента можно отнести к протеолитическим организмам;</w:t>
      </w:r>
    </w:p>
    <w:p w14:paraId="30678EB0" w14:textId="77777777" w:rsidR="00870C8F" w:rsidRPr="00F03F40" w:rsidRDefault="00870C8F" w:rsidP="00870C8F">
      <w:pPr>
        <w:numPr>
          <w:ilvl w:val="0"/>
          <w:numId w:val="146"/>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lastRenderedPageBreak/>
        <w:t>Представленный график характеризует рост бактерии, осуществляющей хемосинтез;</w:t>
      </w:r>
    </w:p>
    <w:p w14:paraId="0FD9D241" w14:textId="77777777" w:rsidR="00870C8F" w:rsidRPr="00F03F40" w:rsidRDefault="00870C8F" w:rsidP="00870C8F">
      <w:pPr>
        <w:numPr>
          <w:ilvl w:val="0"/>
          <w:numId w:val="146"/>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«Двуступенчатость» графика является следствием адаптации бактерии к новому акцептору электронов в процессе клеточного дыхания;</w:t>
      </w:r>
    </w:p>
    <w:p w14:paraId="3263B2B3" w14:textId="77777777" w:rsidR="00870C8F" w:rsidRPr="00F03F40" w:rsidRDefault="00870C8F" w:rsidP="00870C8F">
      <w:pPr>
        <w:spacing w:after="0" w:line="240" w:lineRule="auto"/>
        <w:jc w:val="both"/>
        <w:rPr>
          <w:rFonts w:ascii="Cambria" w:hAnsi="Cambria"/>
          <w:bCs/>
          <w:sz w:val="24"/>
          <w:szCs w:val="24"/>
        </w:rPr>
      </w:pPr>
    </w:p>
    <w:p w14:paraId="35CB4183" w14:textId="77777777" w:rsidR="00870C8F" w:rsidRPr="00F03F40" w:rsidRDefault="00870C8F" w:rsidP="00870C8F">
      <w:pPr>
        <w:pStyle w:val="af7"/>
      </w:pPr>
      <w:r w:rsidRPr="00F03F40">
        <w:br w:type="page" w:clear="all"/>
      </w:r>
      <w:bookmarkStart w:id="96" w:name="_Toc133458556"/>
      <w:bookmarkStart w:id="97" w:name="_Toc133462470"/>
      <w:r w:rsidRPr="00F03F40">
        <w:lastRenderedPageBreak/>
        <w:t xml:space="preserve">Задание </w:t>
      </w:r>
      <w:r w:rsidRPr="00F03F40">
        <w:rPr>
          <w:lang w:val="en-US"/>
        </w:rPr>
        <w:t>ID</w:t>
      </w:r>
      <w:r w:rsidRPr="00F03F40">
        <w:t xml:space="preserve"> 35 – 3 балла</w:t>
      </w:r>
      <w:bookmarkEnd w:id="96"/>
      <w:bookmarkEnd w:id="97"/>
    </w:p>
    <w:p w14:paraId="519D192D" w14:textId="77777777" w:rsidR="00870C8F" w:rsidRPr="00F03F40" w:rsidRDefault="00870C8F" w:rsidP="00870C8F">
      <w:pPr>
        <w:spacing w:after="0" w:line="240" w:lineRule="auto"/>
        <w:jc w:val="both"/>
        <w:rPr>
          <w:rFonts w:ascii="Cambria" w:hAnsi="Cambria"/>
          <w:bCs/>
          <w:i/>
          <w:sz w:val="24"/>
          <w:szCs w:val="24"/>
        </w:rPr>
      </w:pPr>
      <w:r w:rsidRPr="00F03F40">
        <w:rPr>
          <w:rFonts w:ascii="Cambria" w:hAnsi="Cambria"/>
          <w:bCs/>
          <w:i/>
          <w:sz w:val="24"/>
          <w:szCs w:val="24"/>
        </w:rPr>
        <w:t>Общая для всех вариантов часть вопроса:</w:t>
      </w:r>
    </w:p>
    <w:p w14:paraId="12DBC458" w14:textId="77777777" w:rsidR="00870C8F" w:rsidRPr="00F03F40" w:rsidRDefault="00870C8F" w:rsidP="00870C8F">
      <w:pPr>
        <w:spacing w:after="0" w:line="240" w:lineRule="auto"/>
        <w:jc w:val="both"/>
        <w:rPr>
          <w:rFonts w:ascii="Cambria" w:hAnsi="Cambria"/>
          <w:b/>
          <w:bCs/>
          <w:sz w:val="24"/>
          <w:szCs w:val="24"/>
        </w:rPr>
      </w:pPr>
      <w:r w:rsidRPr="00F03F40">
        <w:rPr>
          <w:rFonts w:ascii="Cambria" w:hAnsi="Cambria"/>
          <w:b/>
          <w:bCs/>
          <w:sz w:val="24"/>
          <w:szCs w:val="24"/>
        </w:rPr>
        <w:t xml:space="preserve">Хемосинтез или хемолитоавтотрофный путь существования – процесс синтеза первичной органики за счет окисления неорганических веществ. На рисунке в общем виде изображена схема электрон-транспортной цепи дыхания хемосинтетиков. </w:t>
      </w:r>
    </w:p>
    <w:p w14:paraId="14081427" w14:textId="77777777" w:rsidR="00870C8F" w:rsidRPr="00F03F40" w:rsidRDefault="00870C8F" w:rsidP="00870C8F">
      <w:pPr>
        <w:spacing w:after="0" w:line="240" w:lineRule="auto"/>
        <w:jc w:val="both"/>
        <w:rPr>
          <w:rFonts w:ascii="Cambria" w:hAnsi="Cambria"/>
          <w:b/>
          <w:bCs/>
          <w:sz w:val="24"/>
          <w:szCs w:val="24"/>
        </w:rPr>
      </w:pPr>
      <w:r w:rsidRPr="00F03F40">
        <w:rPr>
          <w:rFonts w:ascii="Cambria" w:hAnsi="Cambria"/>
          <w:b/>
          <w:noProof/>
          <w:sz w:val="24"/>
          <w:szCs w:val="24"/>
        </w:rPr>
        <w:drawing>
          <wp:inline distT="0" distB="0" distL="0" distR="0" wp14:anchorId="5C7D563A" wp14:editId="4F61D9EB">
            <wp:extent cx="6484620" cy="3086100"/>
            <wp:effectExtent l="0" t="0" r="0" b="0"/>
            <wp:docPr id="3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484620" cy="3086100"/>
                    </a:xfrm>
                    <a:prstGeom prst="rect">
                      <a:avLst/>
                    </a:prstGeom>
                    <a:noFill/>
                    <a:ln>
                      <a:noFill/>
                    </a:ln>
                  </pic:spPr>
                </pic:pic>
              </a:graphicData>
            </a:graphic>
          </wp:inline>
        </w:drawing>
      </w:r>
    </w:p>
    <w:p w14:paraId="14F9C7C7" w14:textId="77777777" w:rsidR="00870C8F" w:rsidRPr="00F03F40" w:rsidRDefault="00870C8F" w:rsidP="00870C8F">
      <w:pPr>
        <w:spacing w:after="0" w:line="240" w:lineRule="auto"/>
        <w:jc w:val="both"/>
        <w:rPr>
          <w:rFonts w:ascii="Cambria" w:hAnsi="Cambria"/>
          <w:b/>
          <w:bCs/>
          <w:sz w:val="24"/>
          <w:szCs w:val="24"/>
        </w:rPr>
      </w:pPr>
      <w:r w:rsidRPr="00F03F40">
        <w:rPr>
          <w:rFonts w:ascii="Cambria" w:hAnsi="Cambria"/>
          <w:b/>
          <w:bCs/>
          <w:sz w:val="24"/>
          <w:szCs w:val="24"/>
        </w:rPr>
        <w:t>Укажите, какие утверждения о хемосинтетиках являются верными, а какие – нет?</w:t>
      </w:r>
    </w:p>
    <w:p w14:paraId="4D71EC31" w14:textId="77777777" w:rsidR="00870C8F" w:rsidRPr="00F03F40" w:rsidRDefault="00870C8F" w:rsidP="00870C8F">
      <w:pPr>
        <w:spacing w:after="0" w:line="240" w:lineRule="auto"/>
        <w:rPr>
          <w:rFonts w:ascii="Cambria" w:hAnsi="Cambria"/>
          <w:sz w:val="24"/>
          <w:szCs w:val="24"/>
        </w:rPr>
      </w:pPr>
    </w:p>
    <w:p w14:paraId="267EF7E8" w14:textId="77777777" w:rsidR="00870C8F" w:rsidRPr="00F03F40" w:rsidRDefault="00870C8F" w:rsidP="00870C8F">
      <w:pPr>
        <w:spacing w:after="0" w:line="240" w:lineRule="auto"/>
        <w:jc w:val="both"/>
        <w:rPr>
          <w:rFonts w:ascii="Cambria" w:hAnsi="Cambria"/>
          <w:bCs/>
          <w:i/>
          <w:iCs/>
          <w:sz w:val="24"/>
          <w:szCs w:val="24"/>
        </w:rPr>
      </w:pPr>
      <w:r w:rsidRPr="00F03F40">
        <w:rPr>
          <w:rFonts w:ascii="Cambria" w:hAnsi="Cambria"/>
          <w:bCs/>
          <w:i/>
          <w:iCs/>
          <w:sz w:val="24"/>
          <w:szCs w:val="24"/>
        </w:rPr>
        <w:t xml:space="preserve">Вариант 1: </w:t>
      </w:r>
    </w:p>
    <w:p w14:paraId="6FF94C88" w14:textId="77777777" w:rsidR="00870C8F" w:rsidRPr="00F03F40" w:rsidRDefault="00870C8F" w:rsidP="00870C8F">
      <w:pPr>
        <w:numPr>
          <w:ilvl w:val="0"/>
          <w:numId w:val="147"/>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Обычно являются медленно растущими формами (накопление биомассы происходит медленнее, чем у нехемосинтезирующих организмов), так как содержат в электрон-транспортной цепи дыхания менее 3 точек сопряжения (белковых комплексов, переносящих протоны через мембрану);</w:t>
      </w:r>
    </w:p>
    <w:p w14:paraId="49F9E1A9" w14:textId="77777777" w:rsidR="00870C8F" w:rsidRPr="00F03F40" w:rsidRDefault="00870C8F" w:rsidP="00870C8F">
      <w:pPr>
        <w:numPr>
          <w:ilvl w:val="0"/>
          <w:numId w:val="147"/>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Не используют внешних акцепторов электронов для клеточного дыхания;</w:t>
      </w:r>
    </w:p>
    <w:p w14:paraId="1252EBBC" w14:textId="77777777" w:rsidR="00870C8F" w:rsidRPr="00F03F40" w:rsidRDefault="00870C8F" w:rsidP="00870C8F">
      <w:pPr>
        <w:numPr>
          <w:ilvl w:val="0"/>
          <w:numId w:val="147"/>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Способны к синтезу ферментов, фиксирующих углекислый газ воздуха;</w:t>
      </w:r>
    </w:p>
    <w:p w14:paraId="122A4EE3" w14:textId="77777777" w:rsidR="00870C8F" w:rsidRPr="00F03F40" w:rsidRDefault="00870C8F" w:rsidP="00870C8F">
      <w:pPr>
        <w:numPr>
          <w:ilvl w:val="0"/>
          <w:numId w:val="147"/>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Могут являться основой для существования биоценозов за пределами фотической зоны океана;</w:t>
      </w:r>
    </w:p>
    <w:p w14:paraId="7C2107CB" w14:textId="77777777" w:rsidR="00870C8F" w:rsidRPr="00F03F40" w:rsidRDefault="00870C8F" w:rsidP="00870C8F">
      <w:pPr>
        <w:numPr>
          <w:ilvl w:val="0"/>
          <w:numId w:val="147"/>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Используют в качестве донора электронов неорганику, в том числе газы, но никогда – углекислый газ;</w:t>
      </w:r>
    </w:p>
    <w:p w14:paraId="1A34F2D4" w14:textId="77777777" w:rsidR="00870C8F" w:rsidRPr="00F03F40" w:rsidRDefault="00870C8F" w:rsidP="00870C8F">
      <w:pPr>
        <w:numPr>
          <w:ilvl w:val="0"/>
          <w:numId w:val="147"/>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Синтезируют основной пул АТФ по механизму субстратного фосфорилирования;</w:t>
      </w:r>
    </w:p>
    <w:p w14:paraId="7C54810F" w14:textId="77777777" w:rsidR="00870C8F" w:rsidRPr="00F03F40" w:rsidRDefault="00870C8F" w:rsidP="00870C8F">
      <w:pPr>
        <w:spacing w:after="0" w:line="240" w:lineRule="auto"/>
        <w:jc w:val="both"/>
        <w:rPr>
          <w:rFonts w:ascii="Cambria" w:hAnsi="Cambria"/>
          <w:bCs/>
          <w:sz w:val="24"/>
          <w:szCs w:val="24"/>
        </w:rPr>
      </w:pPr>
    </w:p>
    <w:p w14:paraId="50E818AE" w14:textId="77777777" w:rsidR="00870C8F" w:rsidRPr="00F03F40" w:rsidRDefault="00870C8F" w:rsidP="00870C8F">
      <w:pPr>
        <w:spacing w:after="0" w:line="240" w:lineRule="auto"/>
        <w:jc w:val="both"/>
        <w:rPr>
          <w:rFonts w:ascii="Cambria" w:hAnsi="Cambria"/>
          <w:bCs/>
          <w:i/>
          <w:iCs/>
          <w:sz w:val="24"/>
          <w:szCs w:val="24"/>
        </w:rPr>
      </w:pPr>
      <w:r w:rsidRPr="00F03F40">
        <w:rPr>
          <w:rFonts w:ascii="Cambria" w:hAnsi="Cambria"/>
          <w:bCs/>
          <w:i/>
          <w:iCs/>
          <w:sz w:val="24"/>
          <w:szCs w:val="24"/>
        </w:rPr>
        <w:t xml:space="preserve">Вариант 2: </w:t>
      </w:r>
    </w:p>
    <w:p w14:paraId="7307AB57" w14:textId="77777777" w:rsidR="00870C8F" w:rsidRPr="00F03F40" w:rsidRDefault="00870C8F" w:rsidP="00870C8F">
      <w:pPr>
        <w:numPr>
          <w:ilvl w:val="0"/>
          <w:numId w:val="148"/>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Синтезируют первичную органику путем преобразования низкомолекулярных органических веществ;</w:t>
      </w:r>
    </w:p>
    <w:p w14:paraId="08452A89" w14:textId="77777777" w:rsidR="00870C8F" w:rsidRPr="00F03F40" w:rsidRDefault="00870C8F" w:rsidP="00870C8F">
      <w:pPr>
        <w:numPr>
          <w:ilvl w:val="0"/>
          <w:numId w:val="148"/>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Синтезируют основной пул НАДН, как и другие хемотрофы, в процессе гликолиза;</w:t>
      </w:r>
    </w:p>
    <w:p w14:paraId="607D7C0B" w14:textId="77777777" w:rsidR="00870C8F" w:rsidRPr="00F03F40" w:rsidRDefault="00870C8F" w:rsidP="00870C8F">
      <w:pPr>
        <w:numPr>
          <w:ilvl w:val="0"/>
          <w:numId w:val="148"/>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Осуществляют обратный транспорт электронов по электрон-транспортной цепи дыхания для синтеза восстановительных эквивалентов;</w:t>
      </w:r>
    </w:p>
    <w:p w14:paraId="490CADA1" w14:textId="77777777" w:rsidR="00870C8F" w:rsidRPr="00F03F40" w:rsidRDefault="00870C8F" w:rsidP="00870C8F">
      <w:pPr>
        <w:numPr>
          <w:ilvl w:val="0"/>
          <w:numId w:val="148"/>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Могут являться основой для существования биоценозов за пределами фотической зоны океана;</w:t>
      </w:r>
    </w:p>
    <w:p w14:paraId="066DC818" w14:textId="77777777" w:rsidR="00870C8F" w:rsidRPr="00F03F40" w:rsidRDefault="00870C8F" w:rsidP="00870C8F">
      <w:pPr>
        <w:numPr>
          <w:ilvl w:val="0"/>
          <w:numId w:val="148"/>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Используют в качестве донора электронов неорганику, в том числе газы, но никогда – углекислый газ;</w:t>
      </w:r>
    </w:p>
    <w:p w14:paraId="3CA1E296" w14:textId="77777777" w:rsidR="00870C8F" w:rsidRPr="00F03F40" w:rsidRDefault="00870C8F" w:rsidP="00870C8F">
      <w:pPr>
        <w:numPr>
          <w:ilvl w:val="0"/>
          <w:numId w:val="148"/>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Синтезируют основной пул АТФ по механизму субстратного фосфорилирования;</w:t>
      </w:r>
    </w:p>
    <w:p w14:paraId="297E723B" w14:textId="77777777" w:rsidR="00870C8F" w:rsidRPr="00F03F40" w:rsidRDefault="00870C8F" w:rsidP="00870C8F">
      <w:pPr>
        <w:spacing w:after="0" w:line="240" w:lineRule="auto"/>
        <w:jc w:val="both"/>
        <w:rPr>
          <w:rFonts w:ascii="Cambria" w:hAnsi="Cambria"/>
          <w:bCs/>
          <w:sz w:val="24"/>
          <w:szCs w:val="24"/>
        </w:rPr>
      </w:pPr>
    </w:p>
    <w:p w14:paraId="72F0FDD3" w14:textId="77777777" w:rsidR="00870C8F" w:rsidRPr="00F03F40" w:rsidRDefault="00870C8F" w:rsidP="00870C8F">
      <w:pPr>
        <w:spacing w:after="0" w:line="240" w:lineRule="auto"/>
        <w:jc w:val="both"/>
        <w:rPr>
          <w:rFonts w:ascii="Cambria" w:hAnsi="Cambria"/>
          <w:bCs/>
          <w:i/>
          <w:iCs/>
          <w:sz w:val="24"/>
          <w:szCs w:val="24"/>
          <w:lang w:val="en-US"/>
        </w:rPr>
      </w:pPr>
      <w:r w:rsidRPr="00F03F40">
        <w:rPr>
          <w:rFonts w:ascii="Cambria" w:hAnsi="Cambria"/>
          <w:bCs/>
          <w:i/>
          <w:iCs/>
          <w:sz w:val="24"/>
          <w:szCs w:val="24"/>
        </w:rPr>
        <w:t>Вариант</w:t>
      </w:r>
      <w:r w:rsidRPr="00F03F40">
        <w:rPr>
          <w:rFonts w:ascii="Cambria" w:hAnsi="Cambria"/>
          <w:bCs/>
          <w:i/>
          <w:iCs/>
          <w:sz w:val="24"/>
          <w:szCs w:val="24"/>
          <w:lang w:val="en-US"/>
        </w:rPr>
        <w:t xml:space="preserve"> 3: </w:t>
      </w:r>
    </w:p>
    <w:p w14:paraId="224670EE" w14:textId="77777777" w:rsidR="00870C8F" w:rsidRPr="00F03F40" w:rsidRDefault="00870C8F" w:rsidP="00870C8F">
      <w:pPr>
        <w:numPr>
          <w:ilvl w:val="0"/>
          <w:numId w:val="149"/>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Обычно являются медленно растущими формами (накопление биомассы происходит медленнее, чем у нехемосинтезирующих организмов), так как содержат в электрон-</w:t>
      </w:r>
      <w:r w:rsidRPr="00F03F40">
        <w:rPr>
          <w:rFonts w:ascii="Cambria" w:hAnsi="Cambria"/>
          <w:bCs/>
          <w:sz w:val="24"/>
          <w:szCs w:val="24"/>
        </w:rPr>
        <w:lastRenderedPageBreak/>
        <w:t>транспортной цепи дыхания менее 3 точек сопряжения (белковых комплексов, переносящих протоны через мембрану);</w:t>
      </w:r>
    </w:p>
    <w:p w14:paraId="036715E2" w14:textId="77777777" w:rsidR="00870C8F" w:rsidRPr="00F03F40" w:rsidRDefault="00870C8F" w:rsidP="00870C8F">
      <w:pPr>
        <w:numPr>
          <w:ilvl w:val="0"/>
          <w:numId w:val="149"/>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Синтезируют первичную органику путем преобразования низкомолекулярных органических веществ;</w:t>
      </w:r>
    </w:p>
    <w:p w14:paraId="24BF3427" w14:textId="77777777" w:rsidR="00870C8F" w:rsidRPr="00F03F40" w:rsidRDefault="00870C8F" w:rsidP="00870C8F">
      <w:pPr>
        <w:numPr>
          <w:ilvl w:val="0"/>
          <w:numId w:val="149"/>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Синтезируют основной пул НАДН, как и другие хемотрофы, в процессе гликолиза;</w:t>
      </w:r>
    </w:p>
    <w:p w14:paraId="564086B8" w14:textId="77777777" w:rsidR="00870C8F" w:rsidRPr="00F03F40" w:rsidRDefault="00870C8F" w:rsidP="00870C8F">
      <w:pPr>
        <w:numPr>
          <w:ilvl w:val="0"/>
          <w:numId w:val="149"/>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Могут являться основой для существования биоценозов за пределами фотической зоны океана;</w:t>
      </w:r>
    </w:p>
    <w:p w14:paraId="047D36C9" w14:textId="77777777" w:rsidR="00870C8F" w:rsidRPr="00F03F40" w:rsidRDefault="00870C8F" w:rsidP="00870C8F">
      <w:pPr>
        <w:numPr>
          <w:ilvl w:val="0"/>
          <w:numId w:val="149"/>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Используют в качестве донора электронов неорганику, в том числе газы, но никогда – углекислый газ;</w:t>
      </w:r>
    </w:p>
    <w:p w14:paraId="52AB6CBF" w14:textId="77777777" w:rsidR="00870C8F" w:rsidRPr="00F03F40" w:rsidRDefault="00870C8F" w:rsidP="00870C8F">
      <w:pPr>
        <w:numPr>
          <w:ilvl w:val="0"/>
          <w:numId w:val="149"/>
        </w:numPr>
        <w:tabs>
          <w:tab w:val="clear" w:pos="720"/>
          <w:tab w:val="num" w:pos="426"/>
        </w:tabs>
        <w:spacing w:after="0" w:line="240" w:lineRule="auto"/>
        <w:ind w:left="0" w:firstLine="0"/>
        <w:jc w:val="both"/>
        <w:rPr>
          <w:rFonts w:ascii="Cambria" w:hAnsi="Cambria"/>
          <w:bCs/>
          <w:sz w:val="24"/>
          <w:szCs w:val="24"/>
        </w:rPr>
      </w:pPr>
      <w:r w:rsidRPr="00F03F40">
        <w:rPr>
          <w:rFonts w:ascii="Cambria" w:hAnsi="Cambria"/>
          <w:bCs/>
          <w:sz w:val="24"/>
          <w:szCs w:val="24"/>
        </w:rPr>
        <w:t>Не способны развиваться в анаэробных условиях;</w:t>
      </w:r>
    </w:p>
    <w:p w14:paraId="1577D047" w14:textId="77777777" w:rsidR="00870C8F" w:rsidRPr="00F03F40" w:rsidRDefault="00870C8F" w:rsidP="00870C8F">
      <w:pPr>
        <w:spacing w:after="0" w:line="240" w:lineRule="auto"/>
        <w:rPr>
          <w:rFonts w:ascii="Cambria" w:hAnsi="Cambria"/>
          <w:sz w:val="24"/>
          <w:szCs w:val="24"/>
        </w:rPr>
      </w:pPr>
    </w:p>
    <w:p w14:paraId="45E1B6D6" w14:textId="5C0616A4" w:rsidR="00870C8F" w:rsidRPr="00F03F40" w:rsidRDefault="00870C8F" w:rsidP="003443DF">
      <w:pPr>
        <w:pStyle w:val="af7"/>
        <w:rPr>
          <w:b w:val="0"/>
          <w:sz w:val="24"/>
        </w:rPr>
      </w:pPr>
      <w:r w:rsidRPr="00F03F40">
        <w:br w:type="page" w:clear="all"/>
      </w:r>
    </w:p>
    <w:p w14:paraId="7F2FFAF7" w14:textId="77777777" w:rsidR="00870C8F" w:rsidRPr="0037721D" w:rsidRDefault="00870C8F" w:rsidP="00870C8F">
      <w:pPr>
        <w:spacing w:after="0" w:line="240" w:lineRule="auto"/>
        <w:rPr>
          <w:rFonts w:ascii="Cambria" w:hAnsi="Cambria"/>
          <w:sz w:val="24"/>
          <w:szCs w:val="24"/>
        </w:rPr>
      </w:pPr>
    </w:p>
    <w:p w14:paraId="6EBBE404" w14:textId="77777777" w:rsidR="00870C8F" w:rsidRPr="009048C5" w:rsidRDefault="00870C8F" w:rsidP="00870C8F">
      <w:pPr>
        <w:pStyle w:val="af8"/>
      </w:pPr>
      <w:bookmarkStart w:id="98" w:name="_Toc133462471"/>
      <w:r>
        <w:t>Тип заданий</w:t>
      </w:r>
      <w:r w:rsidRPr="009048C5">
        <w:t xml:space="preserve"> </w:t>
      </w:r>
      <w:r>
        <w:t>В</w:t>
      </w:r>
      <w:r w:rsidRPr="009048C5">
        <w:t>. Задания на сопоставление элементов</w:t>
      </w:r>
      <w:bookmarkEnd w:id="98"/>
    </w:p>
    <w:p w14:paraId="39276B42" w14:textId="77777777" w:rsidR="00870C8F" w:rsidRPr="009048C5" w:rsidRDefault="00870C8F" w:rsidP="00870C8F">
      <w:pPr>
        <w:spacing w:after="0" w:line="240" w:lineRule="auto"/>
        <w:jc w:val="both"/>
        <w:rPr>
          <w:rFonts w:ascii="Cambria" w:hAnsi="Cambria"/>
          <w:b/>
          <w:szCs w:val="24"/>
        </w:rPr>
      </w:pPr>
    </w:p>
    <w:p w14:paraId="384A9BEB" w14:textId="77777777" w:rsidR="00870C8F" w:rsidRPr="009048C5" w:rsidRDefault="00870C8F" w:rsidP="00870C8F">
      <w:pPr>
        <w:spacing w:after="0" w:line="240" w:lineRule="auto"/>
        <w:jc w:val="both"/>
        <w:rPr>
          <w:rFonts w:ascii="Cambria" w:hAnsi="Cambria"/>
          <w:sz w:val="24"/>
          <w:szCs w:val="28"/>
        </w:rPr>
      </w:pPr>
      <w:r w:rsidRPr="009048C5">
        <w:rPr>
          <w:rFonts w:ascii="Cambria" w:hAnsi="Cambria"/>
          <w:sz w:val="24"/>
          <w:szCs w:val="28"/>
        </w:rPr>
        <w:t>В заданиях данной части участникам необходимо проанализировать различные фотографии, рисунки, схемы (отмечены арабскими цифрами) и сопоставить им элементы из двух списков, приведенных ниже (отмечены латинским буквами и римскими цифрами). В качестве ответа в каждом задании участники должны провести стрелки между сопоставляемыми элементами.</w:t>
      </w:r>
    </w:p>
    <w:p w14:paraId="214C5127" w14:textId="77777777" w:rsidR="00870C8F" w:rsidRPr="009048C5" w:rsidRDefault="00870C8F" w:rsidP="00870C8F">
      <w:pPr>
        <w:spacing w:after="0" w:line="240" w:lineRule="auto"/>
        <w:jc w:val="both"/>
        <w:rPr>
          <w:rFonts w:ascii="Cambria" w:hAnsi="Cambria"/>
          <w:szCs w:val="28"/>
        </w:rPr>
      </w:pPr>
    </w:p>
    <w:p w14:paraId="07D2034A" w14:textId="77777777" w:rsidR="00870C8F" w:rsidRPr="009048C5" w:rsidRDefault="00870C8F" w:rsidP="00870C8F">
      <w:pPr>
        <w:spacing w:after="0" w:line="240" w:lineRule="auto"/>
        <w:jc w:val="both"/>
        <w:rPr>
          <w:rFonts w:ascii="Cambria" w:hAnsi="Cambria"/>
          <w:b/>
          <w:sz w:val="24"/>
          <w:szCs w:val="28"/>
        </w:rPr>
      </w:pPr>
      <w:r w:rsidRPr="009048C5">
        <w:rPr>
          <w:rFonts w:ascii="Cambria" w:hAnsi="Cambria"/>
          <w:b/>
          <w:sz w:val="24"/>
          <w:szCs w:val="28"/>
        </w:rPr>
        <w:t>Система оценки:</w:t>
      </w:r>
    </w:p>
    <w:p w14:paraId="1ED4D140" w14:textId="77777777" w:rsidR="00870C8F" w:rsidRPr="009048C5" w:rsidRDefault="00870C8F" w:rsidP="00870C8F">
      <w:pPr>
        <w:spacing w:after="0" w:line="240" w:lineRule="auto"/>
        <w:jc w:val="both"/>
        <w:rPr>
          <w:rFonts w:ascii="Cambria" w:hAnsi="Cambria"/>
          <w:sz w:val="24"/>
          <w:szCs w:val="28"/>
        </w:rPr>
      </w:pPr>
      <w:r w:rsidRPr="009048C5">
        <w:rPr>
          <w:rFonts w:ascii="Cambria" w:hAnsi="Cambria"/>
          <w:sz w:val="24"/>
          <w:szCs w:val="28"/>
        </w:rPr>
        <w:t>За каждое верно указанное соответствие ме</w:t>
      </w:r>
      <w:r>
        <w:rPr>
          <w:rFonts w:ascii="Cambria" w:hAnsi="Cambria"/>
          <w:sz w:val="24"/>
          <w:szCs w:val="28"/>
        </w:rPr>
        <w:t>жду элементами 1 и 2 рядов или 2</w:t>
      </w:r>
      <w:r w:rsidRPr="009048C5">
        <w:rPr>
          <w:rFonts w:ascii="Cambria" w:hAnsi="Cambria"/>
          <w:sz w:val="24"/>
          <w:szCs w:val="28"/>
        </w:rPr>
        <w:t xml:space="preserve"> и 3 рядов участник получает 0,5 балла.</w:t>
      </w:r>
    </w:p>
    <w:p w14:paraId="656C53E6" w14:textId="77777777" w:rsidR="00870C8F" w:rsidRPr="009048C5" w:rsidRDefault="00870C8F" w:rsidP="00870C8F">
      <w:pPr>
        <w:spacing w:after="0" w:line="240" w:lineRule="auto"/>
        <w:jc w:val="both"/>
        <w:rPr>
          <w:rFonts w:ascii="Cambria" w:hAnsi="Cambria"/>
          <w:sz w:val="24"/>
          <w:szCs w:val="28"/>
        </w:rPr>
      </w:pPr>
      <w:r w:rsidRPr="009048C5">
        <w:rPr>
          <w:rFonts w:ascii="Cambria" w:hAnsi="Cambria"/>
          <w:sz w:val="24"/>
          <w:szCs w:val="28"/>
        </w:rPr>
        <w:t>За каждое неверное соответствие – 0 баллов.</w:t>
      </w:r>
    </w:p>
    <w:p w14:paraId="07DB7B9F" w14:textId="77777777" w:rsidR="00870C8F" w:rsidRPr="002B16E3" w:rsidRDefault="00870C8F" w:rsidP="00870C8F">
      <w:pPr>
        <w:pStyle w:val="af7"/>
      </w:pPr>
      <w:r>
        <w:rPr>
          <w:sz w:val="24"/>
        </w:rPr>
        <w:br w:type="page"/>
      </w:r>
      <w:bookmarkStart w:id="99" w:name="_Toc133458562"/>
    </w:p>
    <w:p w14:paraId="0A2226CE" w14:textId="77777777" w:rsidR="00870C8F" w:rsidRPr="002B16E3" w:rsidRDefault="00870C8F" w:rsidP="00870C8F">
      <w:pPr>
        <w:pStyle w:val="af7"/>
      </w:pPr>
      <w:bookmarkStart w:id="100" w:name="_Toc133462472"/>
      <w:r w:rsidRPr="002B16E3">
        <w:lastRenderedPageBreak/>
        <w:t xml:space="preserve">Задание </w:t>
      </w:r>
      <w:r w:rsidRPr="002B16E3">
        <w:rPr>
          <w:lang w:val="en-US"/>
        </w:rPr>
        <w:t>ID</w:t>
      </w:r>
      <w:r w:rsidRPr="002B16E3">
        <w:t xml:space="preserve"> 38 – 5 баллов</w:t>
      </w:r>
      <w:r>
        <w:t xml:space="preserve"> (Вариант 1)</w:t>
      </w:r>
      <w:bookmarkEnd w:id="99"/>
      <w:bookmarkEnd w:id="100"/>
    </w:p>
    <w:p w14:paraId="5B376E79" w14:textId="77777777" w:rsidR="00870C8F" w:rsidRPr="002B16E3" w:rsidRDefault="00870C8F" w:rsidP="00870C8F">
      <w:pPr>
        <w:spacing w:after="0" w:line="240" w:lineRule="auto"/>
        <w:jc w:val="both"/>
        <w:rPr>
          <w:rFonts w:ascii="Cambria" w:hAnsi="Cambria"/>
          <w:b/>
          <w:bCs/>
          <w:sz w:val="24"/>
          <w:szCs w:val="24"/>
        </w:rPr>
      </w:pPr>
      <w:r w:rsidRPr="002B16E3">
        <w:rPr>
          <w:rFonts w:ascii="Cambria" w:hAnsi="Cambria"/>
          <w:b/>
          <w:bCs/>
          <w:sz w:val="24"/>
          <w:szCs w:val="24"/>
        </w:rPr>
        <w:t xml:space="preserve">Биом – это совокупность экосистем одной природно-климатической зоны. Зонобиомы сменяются в зависимости от широтной поясности и характеризуются климатическими и почвенными факторами, а также типичной растительностью. Ниже приведены фотографии растений, произрастающих в разных природно-климатических зонах на территории Российской Федерации. Соотнесите изображение растений с типом биома, для растительности которого оно является типичным, и его морфолого-анатомическими особенностями. </w:t>
      </w:r>
    </w:p>
    <w:p w14:paraId="7895F64A" w14:textId="77777777" w:rsidR="00870C8F" w:rsidRDefault="00870C8F" w:rsidP="00870C8F">
      <w:pPr>
        <w:spacing w:after="0" w:line="240" w:lineRule="auto"/>
        <w:jc w:val="both"/>
        <w:rPr>
          <w:rFonts w:ascii="Cambria" w:hAnsi="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870C8F" w:rsidRPr="00590CAD" w14:paraId="10C71852"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C166906"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7F1E6F5" wp14:editId="16363600">
                  <wp:extent cx="2156460" cy="1623060"/>
                  <wp:effectExtent l="0" t="0" r="0" b="0"/>
                  <wp:docPr id="4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2C7D3A2"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38C24E2E" wp14:editId="113E0CB0">
                  <wp:extent cx="2156460" cy="1623060"/>
                  <wp:effectExtent l="0" t="0" r="0" b="0"/>
                  <wp:docPr id="4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70EE07D"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1479647A" wp14:editId="10105A11">
                  <wp:extent cx="2156460" cy="1623060"/>
                  <wp:effectExtent l="0" t="0" r="0" b="0"/>
                  <wp:docPr id="4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870C8F" w:rsidRPr="00590CAD" w14:paraId="48C550D7"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0FCAD79"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5E5BE510" wp14:editId="066F7B12">
                  <wp:extent cx="2156460" cy="1623060"/>
                  <wp:effectExtent l="0" t="0" r="0" b="0"/>
                  <wp:docPr id="5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897D0D3"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DD1165C" wp14:editId="5953C9CC">
                  <wp:extent cx="2156460" cy="1623060"/>
                  <wp:effectExtent l="0" t="0" r="0" b="0"/>
                  <wp:docPr id="5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3330EA3"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54BB28D6" w14:textId="77777777" w:rsidR="00870C8F" w:rsidRDefault="00870C8F" w:rsidP="00870C8F">
      <w:pPr>
        <w:spacing w:after="0" w:line="240" w:lineRule="auto"/>
        <w:jc w:val="both"/>
        <w:rPr>
          <w:rFonts w:ascii="Cambria" w:hAnsi="Cambria"/>
          <w:b/>
          <w:bCs/>
          <w:sz w:val="24"/>
          <w:szCs w:val="24"/>
        </w:rPr>
      </w:pPr>
    </w:p>
    <w:p w14:paraId="2B1A86B1" w14:textId="77777777" w:rsidR="00870C8F" w:rsidRPr="002B16E3" w:rsidRDefault="00870C8F" w:rsidP="00870C8F">
      <w:pPr>
        <w:spacing w:after="0" w:line="240" w:lineRule="auto"/>
        <w:jc w:val="both"/>
        <w:rPr>
          <w:rFonts w:ascii="Cambria" w:hAnsi="Cambria"/>
          <w:b/>
          <w:bCs/>
          <w:sz w:val="24"/>
          <w:szCs w:val="24"/>
        </w:rPr>
      </w:pPr>
      <w:r w:rsidRPr="002B16E3">
        <w:rPr>
          <w:rFonts w:ascii="Cambria" w:hAnsi="Cambria"/>
          <w:b/>
          <w:bCs/>
          <w:sz w:val="24"/>
          <w:szCs w:val="24"/>
        </w:rPr>
        <w:t>Список зонобиомов (список избыточен – в нем есть лишние названия):</w:t>
      </w:r>
    </w:p>
    <w:p w14:paraId="33ADEBD3" w14:textId="77777777" w:rsidR="00870C8F" w:rsidRPr="002B16E3" w:rsidRDefault="00870C8F" w:rsidP="00870C8F">
      <w:pPr>
        <w:numPr>
          <w:ilvl w:val="0"/>
          <w:numId w:val="26"/>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Арктический;</w:t>
      </w:r>
    </w:p>
    <w:p w14:paraId="323CC7FB" w14:textId="77777777" w:rsidR="00870C8F" w:rsidRPr="002B16E3" w:rsidRDefault="00870C8F" w:rsidP="00870C8F">
      <w:pPr>
        <w:numPr>
          <w:ilvl w:val="0"/>
          <w:numId w:val="26"/>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Бореальный (холодно-умеренный)</w:t>
      </w:r>
      <w:r w:rsidRPr="002B16E3">
        <w:rPr>
          <w:rFonts w:ascii="Cambria" w:hAnsi="Cambria"/>
          <w:bCs/>
          <w:sz w:val="24"/>
          <w:szCs w:val="24"/>
          <w:lang w:val="en-US"/>
        </w:rPr>
        <w:t>;</w:t>
      </w:r>
    </w:p>
    <w:p w14:paraId="60D0C937" w14:textId="77777777" w:rsidR="00870C8F" w:rsidRPr="002B16E3" w:rsidRDefault="00870C8F" w:rsidP="00870C8F">
      <w:pPr>
        <w:numPr>
          <w:ilvl w:val="0"/>
          <w:numId w:val="26"/>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Континентальный (аридно-умеренный);</w:t>
      </w:r>
    </w:p>
    <w:p w14:paraId="44C42570" w14:textId="77777777" w:rsidR="00870C8F" w:rsidRPr="002B16E3" w:rsidRDefault="00870C8F" w:rsidP="00870C8F">
      <w:pPr>
        <w:numPr>
          <w:ilvl w:val="0"/>
          <w:numId w:val="26"/>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Неморальный (типичный умеренный с коротким холодным периодом зимой);</w:t>
      </w:r>
    </w:p>
    <w:p w14:paraId="33DD0717" w14:textId="77777777" w:rsidR="00870C8F" w:rsidRPr="002B16E3" w:rsidRDefault="00870C8F" w:rsidP="00870C8F">
      <w:pPr>
        <w:numPr>
          <w:ilvl w:val="0"/>
          <w:numId w:val="26"/>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Средиземноморский;</w:t>
      </w:r>
    </w:p>
    <w:p w14:paraId="4165C92F" w14:textId="77777777" w:rsidR="00870C8F" w:rsidRPr="002B16E3" w:rsidRDefault="00870C8F" w:rsidP="00870C8F">
      <w:pPr>
        <w:numPr>
          <w:ilvl w:val="0"/>
          <w:numId w:val="26"/>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Субтропический аридный (пустынный);</w:t>
      </w:r>
    </w:p>
    <w:p w14:paraId="78E3E304" w14:textId="77777777" w:rsidR="00870C8F" w:rsidRPr="002B16E3" w:rsidRDefault="00870C8F" w:rsidP="00870C8F">
      <w:pPr>
        <w:spacing w:after="0" w:line="240" w:lineRule="auto"/>
        <w:jc w:val="both"/>
        <w:rPr>
          <w:rFonts w:ascii="Cambria" w:hAnsi="Cambria"/>
          <w:b/>
          <w:bCs/>
          <w:sz w:val="24"/>
          <w:szCs w:val="24"/>
        </w:rPr>
      </w:pPr>
    </w:p>
    <w:p w14:paraId="59891394" w14:textId="77777777" w:rsidR="00870C8F" w:rsidRPr="002B16E3" w:rsidRDefault="00870C8F" w:rsidP="00870C8F">
      <w:pPr>
        <w:spacing w:after="0" w:line="240" w:lineRule="auto"/>
        <w:jc w:val="both"/>
        <w:rPr>
          <w:rFonts w:ascii="Cambria" w:hAnsi="Cambria"/>
          <w:b/>
          <w:bCs/>
          <w:sz w:val="24"/>
          <w:szCs w:val="24"/>
        </w:rPr>
      </w:pPr>
      <w:r w:rsidRPr="002B16E3">
        <w:rPr>
          <w:rFonts w:ascii="Cambria" w:hAnsi="Cambria"/>
          <w:b/>
          <w:bCs/>
          <w:sz w:val="24"/>
          <w:szCs w:val="24"/>
        </w:rPr>
        <w:t>Морфолого-анатомические особенности растений (список избыточен – в нем есть лишнее особенности):</w:t>
      </w:r>
    </w:p>
    <w:p w14:paraId="7AC0E9CE" w14:textId="77777777" w:rsidR="00870C8F" w:rsidRPr="002B16E3" w:rsidRDefault="00870C8F" w:rsidP="00870C8F">
      <w:pPr>
        <w:numPr>
          <w:ilvl w:val="0"/>
          <w:numId w:val="27"/>
        </w:numPr>
        <w:tabs>
          <w:tab w:val="left" w:pos="709"/>
        </w:tabs>
        <w:spacing w:after="0" w:line="240" w:lineRule="auto"/>
        <w:jc w:val="both"/>
        <w:rPr>
          <w:rFonts w:ascii="Cambria" w:hAnsi="Cambria"/>
          <w:bCs/>
          <w:sz w:val="24"/>
          <w:szCs w:val="24"/>
        </w:rPr>
      </w:pPr>
      <w:r w:rsidRPr="002B16E3">
        <w:rPr>
          <w:rFonts w:ascii="Cambria" w:hAnsi="Cambria"/>
          <w:bCs/>
          <w:sz w:val="24"/>
          <w:szCs w:val="24"/>
        </w:rPr>
        <w:t>Вечнозелёное многолетнее травянистое растение с ползучим корневищем и ползучими укореняющимися разветвлёнными побегами, семена которого распространяются муравьями;</w:t>
      </w:r>
    </w:p>
    <w:p w14:paraId="55D68A42" w14:textId="77777777" w:rsidR="00870C8F" w:rsidRPr="002B16E3" w:rsidRDefault="00870C8F" w:rsidP="00870C8F">
      <w:pPr>
        <w:numPr>
          <w:ilvl w:val="0"/>
          <w:numId w:val="27"/>
        </w:numPr>
        <w:tabs>
          <w:tab w:val="left" w:pos="709"/>
        </w:tabs>
        <w:spacing w:after="0" w:line="240" w:lineRule="auto"/>
        <w:jc w:val="both"/>
        <w:rPr>
          <w:rFonts w:ascii="Cambria" w:hAnsi="Cambria"/>
          <w:bCs/>
          <w:sz w:val="24"/>
          <w:szCs w:val="24"/>
        </w:rPr>
      </w:pPr>
      <w:r w:rsidRPr="002B16E3">
        <w:rPr>
          <w:rFonts w:ascii="Cambria" w:hAnsi="Cambria"/>
          <w:bCs/>
          <w:sz w:val="24"/>
          <w:szCs w:val="24"/>
        </w:rPr>
        <w:t>Кустарник или кустарничек с малозаметными, игловидными опадающими листьями и однолетними опадающими побегами, выполняющими ассимиляционную функцию;</w:t>
      </w:r>
    </w:p>
    <w:p w14:paraId="2282DAB9" w14:textId="77777777" w:rsidR="00870C8F" w:rsidRPr="002B16E3" w:rsidRDefault="00870C8F" w:rsidP="00870C8F">
      <w:pPr>
        <w:numPr>
          <w:ilvl w:val="0"/>
          <w:numId w:val="27"/>
        </w:numPr>
        <w:tabs>
          <w:tab w:val="left" w:pos="709"/>
        </w:tabs>
        <w:spacing w:after="0" w:line="240" w:lineRule="auto"/>
        <w:jc w:val="both"/>
        <w:rPr>
          <w:rFonts w:ascii="Cambria" w:hAnsi="Cambria"/>
          <w:bCs/>
          <w:sz w:val="24"/>
          <w:szCs w:val="24"/>
        </w:rPr>
      </w:pPr>
      <w:r w:rsidRPr="002B16E3">
        <w:rPr>
          <w:rFonts w:ascii="Cambria" w:hAnsi="Cambria"/>
          <w:bCs/>
          <w:sz w:val="24"/>
          <w:szCs w:val="24"/>
        </w:rPr>
        <w:t>Растение имеет небольшой размер, его стелящиеся одревесневающие побеги могут образовывать куртины;</w:t>
      </w:r>
    </w:p>
    <w:p w14:paraId="110DAF65" w14:textId="77777777" w:rsidR="00870C8F" w:rsidRPr="002B16E3" w:rsidRDefault="00870C8F" w:rsidP="00870C8F">
      <w:pPr>
        <w:numPr>
          <w:ilvl w:val="0"/>
          <w:numId w:val="27"/>
        </w:numPr>
        <w:tabs>
          <w:tab w:val="left" w:pos="709"/>
        </w:tabs>
        <w:spacing w:after="0" w:line="240" w:lineRule="auto"/>
        <w:jc w:val="both"/>
        <w:rPr>
          <w:rFonts w:ascii="Cambria" w:hAnsi="Cambria"/>
          <w:bCs/>
          <w:sz w:val="24"/>
          <w:szCs w:val="24"/>
        </w:rPr>
      </w:pPr>
      <w:r w:rsidRPr="002B16E3">
        <w:rPr>
          <w:rFonts w:ascii="Cambria" w:hAnsi="Cambria"/>
          <w:bCs/>
          <w:sz w:val="24"/>
          <w:szCs w:val="24"/>
        </w:rPr>
        <w:t>Многолетнее травянистое растение небольшого размера, в подземной части побега формируются многочисленные столоны, обеспечивающие вегетативное размножение;</w:t>
      </w:r>
    </w:p>
    <w:p w14:paraId="550E7468" w14:textId="77777777" w:rsidR="00870C8F" w:rsidRPr="002B16E3" w:rsidRDefault="00870C8F" w:rsidP="00870C8F">
      <w:pPr>
        <w:numPr>
          <w:ilvl w:val="0"/>
          <w:numId w:val="27"/>
        </w:numPr>
        <w:tabs>
          <w:tab w:val="left" w:pos="709"/>
        </w:tabs>
        <w:spacing w:after="0" w:line="240" w:lineRule="auto"/>
        <w:jc w:val="both"/>
        <w:rPr>
          <w:rFonts w:ascii="Cambria" w:hAnsi="Cambria"/>
          <w:bCs/>
          <w:sz w:val="24"/>
          <w:szCs w:val="24"/>
        </w:rPr>
      </w:pPr>
      <w:r w:rsidRPr="002B16E3">
        <w:rPr>
          <w:rFonts w:ascii="Cambria" w:hAnsi="Cambria"/>
          <w:bCs/>
          <w:sz w:val="24"/>
          <w:szCs w:val="24"/>
        </w:rPr>
        <w:t>Многолетнее травянистое растение обильно кустится, образует плотные дерновины;</w:t>
      </w:r>
    </w:p>
    <w:p w14:paraId="269494E5" w14:textId="77777777" w:rsidR="00870C8F" w:rsidRPr="002B16E3" w:rsidRDefault="00870C8F" w:rsidP="00870C8F">
      <w:pPr>
        <w:numPr>
          <w:ilvl w:val="0"/>
          <w:numId w:val="27"/>
        </w:numPr>
        <w:tabs>
          <w:tab w:val="left" w:pos="709"/>
        </w:tabs>
        <w:spacing w:after="0" w:line="240" w:lineRule="auto"/>
        <w:jc w:val="both"/>
        <w:rPr>
          <w:rFonts w:ascii="Cambria" w:hAnsi="Cambria"/>
          <w:bCs/>
          <w:sz w:val="24"/>
          <w:szCs w:val="24"/>
        </w:rPr>
      </w:pPr>
      <w:r w:rsidRPr="002B16E3">
        <w:rPr>
          <w:rFonts w:ascii="Cambria" w:hAnsi="Cambria"/>
          <w:bCs/>
          <w:sz w:val="24"/>
          <w:szCs w:val="24"/>
        </w:rPr>
        <w:t>Многолетнее травянистое растение до 30 см в высоту с длинным ползучим корневищем и укороченными надземными побегами;</w:t>
      </w:r>
    </w:p>
    <w:p w14:paraId="2D20EA3D" w14:textId="77777777" w:rsidR="00870C8F" w:rsidRPr="002B16E3" w:rsidRDefault="00870C8F" w:rsidP="00870C8F">
      <w:pPr>
        <w:numPr>
          <w:ilvl w:val="0"/>
          <w:numId w:val="27"/>
        </w:numPr>
        <w:tabs>
          <w:tab w:val="left" w:pos="709"/>
        </w:tabs>
        <w:spacing w:after="0" w:line="240" w:lineRule="auto"/>
        <w:jc w:val="both"/>
        <w:rPr>
          <w:rFonts w:ascii="Cambria" w:hAnsi="Cambria"/>
          <w:bCs/>
          <w:sz w:val="24"/>
          <w:szCs w:val="24"/>
        </w:rPr>
      </w:pPr>
      <w:r w:rsidRPr="002B16E3">
        <w:rPr>
          <w:rFonts w:ascii="Cambria" w:hAnsi="Cambria"/>
          <w:bCs/>
          <w:sz w:val="24"/>
          <w:szCs w:val="24"/>
        </w:rPr>
        <w:t>Многолетний полукустарник с видоизмененными побегами-филлокладиями, выполняющими ассимиляционную функцию;</w:t>
      </w:r>
    </w:p>
    <w:p w14:paraId="18EB27D3" w14:textId="77777777" w:rsidR="00870C8F" w:rsidRPr="002B16E3" w:rsidRDefault="00870C8F" w:rsidP="00870C8F">
      <w:pPr>
        <w:pStyle w:val="af7"/>
      </w:pPr>
      <w:r w:rsidRPr="002B16E3">
        <w:br w:type="page" w:clear="all"/>
      </w:r>
      <w:bookmarkStart w:id="101" w:name="_Toc133458563"/>
      <w:bookmarkStart w:id="102" w:name="_Toc133462473"/>
      <w:r w:rsidRPr="002B16E3">
        <w:lastRenderedPageBreak/>
        <w:t xml:space="preserve">Задание </w:t>
      </w:r>
      <w:r w:rsidRPr="002B16E3">
        <w:rPr>
          <w:lang w:val="en-US"/>
        </w:rPr>
        <w:t>ID</w:t>
      </w:r>
      <w:r w:rsidRPr="002B16E3">
        <w:t xml:space="preserve"> 38 – 5 баллов</w:t>
      </w:r>
      <w:r>
        <w:t xml:space="preserve"> (Вариант 2)</w:t>
      </w:r>
      <w:bookmarkEnd w:id="101"/>
      <w:bookmarkEnd w:id="102"/>
    </w:p>
    <w:p w14:paraId="106392B6" w14:textId="77777777" w:rsidR="00870C8F" w:rsidRPr="002B16E3" w:rsidRDefault="00870C8F" w:rsidP="00870C8F">
      <w:pPr>
        <w:spacing w:after="0" w:line="240" w:lineRule="auto"/>
        <w:jc w:val="both"/>
        <w:rPr>
          <w:rFonts w:ascii="Cambria" w:hAnsi="Cambria"/>
          <w:b/>
          <w:bCs/>
          <w:sz w:val="24"/>
          <w:szCs w:val="24"/>
        </w:rPr>
      </w:pPr>
      <w:r w:rsidRPr="002B16E3">
        <w:rPr>
          <w:rFonts w:ascii="Cambria" w:hAnsi="Cambria"/>
          <w:b/>
          <w:bCs/>
          <w:sz w:val="24"/>
          <w:szCs w:val="24"/>
        </w:rPr>
        <w:t xml:space="preserve">Биом – это совокупность экосистем одной природно-климатической зоны. Зонобиомы сменяются в зависимости от широтной поясности и характеризуются климатическими и почвенными факторами, а также типичной растительностью. Ниже приведены фотографии растений, произрастающих в разных природно-климатических зонах на территории Российской Федерации. Соотнесите изображение растений с типом биома, для растительности которого оно является типичным, и его морфолого-анатомическими особенностями. </w:t>
      </w:r>
    </w:p>
    <w:p w14:paraId="5700076A" w14:textId="77777777" w:rsidR="00870C8F" w:rsidRDefault="00870C8F" w:rsidP="00870C8F">
      <w:pPr>
        <w:spacing w:after="0" w:line="240" w:lineRule="auto"/>
        <w:jc w:val="both"/>
        <w:rPr>
          <w:rFonts w:ascii="Cambria" w:hAnsi="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870C8F" w:rsidRPr="00590CAD" w14:paraId="79D44D9B"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729494C"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E71730B" wp14:editId="61576854">
                  <wp:extent cx="2156460" cy="1623060"/>
                  <wp:effectExtent l="0" t="0" r="0" b="0"/>
                  <wp:docPr id="24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5EDAFA4"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14A37C1" wp14:editId="4749CDC4">
                  <wp:extent cx="2156460" cy="1623060"/>
                  <wp:effectExtent l="0" t="0" r="0" b="0"/>
                  <wp:docPr id="24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A7807E9"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567AC58" wp14:editId="254BAB80">
                  <wp:extent cx="2156460" cy="1623060"/>
                  <wp:effectExtent l="0" t="0" r="0" b="0"/>
                  <wp:docPr id="246"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870C8F" w:rsidRPr="00590CAD" w14:paraId="18B5789A"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0B23CF3"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2FF06F8" wp14:editId="6CBB3E25">
                  <wp:extent cx="2156460" cy="1623060"/>
                  <wp:effectExtent l="0" t="0" r="0" b="0"/>
                  <wp:docPr id="24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0D92A0B"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64BFA6A" wp14:editId="0BD2A0C8">
                  <wp:extent cx="2156460" cy="1623060"/>
                  <wp:effectExtent l="0" t="0" r="0" b="0"/>
                  <wp:docPr id="248"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62EB3D4"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04E06259" w14:textId="77777777" w:rsidR="00870C8F" w:rsidRDefault="00870C8F" w:rsidP="00870C8F">
      <w:pPr>
        <w:spacing w:after="0" w:line="240" w:lineRule="auto"/>
        <w:jc w:val="both"/>
        <w:rPr>
          <w:rFonts w:ascii="Cambria" w:hAnsi="Cambria"/>
          <w:b/>
          <w:bCs/>
          <w:sz w:val="24"/>
          <w:szCs w:val="24"/>
        </w:rPr>
      </w:pPr>
    </w:p>
    <w:p w14:paraId="2F299EDD" w14:textId="77777777" w:rsidR="00870C8F" w:rsidRPr="002B16E3" w:rsidRDefault="00870C8F" w:rsidP="00870C8F">
      <w:pPr>
        <w:spacing w:after="0" w:line="240" w:lineRule="auto"/>
        <w:jc w:val="both"/>
        <w:rPr>
          <w:rFonts w:ascii="Cambria" w:hAnsi="Cambria"/>
          <w:b/>
          <w:bCs/>
          <w:sz w:val="24"/>
          <w:szCs w:val="24"/>
        </w:rPr>
      </w:pPr>
      <w:r w:rsidRPr="002B16E3">
        <w:rPr>
          <w:rFonts w:ascii="Cambria" w:hAnsi="Cambria"/>
          <w:b/>
          <w:bCs/>
          <w:sz w:val="24"/>
          <w:szCs w:val="24"/>
        </w:rPr>
        <w:t>Список зонобиомов (список избыточен – в нем есть лишние названия):</w:t>
      </w:r>
    </w:p>
    <w:p w14:paraId="6AC05667" w14:textId="77777777" w:rsidR="00870C8F" w:rsidRPr="002B16E3" w:rsidRDefault="00870C8F" w:rsidP="00870C8F">
      <w:pPr>
        <w:numPr>
          <w:ilvl w:val="0"/>
          <w:numId w:val="155"/>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Арктический;</w:t>
      </w:r>
    </w:p>
    <w:p w14:paraId="6FBFB09D" w14:textId="77777777" w:rsidR="00870C8F" w:rsidRPr="002B16E3" w:rsidRDefault="00870C8F" w:rsidP="00870C8F">
      <w:pPr>
        <w:numPr>
          <w:ilvl w:val="0"/>
          <w:numId w:val="155"/>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Бореальный (холодно-умеренный)</w:t>
      </w:r>
      <w:r w:rsidRPr="002B16E3">
        <w:rPr>
          <w:rFonts w:ascii="Cambria" w:hAnsi="Cambria"/>
          <w:bCs/>
          <w:sz w:val="24"/>
          <w:szCs w:val="24"/>
          <w:lang w:val="en-US"/>
        </w:rPr>
        <w:t>;</w:t>
      </w:r>
    </w:p>
    <w:p w14:paraId="27E77943" w14:textId="77777777" w:rsidR="00870C8F" w:rsidRPr="002B16E3" w:rsidRDefault="00870C8F" w:rsidP="00870C8F">
      <w:pPr>
        <w:numPr>
          <w:ilvl w:val="0"/>
          <w:numId w:val="155"/>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Континентальный (аридно-умеренный);</w:t>
      </w:r>
    </w:p>
    <w:p w14:paraId="7623CD7D" w14:textId="77777777" w:rsidR="00870C8F" w:rsidRPr="002B16E3" w:rsidRDefault="00870C8F" w:rsidP="00870C8F">
      <w:pPr>
        <w:numPr>
          <w:ilvl w:val="0"/>
          <w:numId w:val="155"/>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Неморальный (типичный умеренный с коротким холодным периодом зимой);</w:t>
      </w:r>
    </w:p>
    <w:p w14:paraId="568F1F8E" w14:textId="77777777" w:rsidR="00870C8F" w:rsidRPr="002B16E3" w:rsidRDefault="00870C8F" w:rsidP="00870C8F">
      <w:pPr>
        <w:numPr>
          <w:ilvl w:val="0"/>
          <w:numId w:val="155"/>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Средиземноморский;</w:t>
      </w:r>
    </w:p>
    <w:p w14:paraId="4BBA8132" w14:textId="77777777" w:rsidR="00870C8F" w:rsidRPr="002B16E3" w:rsidRDefault="00870C8F" w:rsidP="00870C8F">
      <w:pPr>
        <w:numPr>
          <w:ilvl w:val="0"/>
          <w:numId w:val="155"/>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Субтропический аридный (пустынный);</w:t>
      </w:r>
    </w:p>
    <w:p w14:paraId="4CFB499C" w14:textId="77777777" w:rsidR="00870C8F" w:rsidRPr="002B16E3" w:rsidRDefault="00870C8F" w:rsidP="00870C8F">
      <w:pPr>
        <w:spacing w:after="0" w:line="240" w:lineRule="auto"/>
        <w:jc w:val="both"/>
        <w:rPr>
          <w:rFonts w:ascii="Cambria" w:hAnsi="Cambria"/>
          <w:b/>
          <w:bCs/>
          <w:sz w:val="24"/>
          <w:szCs w:val="24"/>
        </w:rPr>
      </w:pPr>
    </w:p>
    <w:p w14:paraId="5F43B578" w14:textId="77777777" w:rsidR="00870C8F" w:rsidRPr="002B16E3" w:rsidRDefault="00870C8F" w:rsidP="00870C8F">
      <w:pPr>
        <w:spacing w:after="0" w:line="240" w:lineRule="auto"/>
        <w:jc w:val="both"/>
        <w:rPr>
          <w:rFonts w:ascii="Cambria" w:hAnsi="Cambria"/>
          <w:b/>
          <w:bCs/>
          <w:sz w:val="24"/>
          <w:szCs w:val="24"/>
        </w:rPr>
      </w:pPr>
      <w:r w:rsidRPr="002B16E3">
        <w:rPr>
          <w:rFonts w:ascii="Cambria" w:hAnsi="Cambria"/>
          <w:b/>
          <w:bCs/>
          <w:sz w:val="24"/>
          <w:szCs w:val="24"/>
        </w:rPr>
        <w:t>Морфолого-анатомические особенности растений (список избыточен – в нем есть лишнее особенности):</w:t>
      </w:r>
    </w:p>
    <w:p w14:paraId="4395A797" w14:textId="77777777" w:rsidR="00870C8F" w:rsidRPr="002B16E3" w:rsidRDefault="00870C8F" w:rsidP="00870C8F">
      <w:pPr>
        <w:numPr>
          <w:ilvl w:val="0"/>
          <w:numId w:val="156"/>
        </w:numPr>
        <w:tabs>
          <w:tab w:val="left" w:pos="709"/>
        </w:tabs>
        <w:spacing w:after="0" w:line="240" w:lineRule="auto"/>
        <w:jc w:val="both"/>
        <w:rPr>
          <w:rFonts w:ascii="Cambria" w:hAnsi="Cambria"/>
          <w:bCs/>
          <w:sz w:val="24"/>
          <w:szCs w:val="24"/>
        </w:rPr>
      </w:pPr>
      <w:r w:rsidRPr="002B16E3">
        <w:rPr>
          <w:rFonts w:ascii="Cambria" w:hAnsi="Cambria"/>
          <w:bCs/>
          <w:sz w:val="24"/>
          <w:szCs w:val="24"/>
        </w:rPr>
        <w:t>Вечнозелёное многолетнее травянистое растение с ползучим корневищем и ползучими укореняющимися разветвлёнными побегами, семена которого распространяются муравьями;</w:t>
      </w:r>
    </w:p>
    <w:p w14:paraId="5F4B3461" w14:textId="77777777" w:rsidR="00870C8F" w:rsidRPr="002B16E3" w:rsidRDefault="00870C8F" w:rsidP="00870C8F">
      <w:pPr>
        <w:numPr>
          <w:ilvl w:val="0"/>
          <w:numId w:val="156"/>
        </w:numPr>
        <w:tabs>
          <w:tab w:val="left" w:pos="709"/>
        </w:tabs>
        <w:spacing w:after="0" w:line="240" w:lineRule="auto"/>
        <w:jc w:val="both"/>
        <w:rPr>
          <w:rFonts w:ascii="Cambria" w:hAnsi="Cambria"/>
          <w:bCs/>
          <w:sz w:val="24"/>
          <w:szCs w:val="24"/>
        </w:rPr>
      </w:pPr>
      <w:r w:rsidRPr="002B16E3">
        <w:rPr>
          <w:rFonts w:ascii="Cambria" w:hAnsi="Cambria"/>
          <w:bCs/>
          <w:sz w:val="24"/>
          <w:szCs w:val="24"/>
        </w:rPr>
        <w:t>Кустарник или кустарничек с малозаметными, игловидными опадающими листьями и однолетними опадающими побегами, выполняющими ассимиляционную функцию;</w:t>
      </w:r>
    </w:p>
    <w:p w14:paraId="632555FC" w14:textId="77777777" w:rsidR="00870C8F" w:rsidRPr="002B16E3" w:rsidRDefault="00870C8F" w:rsidP="00870C8F">
      <w:pPr>
        <w:numPr>
          <w:ilvl w:val="0"/>
          <w:numId w:val="156"/>
        </w:numPr>
        <w:tabs>
          <w:tab w:val="left" w:pos="709"/>
        </w:tabs>
        <w:spacing w:after="0" w:line="240" w:lineRule="auto"/>
        <w:jc w:val="both"/>
        <w:rPr>
          <w:rFonts w:ascii="Cambria" w:hAnsi="Cambria"/>
          <w:bCs/>
          <w:sz w:val="24"/>
          <w:szCs w:val="24"/>
        </w:rPr>
      </w:pPr>
      <w:r w:rsidRPr="002B16E3">
        <w:rPr>
          <w:rFonts w:ascii="Cambria" w:hAnsi="Cambria"/>
          <w:bCs/>
          <w:sz w:val="24"/>
          <w:szCs w:val="24"/>
        </w:rPr>
        <w:t>Растение имеет небольшой размер, его стелящиеся одревесневающие побеги могут образовывать куртины;</w:t>
      </w:r>
    </w:p>
    <w:p w14:paraId="2A60A234" w14:textId="77777777" w:rsidR="00870C8F" w:rsidRPr="002B16E3" w:rsidRDefault="00870C8F" w:rsidP="00870C8F">
      <w:pPr>
        <w:numPr>
          <w:ilvl w:val="0"/>
          <w:numId w:val="156"/>
        </w:numPr>
        <w:tabs>
          <w:tab w:val="left" w:pos="709"/>
        </w:tabs>
        <w:spacing w:after="0" w:line="240" w:lineRule="auto"/>
        <w:jc w:val="both"/>
        <w:rPr>
          <w:rFonts w:ascii="Cambria" w:hAnsi="Cambria"/>
          <w:bCs/>
          <w:sz w:val="24"/>
          <w:szCs w:val="24"/>
        </w:rPr>
      </w:pPr>
      <w:r w:rsidRPr="002B16E3">
        <w:rPr>
          <w:rFonts w:ascii="Cambria" w:hAnsi="Cambria"/>
          <w:bCs/>
          <w:sz w:val="24"/>
          <w:szCs w:val="24"/>
        </w:rPr>
        <w:t>Многолетнее травянистое растение небольшого размера, в подземной части побега формируются многочисленные столоны, обеспечивающие вегетативное размножение;</w:t>
      </w:r>
    </w:p>
    <w:p w14:paraId="583B6FD1" w14:textId="77777777" w:rsidR="00870C8F" w:rsidRPr="002B16E3" w:rsidRDefault="00870C8F" w:rsidP="00870C8F">
      <w:pPr>
        <w:numPr>
          <w:ilvl w:val="0"/>
          <w:numId w:val="156"/>
        </w:numPr>
        <w:tabs>
          <w:tab w:val="left" w:pos="709"/>
        </w:tabs>
        <w:spacing w:after="0" w:line="240" w:lineRule="auto"/>
        <w:jc w:val="both"/>
        <w:rPr>
          <w:rFonts w:ascii="Cambria" w:hAnsi="Cambria"/>
          <w:bCs/>
          <w:sz w:val="24"/>
          <w:szCs w:val="24"/>
        </w:rPr>
      </w:pPr>
      <w:r w:rsidRPr="002B16E3">
        <w:rPr>
          <w:rFonts w:ascii="Cambria" w:hAnsi="Cambria"/>
          <w:bCs/>
          <w:sz w:val="24"/>
          <w:szCs w:val="24"/>
        </w:rPr>
        <w:t>Многолетнее травянистое растение обильно кустится, образует плотные дерновины;</w:t>
      </w:r>
    </w:p>
    <w:p w14:paraId="7B3D9757" w14:textId="77777777" w:rsidR="00870C8F" w:rsidRPr="002B16E3" w:rsidRDefault="00870C8F" w:rsidP="00870C8F">
      <w:pPr>
        <w:numPr>
          <w:ilvl w:val="0"/>
          <w:numId w:val="156"/>
        </w:numPr>
        <w:tabs>
          <w:tab w:val="left" w:pos="709"/>
        </w:tabs>
        <w:spacing w:after="0" w:line="240" w:lineRule="auto"/>
        <w:jc w:val="both"/>
        <w:rPr>
          <w:rFonts w:ascii="Cambria" w:hAnsi="Cambria"/>
          <w:bCs/>
          <w:sz w:val="24"/>
          <w:szCs w:val="24"/>
        </w:rPr>
      </w:pPr>
      <w:r w:rsidRPr="002B16E3">
        <w:rPr>
          <w:rFonts w:ascii="Cambria" w:hAnsi="Cambria"/>
          <w:bCs/>
          <w:sz w:val="24"/>
          <w:szCs w:val="24"/>
        </w:rPr>
        <w:t>Многолетнее травянистое растение до 30 см в высоту с длинным ползучим корневищем и укороченными надземными побегами;</w:t>
      </w:r>
    </w:p>
    <w:p w14:paraId="04E3CC76" w14:textId="77777777" w:rsidR="00870C8F" w:rsidRPr="002B16E3" w:rsidRDefault="00870C8F" w:rsidP="00870C8F">
      <w:pPr>
        <w:numPr>
          <w:ilvl w:val="0"/>
          <w:numId w:val="156"/>
        </w:numPr>
        <w:tabs>
          <w:tab w:val="left" w:pos="709"/>
        </w:tabs>
        <w:spacing w:after="0" w:line="240" w:lineRule="auto"/>
        <w:jc w:val="both"/>
        <w:rPr>
          <w:rFonts w:ascii="Cambria" w:hAnsi="Cambria"/>
          <w:bCs/>
          <w:sz w:val="24"/>
          <w:szCs w:val="24"/>
        </w:rPr>
      </w:pPr>
      <w:r w:rsidRPr="002B16E3">
        <w:rPr>
          <w:rFonts w:ascii="Cambria" w:hAnsi="Cambria"/>
          <w:bCs/>
          <w:sz w:val="24"/>
          <w:szCs w:val="24"/>
        </w:rPr>
        <w:t>Многолетний полукустарник с видоизмененными побегами-филлокладиями, выполняющими ассимиляционную функцию;</w:t>
      </w:r>
    </w:p>
    <w:p w14:paraId="71D7FA0D" w14:textId="77777777" w:rsidR="00870C8F" w:rsidRPr="002B16E3" w:rsidRDefault="00870C8F" w:rsidP="00870C8F">
      <w:pPr>
        <w:pStyle w:val="af7"/>
      </w:pPr>
      <w:r w:rsidRPr="002B16E3">
        <w:br w:type="page" w:clear="all"/>
      </w:r>
      <w:bookmarkStart w:id="103" w:name="_Toc133458564"/>
      <w:bookmarkStart w:id="104" w:name="_Toc133462474"/>
      <w:r w:rsidRPr="002B16E3">
        <w:lastRenderedPageBreak/>
        <w:t xml:space="preserve">Задание </w:t>
      </w:r>
      <w:r w:rsidRPr="002B16E3">
        <w:rPr>
          <w:lang w:val="en-US"/>
        </w:rPr>
        <w:t>ID</w:t>
      </w:r>
      <w:r w:rsidRPr="002B16E3">
        <w:t xml:space="preserve"> 38 – 5 баллов</w:t>
      </w:r>
      <w:r>
        <w:t xml:space="preserve"> (Вариант 3)</w:t>
      </w:r>
      <w:bookmarkEnd w:id="103"/>
      <w:bookmarkEnd w:id="104"/>
    </w:p>
    <w:p w14:paraId="05A0BA10" w14:textId="77777777" w:rsidR="00870C8F" w:rsidRPr="002B16E3" w:rsidRDefault="00870C8F" w:rsidP="00870C8F">
      <w:pPr>
        <w:spacing w:after="0" w:line="240" w:lineRule="auto"/>
        <w:jc w:val="both"/>
        <w:rPr>
          <w:rFonts w:ascii="Cambria" w:hAnsi="Cambria"/>
          <w:b/>
          <w:bCs/>
          <w:sz w:val="24"/>
          <w:szCs w:val="24"/>
        </w:rPr>
      </w:pPr>
      <w:r w:rsidRPr="002B16E3">
        <w:rPr>
          <w:rFonts w:ascii="Cambria" w:hAnsi="Cambria"/>
          <w:b/>
          <w:bCs/>
          <w:sz w:val="24"/>
          <w:szCs w:val="24"/>
        </w:rPr>
        <w:t xml:space="preserve">Биом – это совокупность экосистем одной природно-климатической зоны. Зонобиомы сменяются в зависимости от широтной поясности и характеризуются климатическими и почвенными факторами, а также типичной растительностью. Ниже приведены фотографии растений, произрастающих в разных природно-климатических зонах на территории Российской Федерации. Соотнесите изображение растений с типом биома, для растительности которого оно является типичным, и его морфолого-анатомическими особенностями. </w:t>
      </w:r>
    </w:p>
    <w:p w14:paraId="020EBCAD" w14:textId="77777777" w:rsidR="00870C8F" w:rsidRDefault="00870C8F" w:rsidP="00870C8F">
      <w:pPr>
        <w:spacing w:after="0" w:line="240" w:lineRule="auto"/>
        <w:jc w:val="both"/>
        <w:rPr>
          <w:rFonts w:ascii="Cambria" w:hAnsi="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870C8F" w:rsidRPr="00590CAD" w14:paraId="38AE3614"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A68E98E"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2A6EDE31" wp14:editId="7A4EC6DA">
                  <wp:extent cx="2156460" cy="1623060"/>
                  <wp:effectExtent l="0" t="0" r="0" b="0"/>
                  <wp:docPr id="264"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5D4A29C"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3B2F9D38" wp14:editId="2CAF4948">
                  <wp:extent cx="2156460" cy="1623060"/>
                  <wp:effectExtent l="0" t="0" r="0" b="0"/>
                  <wp:docPr id="265"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96F2A14"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5B9B2420" wp14:editId="69C5B8B6">
                  <wp:extent cx="2156460" cy="1623060"/>
                  <wp:effectExtent l="0" t="0" r="0" b="0"/>
                  <wp:docPr id="266"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870C8F" w:rsidRPr="00590CAD" w14:paraId="41BB79C8"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E5D7E00"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14C1D32" wp14:editId="4008E367">
                  <wp:extent cx="2156460" cy="1623060"/>
                  <wp:effectExtent l="0" t="0" r="0" b="0"/>
                  <wp:docPr id="267"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3B78C95"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3008B0E6" wp14:editId="58773029">
                  <wp:extent cx="2156460" cy="1623060"/>
                  <wp:effectExtent l="0" t="0" r="0" b="0"/>
                  <wp:docPr id="268"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3990E04"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503BCEB0" w14:textId="77777777" w:rsidR="00870C8F" w:rsidRDefault="00870C8F" w:rsidP="00870C8F">
      <w:pPr>
        <w:spacing w:after="0" w:line="240" w:lineRule="auto"/>
        <w:jc w:val="both"/>
        <w:rPr>
          <w:rFonts w:ascii="Cambria" w:hAnsi="Cambria"/>
          <w:b/>
          <w:bCs/>
          <w:sz w:val="24"/>
          <w:szCs w:val="24"/>
        </w:rPr>
      </w:pPr>
    </w:p>
    <w:p w14:paraId="21751865" w14:textId="77777777" w:rsidR="00870C8F" w:rsidRPr="002B16E3" w:rsidRDefault="00870C8F" w:rsidP="00870C8F">
      <w:pPr>
        <w:spacing w:after="0" w:line="240" w:lineRule="auto"/>
        <w:jc w:val="both"/>
        <w:rPr>
          <w:rFonts w:ascii="Cambria" w:hAnsi="Cambria"/>
          <w:b/>
          <w:bCs/>
          <w:sz w:val="24"/>
          <w:szCs w:val="24"/>
        </w:rPr>
      </w:pPr>
      <w:r w:rsidRPr="002B16E3">
        <w:rPr>
          <w:rFonts w:ascii="Cambria" w:hAnsi="Cambria"/>
          <w:b/>
          <w:bCs/>
          <w:sz w:val="24"/>
          <w:szCs w:val="24"/>
        </w:rPr>
        <w:t>Список зонобиомов (список избыточен – в нем есть лишние названия):</w:t>
      </w:r>
    </w:p>
    <w:p w14:paraId="2435A818" w14:textId="77777777" w:rsidR="00870C8F" w:rsidRPr="002B16E3" w:rsidRDefault="00870C8F" w:rsidP="00870C8F">
      <w:pPr>
        <w:numPr>
          <w:ilvl w:val="0"/>
          <w:numId w:val="157"/>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Арктический;</w:t>
      </w:r>
    </w:p>
    <w:p w14:paraId="397E6C8C" w14:textId="77777777" w:rsidR="00870C8F" w:rsidRPr="002B16E3" w:rsidRDefault="00870C8F" w:rsidP="00870C8F">
      <w:pPr>
        <w:numPr>
          <w:ilvl w:val="0"/>
          <w:numId w:val="157"/>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Бореальный (холодно-умеренный)</w:t>
      </w:r>
      <w:r w:rsidRPr="002B16E3">
        <w:rPr>
          <w:rFonts w:ascii="Cambria" w:hAnsi="Cambria"/>
          <w:bCs/>
          <w:sz w:val="24"/>
          <w:szCs w:val="24"/>
          <w:lang w:val="en-US"/>
        </w:rPr>
        <w:t>;</w:t>
      </w:r>
    </w:p>
    <w:p w14:paraId="421709CE" w14:textId="77777777" w:rsidR="00870C8F" w:rsidRPr="002B16E3" w:rsidRDefault="00870C8F" w:rsidP="00870C8F">
      <w:pPr>
        <w:numPr>
          <w:ilvl w:val="0"/>
          <w:numId w:val="157"/>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Континентальный (аридно-умеренный);</w:t>
      </w:r>
    </w:p>
    <w:p w14:paraId="08E0009A" w14:textId="77777777" w:rsidR="00870C8F" w:rsidRPr="002B16E3" w:rsidRDefault="00870C8F" w:rsidP="00870C8F">
      <w:pPr>
        <w:numPr>
          <w:ilvl w:val="0"/>
          <w:numId w:val="157"/>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Неморальный (типичный умеренный с коротким холодным периодом зимой);</w:t>
      </w:r>
    </w:p>
    <w:p w14:paraId="1483C27B" w14:textId="77777777" w:rsidR="00870C8F" w:rsidRPr="002B16E3" w:rsidRDefault="00870C8F" w:rsidP="00870C8F">
      <w:pPr>
        <w:numPr>
          <w:ilvl w:val="0"/>
          <w:numId w:val="157"/>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Средиземноморский;</w:t>
      </w:r>
    </w:p>
    <w:p w14:paraId="1DC89472" w14:textId="77777777" w:rsidR="00870C8F" w:rsidRPr="002B16E3" w:rsidRDefault="00870C8F" w:rsidP="00870C8F">
      <w:pPr>
        <w:numPr>
          <w:ilvl w:val="0"/>
          <w:numId w:val="157"/>
        </w:numPr>
        <w:tabs>
          <w:tab w:val="left" w:pos="426"/>
        </w:tabs>
        <w:spacing w:after="0" w:line="240" w:lineRule="auto"/>
        <w:ind w:left="0" w:firstLine="0"/>
        <w:jc w:val="both"/>
        <w:rPr>
          <w:rFonts w:ascii="Cambria" w:hAnsi="Cambria"/>
          <w:bCs/>
          <w:sz w:val="24"/>
          <w:szCs w:val="24"/>
        </w:rPr>
      </w:pPr>
      <w:r w:rsidRPr="002B16E3">
        <w:rPr>
          <w:rFonts w:ascii="Cambria" w:hAnsi="Cambria"/>
          <w:bCs/>
          <w:sz w:val="24"/>
          <w:szCs w:val="24"/>
        </w:rPr>
        <w:t>Субтропический аридный (пустынный);</w:t>
      </w:r>
    </w:p>
    <w:p w14:paraId="32F38FE3" w14:textId="77777777" w:rsidR="00870C8F" w:rsidRPr="002B16E3" w:rsidRDefault="00870C8F" w:rsidP="00870C8F">
      <w:pPr>
        <w:spacing w:after="0" w:line="240" w:lineRule="auto"/>
        <w:jc w:val="both"/>
        <w:rPr>
          <w:rFonts w:ascii="Cambria" w:hAnsi="Cambria"/>
          <w:b/>
          <w:bCs/>
          <w:sz w:val="24"/>
          <w:szCs w:val="24"/>
        </w:rPr>
      </w:pPr>
    </w:p>
    <w:p w14:paraId="44E3D354" w14:textId="77777777" w:rsidR="00870C8F" w:rsidRPr="002B16E3" w:rsidRDefault="00870C8F" w:rsidP="00870C8F">
      <w:pPr>
        <w:spacing w:after="0" w:line="240" w:lineRule="auto"/>
        <w:jc w:val="both"/>
        <w:rPr>
          <w:rFonts w:ascii="Cambria" w:hAnsi="Cambria"/>
          <w:b/>
          <w:bCs/>
          <w:sz w:val="24"/>
          <w:szCs w:val="24"/>
        </w:rPr>
      </w:pPr>
      <w:r w:rsidRPr="002B16E3">
        <w:rPr>
          <w:rFonts w:ascii="Cambria" w:hAnsi="Cambria"/>
          <w:b/>
          <w:bCs/>
          <w:sz w:val="24"/>
          <w:szCs w:val="24"/>
        </w:rPr>
        <w:t>Морфолого-анатомические особенности растений (список избыточен – в нем есть лишнее особенности):</w:t>
      </w:r>
    </w:p>
    <w:p w14:paraId="732F0B83" w14:textId="77777777" w:rsidR="00870C8F" w:rsidRPr="002B16E3" w:rsidRDefault="00870C8F" w:rsidP="00870C8F">
      <w:pPr>
        <w:numPr>
          <w:ilvl w:val="0"/>
          <w:numId w:val="158"/>
        </w:numPr>
        <w:tabs>
          <w:tab w:val="left" w:pos="709"/>
        </w:tabs>
        <w:spacing w:after="0" w:line="240" w:lineRule="auto"/>
        <w:jc w:val="both"/>
        <w:rPr>
          <w:rFonts w:ascii="Cambria" w:hAnsi="Cambria"/>
          <w:bCs/>
          <w:sz w:val="24"/>
          <w:szCs w:val="24"/>
        </w:rPr>
      </w:pPr>
      <w:r w:rsidRPr="002B16E3">
        <w:rPr>
          <w:rFonts w:ascii="Cambria" w:hAnsi="Cambria"/>
          <w:bCs/>
          <w:sz w:val="24"/>
          <w:szCs w:val="24"/>
        </w:rPr>
        <w:t>Вечнозелёное многолетнее травянистое растение с ползучим корневищем и ползучими укореняющимися разветвлёнными побегами, семена которого распространяются муравьями;</w:t>
      </w:r>
    </w:p>
    <w:p w14:paraId="6ED9A429" w14:textId="77777777" w:rsidR="00870C8F" w:rsidRPr="002B16E3" w:rsidRDefault="00870C8F" w:rsidP="00870C8F">
      <w:pPr>
        <w:numPr>
          <w:ilvl w:val="0"/>
          <w:numId w:val="158"/>
        </w:numPr>
        <w:tabs>
          <w:tab w:val="left" w:pos="709"/>
        </w:tabs>
        <w:spacing w:after="0" w:line="240" w:lineRule="auto"/>
        <w:jc w:val="both"/>
        <w:rPr>
          <w:rFonts w:ascii="Cambria" w:hAnsi="Cambria"/>
          <w:bCs/>
          <w:sz w:val="24"/>
          <w:szCs w:val="24"/>
        </w:rPr>
      </w:pPr>
      <w:r w:rsidRPr="002B16E3">
        <w:rPr>
          <w:rFonts w:ascii="Cambria" w:hAnsi="Cambria"/>
          <w:bCs/>
          <w:sz w:val="24"/>
          <w:szCs w:val="24"/>
        </w:rPr>
        <w:t>Кустарник или кустарничек с малозаметными, игловидными опадающими листьями и однолетними опадающими побегами, выполняющими ассимиляционную функцию;</w:t>
      </w:r>
    </w:p>
    <w:p w14:paraId="2E7BB79A" w14:textId="77777777" w:rsidR="00870C8F" w:rsidRPr="002B16E3" w:rsidRDefault="00870C8F" w:rsidP="00870C8F">
      <w:pPr>
        <w:numPr>
          <w:ilvl w:val="0"/>
          <w:numId w:val="158"/>
        </w:numPr>
        <w:tabs>
          <w:tab w:val="left" w:pos="709"/>
        </w:tabs>
        <w:spacing w:after="0" w:line="240" w:lineRule="auto"/>
        <w:jc w:val="both"/>
        <w:rPr>
          <w:rFonts w:ascii="Cambria" w:hAnsi="Cambria"/>
          <w:bCs/>
          <w:sz w:val="24"/>
          <w:szCs w:val="24"/>
        </w:rPr>
      </w:pPr>
      <w:r w:rsidRPr="002B16E3">
        <w:rPr>
          <w:rFonts w:ascii="Cambria" w:hAnsi="Cambria"/>
          <w:bCs/>
          <w:sz w:val="24"/>
          <w:szCs w:val="24"/>
        </w:rPr>
        <w:t>Растение имеет небольшой размер, его стелящиеся одревесневающие побеги могут образовывать куртины;</w:t>
      </w:r>
    </w:p>
    <w:p w14:paraId="5B3F486A" w14:textId="77777777" w:rsidR="00870C8F" w:rsidRPr="002B16E3" w:rsidRDefault="00870C8F" w:rsidP="00870C8F">
      <w:pPr>
        <w:numPr>
          <w:ilvl w:val="0"/>
          <w:numId w:val="158"/>
        </w:numPr>
        <w:tabs>
          <w:tab w:val="left" w:pos="709"/>
        </w:tabs>
        <w:spacing w:after="0" w:line="240" w:lineRule="auto"/>
        <w:jc w:val="both"/>
        <w:rPr>
          <w:rFonts w:ascii="Cambria" w:hAnsi="Cambria"/>
          <w:bCs/>
          <w:sz w:val="24"/>
          <w:szCs w:val="24"/>
        </w:rPr>
      </w:pPr>
      <w:r w:rsidRPr="002B16E3">
        <w:rPr>
          <w:rFonts w:ascii="Cambria" w:hAnsi="Cambria"/>
          <w:bCs/>
          <w:sz w:val="24"/>
          <w:szCs w:val="24"/>
        </w:rPr>
        <w:t>Многолетнее травянистое растение небольшого размера, в подземной части побега формируются многочисленные столоны, обеспечивающие вегетативное размножение;</w:t>
      </w:r>
    </w:p>
    <w:p w14:paraId="25C9F090" w14:textId="77777777" w:rsidR="00870C8F" w:rsidRPr="002B16E3" w:rsidRDefault="00870C8F" w:rsidP="00870C8F">
      <w:pPr>
        <w:numPr>
          <w:ilvl w:val="0"/>
          <w:numId w:val="158"/>
        </w:numPr>
        <w:tabs>
          <w:tab w:val="left" w:pos="709"/>
        </w:tabs>
        <w:spacing w:after="0" w:line="240" w:lineRule="auto"/>
        <w:jc w:val="both"/>
        <w:rPr>
          <w:rFonts w:ascii="Cambria" w:hAnsi="Cambria"/>
          <w:bCs/>
          <w:sz w:val="24"/>
          <w:szCs w:val="24"/>
        </w:rPr>
      </w:pPr>
      <w:r w:rsidRPr="002B16E3">
        <w:rPr>
          <w:rFonts w:ascii="Cambria" w:hAnsi="Cambria"/>
          <w:bCs/>
          <w:sz w:val="24"/>
          <w:szCs w:val="24"/>
        </w:rPr>
        <w:t>Многолетнее травянистое растение обильно кустится, образует плотные дерновины;</w:t>
      </w:r>
    </w:p>
    <w:p w14:paraId="4F1E86EC" w14:textId="77777777" w:rsidR="00870C8F" w:rsidRPr="002B16E3" w:rsidRDefault="00870C8F" w:rsidP="00870C8F">
      <w:pPr>
        <w:numPr>
          <w:ilvl w:val="0"/>
          <w:numId w:val="158"/>
        </w:numPr>
        <w:tabs>
          <w:tab w:val="left" w:pos="709"/>
        </w:tabs>
        <w:spacing w:after="0" w:line="240" w:lineRule="auto"/>
        <w:jc w:val="both"/>
        <w:rPr>
          <w:rFonts w:ascii="Cambria" w:hAnsi="Cambria"/>
          <w:bCs/>
          <w:sz w:val="24"/>
          <w:szCs w:val="24"/>
        </w:rPr>
      </w:pPr>
      <w:r w:rsidRPr="002B16E3">
        <w:rPr>
          <w:rFonts w:ascii="Cambria" w:hAnsi="Cambria"/>
          <w:bCs/>
          <w:sz w:val="24"/>
          <w:szCs w:val="24"/>
        </w:rPr>
        <w:t>Многолетнее травянистое растение до 30 см в высоту с длинным ползучим корневищем и укороченными надземными побегами;</w:t>
      </w:r>
    </w:p>
    <w:p w14:paraId="612AF7EE" w14:textId="77777777" w:rsidR="00870C8F" w:rsidRPr="002B16E3" w:rsidRDefault="00870C8F" w:rsidP="00870C8F">
      <w:pPr>
        <w:numPr>
          <w:ilvl w:val="0"/>
          <w:numId w:val="158"/>
        </w:numPr>
        <w:tabs>
          <w:tab w:val="left" w:pos="709"/>
        </w:tabs>
        <w:spacing w:after="0" w:line="240" w:lineRule="auto"/>
        <w:jc w:val="both"/>
        <w:rPr>
          <w:rFonts w:ascii="Cambria" w:hAnsi="Cambria"/>
          <w:bCs/>
          <w:sz w:val="24"/>
          <w:szCs w:val="24"/>
        </w:rPr>
      </w:pPr>
      <w:r w:rsidRPr="002B16E3">
        <w:rPr>
          <w:rFonts w:ascii="Cambria" w:hAnsi="Cambria"/>
          <w:bCs/>
          <w:sz w:val="24"/>
          <w:szCs w:val="24"/>
        </w:rPr>
        <w:t>Многолетний полукустарник с видоизмененными побегами-филлокладиями, выполняющими ассимиляционную функцию;</w:t>
      </w:r>
    </w:p>
    <w:p w14:paraId="57E4F8FF" w14:textId="77777777" w:rsidR="00870C8F" w:rsidRPr="00C86512" w:rsidRDefault="00870C8F" w:rsidP="00870C8F">
      <w:pPr>
        <w:pStyle w:val="af7"/>
      </w:pPr>
      <w:r w:rsidRPr="002B16E3">
        <w:br w:type="page" w:clear="all"/>
      </w:r>
      <w:bookmarkStart w:id="105" w:name="_Toc133458568"/>
    </w:p>
    <w:p w14:paraId="06313FEF" w14:textId="77777777" w:rsidR="00870C8F" w:rsidRPr="00C86512" w:rsidRDefault="00870C8F" w:rsidP="00870C8F">
      <w:pPr>
        <w:pStyle w:val="af7"/>
        <w:rPr>
          <w:bCs/>
          <w:szCs w:val="28"/>
        </w:rPr>
      </w:pPr>
      <w:bookmarkStart w:id="106" w:name="_Toc133462475"/>
      <w:r w:rsidRPr="00C86512">
        <w:lastRenderedPageBreak/>
        <w:t xml:space="preserve">Задание </w:t>
      </w:r>
      <w:r w:rsidRPr="00C86512">
        <w:rPr>
          <w:lang w:val="en-US"/>
        </w:rPr>
        <w:t>ID</w:t>
      </w:r>
      <w:r w:rsidRPr="00C86512">
        <w:t xml:space="preserve"> 40 – 5 баллов</w:t>
      </w:r>
      <w:r>
        <w:t xml:space="preserve"> (Вариант 1)</w:t>
      </w:r>
      <w:bookmarkEnd w:id="105"/>
      <w:bookmarkEnd w:id="106"/>
    </w:p>
    <w:p w14:paraId="2A6E5984" w14:textId="77777777" w:rsidR="00870C8F" w:rsidRPr="00C86512" w:rsidRDefault="00870C8F" w:rsidP="00870C8F">
      <w:pPr>
        <w:spacing w:after="0" w:line="240" w:lineRule="auto"/>
        <w:jc w:val="both"/>
        <w:rPr>
          <w:rFonts w:ascii="Cambria" w:hAnsi="Cambria" w:cs="Cambria"/>
          <w:b/>
          <w:bCs/>
          <w:sz w:val="24"/>
          <w:szCs w:val="24"/>
        </w:rPr>
      </w:pPr>
      <w:r w:rsidRPr="00C86512">
        <w:rPr>
          <w:rFonts w:ascii="Cambria" w:hAnsi="Cambria" w:cs="Cambria"/>
          <w:b/>
          <w:bCs/>
          <w:sz w:val="24"/>
          <w:szCs w:val="24"/>
        </w:rPr>
        <w:t>На фотографиях</w:t>
      </w:r>
      <w:r>
        <w:rPr>
          <w:rFonts w:ascii="Cambria" w:hAnsi="Cambria" w:cs="Cambria"/>
          <w:b/>
          <w:bCs/>
          <w:sz w:val="24"/>
          <w:szCs w:val="24"/>
        </w:rPr>
        <w:t xml:space="preserve"> ниже</w:t>
      </w:r>
      <w:r w:rsidRPr="00C86512">
        <w:rPr>
          <w:rFonts w:ascii="Cambria" w:hAnsi="Cambria" w:cs="Cambria"/>
          <w:b/>
          <w:bCs/>
          <w:sz w:val="24"/>
          <w:szCs w:val="24"/>
        </w:rPr>
        <w:t xml:space="preserve"> изображены черепа различных млекопитающих</w:t>
      </w:r>
      <w:r>
        <w:rPr>
          <w:rFonts w:ascii="Cambria" w:hAnsi="Cambria" w:cs="Cambria"/>
          <w:b/>
          <w:bCs/>
          <w:sz w:val="24"/>
          <w:szCs w:val="24"/>
        </w:rPr>
        <w:t xml:space="preserve"> (масштаб не соблюден)</w:t>
      </w:r>
      <w:r w:rsidRPr="00C86512">
        <w:rPr>
          <w:rFonts w:ascii="Cambria" w:hAnsi="Cambria" w:cs="Cambria"/>
          <w:b/>
          <w:bCs/>
          <w:sz w:val="24"/>
          <w:szCs w:val="24"/>
        </w:rPr>
        <w:t>. Определите у каждого представленного объекта систематическое положение (отряд), согласно современным представлениям. А также соотнесите животное с подходящей ему биологической характеристикой из списка.</w:t>
      </w:r>
    </w:p>
    <w:p w14:paraId="666CDE70" w14:textId="77777777" w:rsidR="00870C8F" w:rsidRDefault="00870C8F" w:rsidP="00870C8F">
      <w:pPr>
        <w:spacing w:after="0" w:line="240" w:lineRule="auto"/>
        <w:jc w:val="both"/>
        <w:rPr>
          <w:rFonts w:ascii="Cambria" w:hAnsi="Cambria" w:cs="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870C8F" w:rsidRPr="00590CAD" w14:paraId="73440C80"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99E6572"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F7F6F1B" wp14:editId="06D65353">
                  <wp:extent cx="2156460" cy="1623060"/>
                  <wp:effectExtent l="0" t="0" r="0" b="0"/>
                  <wp:docPr id="7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CA6C2CB"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7475C02" wp14:editId="37A1B628">
                  <wp:extent cx="2156460" cy="1623060"/>
                  <wp:effectExtent l="0" t="0" r="0" b="0"/>
                  <wp:docPr id="7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48BD3AB"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51D5F8EB" wp14:editId="18BB27CA">
                  <wp:extent cx="2156460" cy="1623060"/>
                  <wp:effectExtent l="0" t="0" r="0" b="0"/>
                  <wp:docPr id="7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870C8F" w:rsidRPr="00590CAD" w14:paraId="2AB6EFB1"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4A09259"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5EF230BF" wp14:editId="0C44EA5A">
                  <wp:extent cx="2156460" cy="1623060"/>
                  <wp:effectExtent l="0" t="0" r="0" b="0"/>
                  <wp:docPr id="8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F1B1FF2"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4ADF45CD" wp14:editId="7285B1C5">
                  <wp:extent cx="2156460" cy="1623060"/>
                  <wp:effectExtent l="0" t="0" r="0" b="0"/>
                  <wp:docPr id="8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EA568EB"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47161791" w14:textId="77777777" w:rsidR="00870C8F" w:rsidRPr="00C86512" w:rsidRDefault="00870C8F" w:rsidP="00870C8F">
      <w:pPr>
        <w:spacing w:after="0" w:line="240" w:lineRule="auto"/>
        <w:jc w:val="both"/>
        <w:rPr>
          <w:rFonts w:ascii="Cambria" w:hAnsi="Cambria" w:cs="Cambria"/>
          <w:b/>
          <w:bCs/>
          <w:sz w:val="24"/>
          <w:szCs w:val="24"/>
        </w:rPr>
      </w:pPr>
    </w:p>
    <w:p w14:paraId="3592ED58" w14:textId="77777777" w:rsidR="00870C8F" w:rsidRPr="00C86512" w:rsidRDefault="00870C8F" w:rsidP="00870C8F">
      <w:pPr>
        <w:tabs>
          <w:tab w:val="left" w:pos="425"/>
        </w:tabs>
        <w:spacing w:after="0" w:line="240" w:lineRule="auto"/>
        <w:rPr>
          <w:rFonts w:ascii="Cambria" w:hAnsi="Cambria" w:cs="Cambria"/>
          <w:bCs/>
        </w:rPr>
      </w:pPr>
      <w:r>
        <w:rPr>
          <w:rFonts w:ascii="Cambria" w:hAnsi="Cambria" w:cs="Cambria"/>
          <w:b/>
          <w:bCs/>
          <w:sz w:val="24"/>
          <w:szCs w:val="24"/>
        </w:rPr>
        <w:t>Список отрядов (список избыточен – в нем есть лишние названия отрядов)</w:t>
      </w:r>
      <w:r w:rsidRPr="00C86512">
        <w:rPr>
          <w:rFonts w:ascii="Cambria" w:hAnsi="Cambria" w:cs="Cambria"/>
          <w:b/>
          <w:bCs/>
          <w:sz w:val="24"/>
          <w:szCs w:val="24"/>
        </w:rPr>
        <w:t>:</w:t>
      </w:r>
    </w:p>
    <w:p w14:paraId="60A81060" w14:textId="77777777" w:rsidR="00870C8F" w:rsidRPr="00C86512" w:rsidRDefault="00870C8F" w:rsidP="00870C8F">
      <w:pPr>
        <w:pStyle w:val="a6"/>
        <w:widowControl/>
        <w:numPr>
          <w:ilvl w:val="0"/>
          <w:numId w:val="50"/>
        </w:numPr>
        <w:tabs>
          <w:tab w:val="clear" w:pos="0"/>
          <w:tab w:val="left" w:pos="426"/>
        </w:tabs>
        <w:ind w:left="0" w:firstLine="0"/>
        <w:contextualSpacing w:val="0"/>
        <w:rPr>
          <w:rFonts w:ascii="Cambria" w:hAnsi="Cambria" w:cs="Cambria"/>
        </w:rPr>
      </w:pPr>
      <w:r w:rsidRPr="00C86512">
        <w:rPr>
          <w:rFonts w:ascii="Cambria" w:hAnsi="Cambria" w:cs="Cambria"/>
          <w:bCs/>
        </w:rPr>
        <w:t xml:space="preserve">Хищные, Медвежьи </w:t>
      </w:r>
      <w:r w:rsidRPr="00C86512">
        <w:rPr>
          <w:rFonts w:ascii="Cambria" w:hAnsi="Cambria" w:cs="Cambria"/>
        </w:rPr>
        <w:t xml:space="preserve">(Carnivora, </w:t>
      </w:r>
      <w:r w:rsidRPr="00C86512">
        <w:rPr>
          <w:rFonts w:ascii="Cambria" w:hAnsi="Cambria" w:cs="Cambria"/>
          <w:lang w:val="ru-RU"/>
        </w:rPr>
        <w:t>Ursidae)</w:t>
      </w:r>
      <w:r w:rsidRPr="00C86512">
        <w:rPr>
          <w:rFonts w:ascii="Cambria" w:hAnsi="Cambria" w:cs="Cambria"/>
          <w:bCs/>
        </w:rPr>
        <w:t>;</w:t>
      </w:r>
    </w:p>
    <w:p w14:paraId="2A8910B0" w14:textId="77777777" w:rsidR="00870C8F" w:rsidRPr="00C86512" w:rsidRDefault="00870C8F" w:rsidP="00870C8F">
      <w:pPr>
        <w:pStyle w:val="a6"/>
        <w:widowControl/>
        <w:numPr>
          <w:ilvl w:val="0"/>
          <w:numId w:val="50"/>
        </w:numPr>
        <w:tabs>
          <w:tab w:val="clear" w:pos="0"/>
          <w:tab w:val="left" w:pos="426"/>
        </w:tabs>
        <w:ind w:left="0" w:firstLine="0"/>
        <w:contextualSpacing w:val="0"/>
        <w:rPr>
          <w:rFonts w:ascii="Cambria" w:hAnsi="Cambria" w:cs="Cambria"/>
        </w:rPr>
      </w:pPr>
      <w:r w:rsidRPr="00C86512">
        <w:rPr>
          <w:rFonts w:ascii="Cambria" w:hAnsi="Cambria" w:cs="Cambria"/>
          <w:bCs/>
        </w:rPr>
        <w:t>Китопарнокопытные, Дельфиновые (Cetartiodactyla</w:t>
      </w:r>
      <w:r w:rsidRPr="00C86512">
        <w:rPr>
          <w:rFonts w:ascii="Cambria" w:hAnsi="Cambria" w:cs="Cambria"/>
        </w:rPr>
        <w:t>, Delphinidae)</w:t>
      </w:r>
      <w:r w:rsidRPr="00C86512">
        <w:rPr>
          <w:rFonts w:ascii="Cambria" w:hAnsi="Cambria" w:cs="Cambria"/>
          <w:bCs/>
        </w:rPr>
        <w:t>;</w:t>
      </w:r>
    </w:p>
    <w:p w14:paraId="6751F34C" w14:textId="77777777" w:rsidR="00870C8F" w:rsidRPr="00C86512" w:rsidRDefault="00870C8F" w:rsidP="00870C8F">
      <w:pPr>
        <w:pStyle w:val="a6"/>
        <w:widowControl/>
        <w:numPr>
          <w:ilvl w:val="0"/>
          <w:numId w:val="50"/>
        </w:numPr>
        <w:tabs>
          <w:tab w:val="clear" w:pos="0"/>
          <w:tab w:val="left" w:pos="426"/>
        </w:tabs>
        <w:ind w:left="0" w:firstLine="0"/>
        <w:contextualSpacing w:val="0"/>
        <w:rPr>
          <w:rFonts w:ascii="Cambria" w:hAnsi="Cambria" w:cs="Cambria"/>
        </w:rPr>
      </w:pPr>
      <w:r w:rsidRPr="00C86512">
        <w:rPr>
          <w:rFonts w:ascii="Cambria" w:hAnsi="Cambria" w:cs="Cambria"/>
          <w:bCs/>
        </w:rPr>
        <w:t>Хищные, Кошачьи (Carnivora, Felidae);</w:t>
      </w:r>
    </w:p>
    <w:p w14:paraId="4DEF8FC3" w14:textId="77777777" w:rsidR="00870C8F" w:rsidRPr="00C86512" w:rsidRDefault="00870C8F" w:rsidP="00870C8F">
      <w:pPr>
        <w:pStyle w:val="a6"/>
        <w:widowControl/>
        <w:numPr>
          <w:ilvl w:val="0"/>
          <w:numId w:val="50"/>
        </w:numPr>
        <w:tabs>
          <w:tab w:val="clear" w:pos="0"/>
          <w:tab w:val="left" w:pos="426"/>
        </w:tabs>
        <w:ind w:left="0" w:firstLine="0"/>
        <w:contextualSpacing w:val="0"/>
        <w:rPr>
          <w:rFonts w:ascii="Cambria" w:hAnsi="Cambria" w:cs="Cambria"/>
        </w:rPr>
      </w:pPr>
      <w:r w:rsidRPr="00C86512">
        <w:rPr>
          <w:rFonts w:ascii="Cambria" w:hAnsi="Cambria" w:cs="Cambria"/>
          <w:bCs/>
        </w:rPr>
        <w:t xml:space="preserve">Хищные, Настоящие тюлени </w:t>
      </w:r>
      <w:r w:rsidRPr="00C86512">
        <w:rPr>
          <w:rFonts w:ascii="Cambria" w:hAnsi="Cambria" w:cs="Cambria"/>
        </w:rPr>
        <w:t>(Carnivora, Phocidae)</w:t>
      </w:r>
      <w:r w:rsidRPr="00C86512">
        <w:rPr>
          <w:rFonts w:ascii="Cambria" w:hAnsi="Cambria" w:cs="Cambria"/>
          <w:bCs/>
        </w:rPr>
        <w:t>;</w:t>
      </w:r>
    </w:p>
    <w:p w14:paraId="7A6B0DEB" w14:textId="77777777" w:rsidR="00870C8F" w:rsidRPr="00C86512" w:rsidRDefault="00870C8F" w:rsidP="00870C8F">
      <w:pPr>
        <w:pStyle w:val="a6"/>
        <w:widowControl/>
        <w:numPr>
          <w:ilvl w:val="0"/>
          <w:numId w:val="50"/>
        </w:numPr>
        <w:tabs>
          <w:tab w:val="clear" w:pos="0"/>
          <w:tab w:val="left" w:pos="426"/>
        </w:tabs>
        <w:ind w:left="0" w:firstLine="0"/>
        <w:contextualSpacing w:val="0"/>
        <w:rPr>
          <w:rFonts w:ascii="Cambria" w:hAnsi="Cambria" w:cs="Cambria"/>
        </w:rPr>
      </w:pPr>
      <w:r w:rsidRPr="00C86512">
        <w:rPr>
          <w:rFonts w:ascii="Cambria" w:hAnsi="Cambria" w:cs="Cambria"/>
          <w:bCs/>
        </w:rPr>
        <w:t xml:space="preserve">Китопарнокопытные, Свиные </w:t>
      </w:r>
      <w:r w:rsidRPr="00C86512">
        <w:rPr>
          <w:rFonts w:ascii="Cambria" w:hAnsi="Cambria" w:cs="Cambria"/>
        </w:rPr>
        <w:t xml:space="preserve">(Cetartiodactyla </w:t>
      </w:r>
      <w:r w:rsidRPr="00C86512">
        <w:rPr>
          <w:rFonts w:ascii="Cambria" w:hAnsi="Cambria" w:cs="Cambria"/>
          <w:lang w:val="ru-RU"/>
        </w:rPr>
        <w:t>Suidae);</w:t>
      </w:r>
    </w:p>
    <w:p w14:paraId="7801E7A7" w14:textId="77777777" w:rsidR="00870C8F" w:rsidRPr="00C86512" w:rsidRDefault="00870C8F" w:rsidP="00870C8F">
      <w:pPr>
        <w:pStyle w:val="a6"/>
        <w:widowControl/>
        <w:numPr>
          <w:ilvl w:val="0"/>
          <w:numId w:val="50"/>
        </w:numPr>
        <w:tabs>
          <w:tab w:val="clear" w:pos="0"/>
          <w:tab w:val="left" w:pos="426"/>
        </w:tabs>
        <w:ind w:left="0" w:firstLine="0"/>
        <w:contextualSpacing w:val="0"/>
        <w:rPr>
          <w:rFonts w:ascii="Cambria" w:hAnsi="Cambria" w:cs="Cambria"/>
        </w:rPr>
      </w:pPr>
      <w:r w:rsidRPr="00C86512">
        <w:rPr>
          <w:rFonts w:ascii="Cambria" w:hAnsi="Cambria" w:cs="Cambria"/>
          <w:bCs/>
        </w:rPr>
        <w:t>Насекомоядные, Ежиные (</w:t>
      </w:r>
      <w:r w:rsidRPr="00C86512">
        <w:rPr>
          <w:rFonts w:ascii="Cambria" w:hAnsi="Cambria" w:cs="Cambria"/>
        </w:rPr>
        <w:t xml:space="preserve">Eulipotyphla (ранее </w:t>
      </w:r>
      <w:r w:rsidRPr="00C86512">
        <w:rPr>
          <w:rFonts w:ascii="Cambria" w:hAnsi="Cambria" w:cs="Cambria"/>
          <w:bCs/>
          <w:i/>
        </w:rPr>
        <w:t xml:space="preserve">– </w:t>
      </w:r>
      <w:r w:rsidRPr="00C86512">
        <w:rPr>
          <w:rFonts w:ascii="Cambria" w:hAnsi="Cambria" w:cs="Cambria"/>
        </w:rPr>
        <w:t>Insectivora), Erinaceidae</w:t>
      </w:r>
      <w:r w:rsidRPr="00C86512">
        <w:rPr>
          <w:rFonts w:ascii="Cambria" w:hAnsi="Cambria" w:cs="Cambria"/>
          <w:bCs/>
        </w:rPr>
        <w:t>);</w:t>
      </w:r>
    </w:p>
    <w:p w14:paraId="7C20F876" w14:textId="77777777" w:rsidR="00870C8F" w:rsidRPr="00C86512" w:rsidRDefault="00870C8F" w:rsidP="00870C8F">
      <w:pPr>
        <w:pStyle w:val="a6"/>
        <w:widowControl/>
        <w:numPr>
          <w:ilvl w:val="0"/>
          <w:numId w:val="50"/>
        </w:numPr>
        <w:tabs>
          <w:tab w:val="clear" w:pos="0"/>
          <w:tab w:val="left" w:pos="426"/>
        </w:tabs>
        <w:ind w:left="0" w:firstLine="0"/>
        <w:contextualSpacing w:val="0"/>
        <w:rPr>
          <w:rFonts w:ascii="Cambria" w:hAnsi="Cambria" w:cs="Cambria"/>
        </w:rPr>
      </w:pPr>
      <w:r w:rsidRPr="00C86512">
        <w:rPr>
          <w:rFonts w:ascii="Cambria" w:hAnsi="Cambria" w:cs="Cambria"/>
          <w:bCs/>
        </w:rPr>
        <w:t>Грызуны, Бобровые (</w:t>
      </w:r>
      <w:r w:rsidRPr="00C86512">
        <w:rPr>
          <w:rFonts w:ascii="Cambria" w:hAnsi="Cambria" w:cs="Cambria"/>
          <w:lang w:val="ru-RU"/>
        </w:rPr>
        <w:t xml:space="preserve">Rodentia </w:t>
      </w:r>
      <w:r w:rsidRPr="00C86512">
        <w:rPr>
          <w:rFonts w:ascii="Cambria" w:hAnsi="Cambria" w:cs="Cambria"/>
        </w:rPr>
        <w:t>Castoridae)</w:t>
      </w:r>
      <w:r w:rsidRPr="00C86512">
        <w:rPr>
          <w:rFonts w:ascii="Cambria" w:hAnsi="Cambria" w:cs="Cambria"/>
          <w:bCs/>
        </w:rPr>
        <w:t>;</w:t>
      </w:r>
    </w:p>
    <w:p w14:paraId="17E8BE61" w14:textId="77777777" w:rsidR="00870C8F" w:rsidRPr="00C86512" w:rsidRDefault="00870C8F" w:rsidP="00870C8F">
      <w:pPr>
        <w:pStyle w:val="a6"/>
        <w:widowControl/>
        <w:numPr>
          <w:ilvl w:val="0"/>
          <w:numId w:val="50"/>
        </w:numPr>
        <w:tabs>
          <w:tab w:val="clear" w:pos="0"/>
          <w:tab w:val="left" w:pos="426"/>
        </w:tabs>
        <w:ind w:left="0" w:firstLine="0"/>
        <w:contextualSpacing w:val="0"/>
        <w:rPr>
          <w:rFonts w:ascii="Cambria" w:hAnsi="Cambria" w:cs="Cambria"/>
        </w:rPr>
      </w:pPr>
      <w:r w:rsidRPr="00C86512">
        <w:rPr>
          <w:rFonts w:ascii="Cambria" w:hAnsi="Cambria" w:cs="Cambria"/>
          <w:bCs/>
        </w:rPr>
        <w:t>Насекомоядные</w:t>
      </w:r>
      <w:r w:rsidRPr="00C86512">
        <w:rPr>
          <w:rFonts w:ascii="Cambria" w:hAnsi="Cambria" w:cs="Cambria"/>
        </w:rPr>
        <w:t xml:space="preserve">, Кротиные </w:t>
      </w:r>
      <w:r w:rsidRPr="00C86512">
        <w:rPr>
          <w:rFonts w:ascii="Cambria" w:hAnsi="Cambria" w:cs="Cambria"/>
          <w:bCs/>
        </w:rPr>
        <w:t>(</w:t>
      </w:r>
      <w:r w:rsidRPr="00C86512">
        <w:rPr>
          <w:rFonts w:ascii="Cambria" w:hAnsi="Cambria" w:cs="Cambria"/>
        </w:rPr>
        <w:t xml:space="preserve">Eulipotyphla (ранее </w:t>
      </w:r>
      <w:r w:rsidRPr="00C86512">
        <w:rPr>
          <w:rFonts w:ascii="Cambria" w:hAnsi="Cambria" w:cs="Cambria"/>
          <w:bCs/>
          <w:i/>
        </w:rPr>
        <w:t>–</w:t>
      </w:r>
      <w:r w:rsidRPr="00C86512">
        <w:rPr>
          <w:rFonts w:ascii="Cambria" w:hAnsi="Cambria" w:cs="Cambria"/>
        </w:rPr>
        <w:t xml:space="preserve"> Insectivora), Talpidae)</w:t>
      </w:r>
      <w:r w:rsidRPr="00C86512">
        <w:rPr>
          <w:rFonts w:ascii="Cambria" w:hAnsi="Cambria" w:cs="Cambria"/>
          <w:bCs/>
        </w:rPr>
        <w:t>;</w:t>
      </w:r>
    </w:p>
    <w:p w14:paraId="56DC5E49" w14:textId="77777777" w:rsidR="00870C8F" w:rsidRPr="00DD33BE" w:rsidRDefault="00870C8F" w:rsidP="00870C8F">
      <w:pPr>
        <w:pStyle w:val="a6"/>
        <w:widowControl/>
        <w:numPr>
          <w:ilvl w:val="0"/>
          <w:numId w:val="50"/>
        </w:numPr>
        <w:tabs>
          <w:tab w:val="clear" w:pos="0"/>
          <w:tab w:val="left" w:pos="426"/>
        </w:tabs>
        <w:ind w:left="0" w:firstLine="0"/>
        <w:contextualSpacing w:val="0"/>
        <w:rPr>
          <w:rFonts w:ascii="Cambria" w:hAnsi="Cambria" w:cs="Cambria"/>
          <w:bCs/>
        </w:rPr>
      </w:pPr>
      <w:r w:rsidRPr="00DD33BE">
        <w:rPr>
          <w:rFonts w:ascii="Cambria" w:hAnsi="Cambria" w:cs="Cambria"/>
          <w:bCs/>
        </w:rPr>
        <w:t>Грызуны, Хомяковые (</w:t>
      </w:r>
      <w:r w:rsidRPr="00DD33BE">
        <w:rPr>
          <w:rFonts w:ascii="Cambria" w:hAnsi="Cambria" w:cs="Cambria"/>
          <w:bCs/>
          <w:lang w:val="ru-RU"/>
        </w:rPr>
        <w:t>Rodentia, Cricetidae)</w:t>
      </w:r>
      <w:r w:rsidRPr="00DD33BE">
        <w:rPr>
          <w:rFonts w:ascii="Cambria" w:hAnsi="Cambria" w:cs="Cambria"/>
          <w:bCs/>
        </w:rPr>
        <w:t>;</w:t>
      </w:r>
    </w:p>
    <w:p w14:paraId="5F1A088F" w14:textId="77777777" w:rsidR="00870C8F" w:rsidRPr="00C86512" w:rsidRDefault="00870C8F" w:rsidP="00870C8F">
      <w:pPr>
        <w:pStyle w:val="a6"/>
        <w:widowControl/>
        <w:numPr>
          <w:ilvl w:val="0"/>
          <w:numId w:val="50"/>
        </w:numPr>
        <w:tabs>
          <w:tab w:val="clear" w:pos="0"/>
          <w:tab w:val="left" w:pos="426"/>
        </w:tabs>
        <w:ind w:left="0" w:firstLine="0"/>
        <w:contextualSpacing w:val="0"/>
        <w:rPr>
          <w:rFonts w:ascii="Cambria" w:hAnsi="Cambria" w:cs="Cambria"/>
        </w:rPr>
      </w:pPr>
      <w:r w:rsidRPr="00C86512">
        <w:rPr>
          <w:rFonts w:ascii="Cambria" w:hAnsi="Cambria" w:cs="Cambria"/>
          <w:bCs/>
        </w:rPr>
        <w:t xml:space="preserve">Непарнокопытные, Лошадиные </w:t>
      </w:r>
      <w:r w:rsidRPr="00C86512">
        <w:rPr>
          <w:rFonts w:ascii="Cambria" w:hAnsi="Cambria" w:cs="Cambria"/>
        </w:rPr>
        <w:t>(</w:t>
      </w:r>
      <w:r w:rsidRPr="00C86512">
        <w:rPr>
          <w:rFonts w:ascii="Cambria" w:hAnsi="Cambria" w:cs="Cambria"/>
          <w:lang w:val="ru-RU"/>
        </w:rPr>
        <w:t>Perissodactyla, Equidae)</w:t>
      </w:r>
      <w:r w:rsidRPr="00C86512">
        <w:rPr>
          <w:rFonts w:ascii="Cambria" w:hAnsi="Cambria" w:cs="Cambria"/>
          <w:bCs/>
          <w:lang w:val="ru-RU"/>
        </w:rPr>
        <w:t>;</w:t>
      </w:r>
    </w:p>
    <w:p w14:paraId="04C74153" w14:textId="77777777" w:rsidR="00870C8F" w:rsidRPr="00C86512" w:rsidRDefault="00870C8F" w:rsidP="00870C8F">
      <w:pPr>
        <w:pStyle w:val="a6"/>
        <w:numPr>
          <w:ilvl w:val="0"/>
          <w:numId w:val="50"/>
        </w:numPr>
        <w:tabs>
          <w:tab w:val="left" w:pos="426"/>
        </w:tabs>
        <w:ind w:left="0" w:firstLine="0"/>
        <w:contextualSpacing w:val="0"/>
        <w:rPr>
          <w:rFonts w:ascii="Cambria" w:hAnsi="Cambria" w:cs="Cambria"/>
        </w:rPr>
      </w:pPr>
      <w:r w:rsidRPr="00C86512">
        <w:rPr>
          <w:rFonts w:ascii="Cambria" w:hAnsi="Cambria" w:cs="Cambria"/>
          <w:bCs/>
        </w:rPr>
        <w:t>Зайцеобразные, Зайцевые (</w:t>
      </w:r>
      <w:r w:rsidRPr="00C86512">
        <w:rPr>
          <w:rFonts w:ascii="Cambria" w:hAnsi="Cambria" w:cs="Cambria"/>
        </w:rPr>
        <w:t>Lagomorpha, Leporidae).</w:t>
      </w:r>
    </w:p>
    <w:p w14:paraId="6B21CBCA" w14:textId="77777777" w:rsidR="00870C8F" w:rsidRPr="00C86512" w:rsidRDefault="00870C8F" w:rsidP="00870C8F">
      <w:pPr>
        <w:tabs>
          <w:tab w:val="left" w:pos="425"/>
        </w:tabs>
        <w:spacing w:after="0" w:line="240" w:lineRule="auto"/>
        <w:jc w:val="both"/>
        <w:rPr>
          <w:rFonts w:ascii="Cambria" w:hAnsi="Cambria" w:cs="Cambria"/>
          <w:bCs/>
          <w:i/>
          <w:sz w:val="24"/>
          <w:szCs w:val="24"/>
        </w:rPr>
      </w:pPr>
    </w:p>
    <w:p w14:paraId="0A93FEE5" w14:textId="77777777" w:rsidR="00870C8F" w:rsidRPr="00C86512" w:rsidRDefault="00870C8F" w:rsidP="00870C8F">
      <w:pPr>
        <w:tabs>
          <w:tab w:val="left" w:pos="425"/>
        </w:tabs>
        <w:spacing w:after="0" w:line="240" w:lineRule="auto"/>
        <w:jc w:val="both"/>
        <w:rPr>
          <w:rFonts w:ascii="Cambria" w:hAnsi="Cambria" w:cs="Cambria"/>
          <w:bCs/>
          <w:sz w:val="24"/>
          <w:szCs w:val="24"/>
        </w:rPr>
      </w:pPr>
      <w:r w:rsidRPr="00C86512">
        <w:rPr>
          <w:rFonts w:ascii="Cambria" w:hAnsi="Cambria" w:cs="Cambria"/>
          <w:b/>
          <w:bCs/>
          <w:sz w:val="24"/>
          <w:szCs w:val="24"/>
        </w:rPr>
        <w:t>Список характеристик:</w:t>
      </w:r>
    </w:p>
    <w:p w14:paraId="6AA64A11" w14:textId="77777777" w:rsidR="00870C8F" w:rsidRPr="00C86512" w:rsidRDefault="00870C8F" w:rsidP="00870C8F">
      <w:pPr>
        <w:numPr>
          <w:ilvl w:val="0"/>
          <w:numId w:val="51"/>
        </w:numPr>
        <w:tabs>
          <w:tab w:val="clear" w:pos="0"/>
          <w:tab w:val="left" w:pos="426"/>
        </w:tabs>
        <w:spacing w:after="0" w:line="240" w:lineRule="auto"/>
        <w:ind w:left="426" w:hanging="142"/>
        <w:jc w:val="both"/>
        <w:rPr>
          <w:rFonts w:ascii="Cambria" w:hAnsi="Cambria" w:cs="Cambria"/>
          <w:bCs/>
          <w:sz w:val="24"/>
          <w:szCs w:val="24"/>
        </w:rPr>
      </w:pPr>
      <w:r w:rsidRPr="00C86512">
        <w:rPr>
          <w:rFonts w:ascii="Cambria" w:hAnsi="Cambria" w:cs="Cambria"/>
          <w:bCs/>
          <w:sz w:val="24"/>
          <w:szCs w:val="24"/>
        </w:rPr>
        <w:t>Крупный хищник, в настоящее время встречающаяся только в Африке</w:t>
      </w:r>
      <w:r>
        <w:rPr>
          <w:rFonts w:ascii="Cambria" w:hAnsi="Cambria" w:cs="Cambria"/>
          <w:bCs/>
          <w:sz w:val="24"/>
          <w:szCs w:val="24"/>
        </w:rPr>
        <w:t>;</w:t>
      </w:r>
    </w:p>
    <w:p w14:paraId="087454D5" w14:textId="77777777" w:rsidR="00870C8F" w:rsidRPr="00C86512" w:rsidRDefault="00870C8F" w:rsidP="00870C8F">
      <w:pPr>
        <w:numPr>
          <w:ilvl w:val="0"/>
          <w:numId w:val="51"/>
        </w:numPr>
        <w:tabs>
          <w:tab w:val="clear" w:pos="0"/>
          <w:tab w:val="left" w:pos="426"/>
        </w:tabs>
        <w:spacing w:after="0" w:line="240" w:lineRule="auto"/>
        <w:ind w:left="426" w:hanging="142"/>
        <w:jc w:val="both"/>
        <w:rPr>
          <w:rFonts w:ascii="Cambria" w:hAnsi="Cambria" w:cs="Cambria"/>
          <w:bCs/>
          <w:sz w:val="24"/>
          <w:szCs w:val="24"/>
        </w:rPr>
      </w:pPr>
      <w:r w:rsidRPr="00C86512">
        <w:rPr>
          <w:rFonts w:ascii="Cambria" w:hAnsi="Cambria" w:cs="Cambria"/>
          <w:bCs/>
          <w:sz w:val="24"/>
          <w:szCs w:val="24"/>
        </w:rPr>
        <w:t>Всеядное крупное млекопитающее. Ценный охотничий трофей, устраивает убежище – берлогу</w:t>
      </w:r>
      <w:r>
        <w:rPr>
          <w:rFonts w:ascii="Cambria" w:hAnsi="Cambria" w:cs="Cambria"/>
          <w:bCs/>
          <w:sz w:val="24"/>
          <w:szCs w:val="24"/>
        </w:rPr>
        <w:t>;</w:t>
      </w:r>
    </w:p>
    <w:p w14:paraId="71E71D02" w14:textId="77777777" w:rsidR="00870C8F" w:rsidRPr="00C86512" w:rsidRDefault="00870C8F" w:rsidP="00870C8F">
      <w:pPr>
        <w:numPr>
          <w:ilvl w:val="0"/>
          <w:numId w:val="51"/>
        </w:numPr>
        <w:tabs>
          <w:tab w:val="clear" w:pos="0"/>
          <w:tab w:val="left" w:pos="426"/>
        </w:tabs>
        <w:spacing w:after="0" w:line="240" w:lineRule="auto"/>
        <w:ind w:left="426" w:hanging="142"/>
        <w:jc w:val="both"/>
        <w:rPr>
          <w:rFonts w:ascii="Cambria" w:hAnsi="Cambria" w:cs="Cambria"/>
          <w:bCs/>
          <w:sz w:val="24"/>
          <w:szCs w:val="24"/>
        </w:rPr>
      </w:pPr>
      <w:r w:rsidRPr="00C86512">
        <w:rPr>
          <w:rFonts w:ascii="Cambria" w:hAnsi="Cambria" w:cs="Cambria"/>
          <w:bCs/>
          <w:sz w:val="24"/>
          <w:szCs w:val="24"/>
        </w:rPr>
        <w:t>Аклиматизированное полуводное млекопитающее родом из Северной Америки</w:t>
      </w:r>
      <w:r>
        <w:rPr>
          <w:rFonts w:ascii="Cambria" w:hAnsi="Cambria" w:cs="Cambria"/>
          <w:bCs/>
          <w:sz w:val="24"/>
          <w:szCs w:val="24"/>
        </w:rPr>
        <w:t>;</w:t>
      </w:r>
    </w:p>
    <w:p w14:paraId="4A50C751" w14:textId="77777777" w:rsidR="00870C8F" w:rsidRPr="00C86512" w:rsidRDefault="00870C8F" w:rsidP="00870C8F">
      <w:pPr>
        <w:numPr>
          <w:ilvl w:val="0"/>
          <w:numId w:val="51"/>
        </w:numPr>
        <w:tabs>
          <w:tab w:val="clear" w:pos="0"/>
          <w:tab w:val="left" w:pos="426"/>
        </w:tabs>
        <w:spacing w:after="0" w:line="240" w:lineRule="auto"/>
        <w:ind w:left="426" w:hanging="142"/>
        <w:jc w:val="both"/>
        <w:rPr>
          <w:rFonts w:ascii="Cambria" w:hAnsi="Cambria" w:cs="Cambria"/>
          <w:bCs/>
          <w:sz w:val="24"/>
          <w:szCs w:val="24"/>
        </w:rPr>
      </w:pPr>
      <w:r w:rsidRPr="00C86512">
        <w:rPr>
          <w:rFonts w:ascii="Cambria" w:hAnsi="Cambria" w:cs="Cambria"/>
          <w:bCs/>
          <w:sz w:val="24"/>
          <w:szCs w:val="24"/>
        </w:rPr>
        <w:t>Животные средних размеров, задние лапы значительно длиннее передних</w:t>
      </w:r>
      <w:r>
        <w:rPr>
          <w:rFonts w:ascii="Cambria" w:hAnsi="Cambria" w:cs="Cambria"/>
          <w:bCs/>
          <w:sz w:val="24"/>
          <w:szCs w:val="24"/>
        </w:rPr>
        <w:t>;</w:t>
      </w:r>
    </w:p>
    <w:p w14:paraId="17FB565B" w14:textId="77777777" w:rsidR="00870C8F" w:rsidRPr="00C86512" w:rsidRDefault="00870C8F" w:rsidP="00870C8F">
      <w:pPr>
        <w:numPr>
          <w:ilvl w:val="0"/>
          <w:numId w:val="51"/>
        </w:numPr>
        <w:tabs>
          <w:tab w:val="clear" w:pos="0"/>
          <w:tab w:val="left" w:pos="426"/>
        </w:tabs>
        <w:spacing w:after="0" w:line="240" w:lineRule="auto"/>
        <w:ind w:left="426" w:hanging="142"/>
        <w:jc w:val="both"/>
        <w:rPr>
          <w:rFonts w:ascii="Cambria" w:hAnsi="Cambria" w:cs="Cambria"/>
          <w:bCs/>
          <w:sz w:val="24"/>
          <w:szCs w:val="24"/>
        </w:rPr>
      </w:pPr>
      <w:r w:rsidRPr="00C86512">
        <w:rPr>
          <w:rFonts w:ascii="Cambria" w:hAnsi="Cambria" w:cs="Cambria"/>
          <w:bCs/>
          <w:sz w:val="24"/>
          <w:szCs w:val="24"/>
        </w:rPr>
        <w:t>Обитает в водах около Антарктиды.</w:t>
      </w:r>
    </w:p>
    <w:p w14:paraId="202C9210" w14:textId="77777777" w:rsidR="00870C8F" w:rsidRPr="00C86512" w:rsidRDefault="00870C8F" w:rsidP="00870C8F">
      <w:pPr>
        <w:spacing w:after="0" w:line="240" w:lineRule="auto"/>
        <w:rPr>
          <w:rFonts w:ascii="Cambria" w:hAnsi="Cambria" w:cs="Cambria"/>
          <w:b/>
          <w:bCs/>
          <w:sz w:val="24"/>
          <w:szCs w:val="24"/>
        </w:rPr>
      </w:pPr>
    </w:p>
    <w:p w14:paraId="68EC41B5" w14:textId="77777777" w:rsidR="00870C8F" w:rsidRDefault="00870C8F" w:rsidP="00870C8F">
      <w:pPr>
        <w:spacing w:after="0" w:line="240" w:lineRule="auto"/>
        <w:rPr>
          <w:rFonts w:ascii="Cambria" w:hAnsi="Cambria" w:cs="Cambria"/>
          <w:b/>
          <w:bCs/>
          <w:sz w:val="24"/>
          <w:szCs w:val="24"/>
        </w:rPr>
      </w:pPr>
    </w:p>
    <w:p w14:paraId="4AA1AB0C" w14:textId="77777777" w:rsidR="00870C8F" w:rsidRDefault="00870C8F" w:rsidP="00870C8F">
      <w:pPr>
        <w:spacing w:after="0" w:line="240" w:lineRule="auto"/>
        <w:rPr>
          <w:rFonts w:ascii="Cambria" w:hAnsi="Cambria" w:cs="Cambria"/>
          <w:b/>
          <w:bCs/>
          <w:sz w:val="24"/>
          <w:szCs w:val="24"/>
        </w:rPr>
      </w:pPr>
    </w:p>
    <w:p w14:paraId="372BD396" w14:textId="77777777" w:rsidR="00870C8F" w:rsidRDefault="00870C8F" w:rsidP="00870C8F">
      <w:pPr>
        <w:spacing w:after="0" w:line="240" w:lineRule="auto"/>
        <w:rPr>
          <w:rFonts w:ascii="Cambria" w:hAnsi="Cambria" w:cs="Cambria"/>
          <w:b/>
          <w:bCs/>
          <w:sz w:val="24"/>
          <w:szCs w:val="24"/>
        </w:rPr>
      </w:pPr>
    </w:p>
    <w:p w14:paraId="4614CBB2" w14:textId="77777777" w:rsidR="00870C8F" w:rsidRPr="00C86512" w:rsidRDefault="00870C8F" w:rsidP="00870C8F">
      <w:pPr>
        <w:pStyle w:val="af7"/>
        <w:rPr>
          <w:bCs/>
          <w:szCs w:val="28"/>
        </w:rPr>
      </w:pPr>
      <w:r>
        <w:rPr>
          <w:bCs/>
          <w:sz w:val="24"/>
        </w:rPr>
        <w:br w:type="page"/>
      </w:r>
      <w:bookmarkStart w:id="107" w:name="_Toc133458569"/>
      <w:bookmarkStart w:id="108" w:name="_Toc133462476"/>
      <w:r w:rsidRPr="00C86512">
        <w:lastRenderedPageBreak/>
        <w:t xml:space="preserve">Задание </w:t>
      </w:r>
      <w:r w:rsidRPr="00C86512">
        <w:rPr>
          <w:lang w:val="en-US"/>
        </w:rPr>
        <w:t>ID</w:t>
      </w:r>
      <w:r w:rsidRPr="00C86512">
        <w:t xml:space="preserve"> 40 – 5 баллов</w:t>
      </w:r>
      <w:r>
        <w:t xml:space="preserve"> (Вариант 2)</w:t>
      </w:r>
      <w:bookmarkEnd w:id="107"/>
      <w:bookmarkEnd w:id="108"/>
    </w:p>
    <w:p w14:paraId="26D744AE" w14:textId="77777777" w:rsidR="00870C8F" w:rsidRPr="00C86512" w:rsidRDefault="00870C8F" w:rsidP="00870C8F">
      <w:pPr>
        <w:spacing w:after="0" w:line="240" w:lineRule="auto"/>
        <w:jc w:val="both"/>
        <w:rPr>
          <w:rFonts w:ascii="Cambria" w:hAnsi="Cambria" w:cs="Cambria"/>
          <w:b/>
          <w:bCs/>
          <w:sz w:val="24"/>
          <w:szCs w:val="24"/>
        </w:rPr>
      </w:pPr>
      <w:r w:rsidRPr="00C86512">
        <w:rPr>
          <w:rFonts w:ascii="Cambria" w:hAnsi="Cambria" w:cs="Cambria"/>
          <w:b/>
          <w:bCs/>
          <w:sz w:val="24"/>
          <w:szCs w:val="24"/>
        </w:rPr>
        <w:t>На фотографиях</w:t>
      </w:r>
      <w:r>
        <w:rPr>
          <w:rFonts w:ascii="Cambria" w:hAnsi="Cambria" w:cs="Cambria"/>
          <w:b/>
          <w:bCs/>
          <w:sz w:val="24"/>
          <w:szCs w:val="24"/>
        </w:rPr>
        <w:t xml:space="preserve"> ниже</w:t>
      </w:r>
      <w:r w:rsidRPr="00C86512">
        <w:rPr>
          <w:rFonts w:ascii="Cambria" w:hAnsi="Cambria" w:cs="Cambria"/>
          <w:b/>
          <w:bCs/>
          <w:sz w:val="24"/>
          <w:szCs w:val="24"/>
        </w:rPr>
        <w:t xml:space="preserve"> изображены черепа различных млекопитающих</w:t>
      </w:r>
      <w:r>
        <w:rPr>
          <w:rFonts w:ascii="Cambria" w:hAnsi="Cambria" w:cs="Cambria"/>
          <w:b/>
          <w:bCs/>
          <w:sz w:val="24"/>
          <w:szCs w:val="24"/>
        </w:rPr>
        <w:t xml:space="preserve"> (масштаб не соблюден)</w:t>
      </w:r>
      <w:r w:rsidRPr="00C86512">
        <w:rPr>
          <w:rFonts w:ascii="Cambria" w:hAnsi="Cambria" w:cs="Cambria"/>
          <w:b/>
          <w:bCs/>
          <w:sz w:val="24"/>
          <w:szCs w:val="24"/>
        </w:rPr>
        <w:t>. Определите у каждого представленного объекта систематическое положение (отряд), согласно современным представлениям. А также соотнесите животное с подходящей ему биологической характеристикой из списка.</w:t>
      </w:r>
    </w:p>
    <w:p w14:paraId="2B7298F6" w14:textId="77777777" w:rsidR="00870C8F" w:rsidRDefault="00870C8F" w:rsidP="00870C8F">
      <w:pPr>
        <w:spacing w:after="0" w:line="240" w:lineRule="auto"/>
        <w:jc w:val="both"/>
        <w:rPr>
          <w:rFonts w:ascii="Cambria" w:hAnsi="Cambria" w:cs="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870C8F" w:rsidRPr="00590CAD" w14:paraId="4BFB2976"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662CF5C"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0E01CCC7" wp14:editId="7619ABA8">
                  <wp:extent cx="2156460" cy="1623060"/>
                  <wp:effectExtent l="0" t="0" r="0" b="0"/>
                  <wp:docPr id="30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7B9ECE3"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51DB432B" wp14:editId="63AC9B44">
                  <wp:extent cx="2156460" cy="1623060"/>
                  <wp:effectExtent l="0" t="0" r="0" b="0"/>
                  <wp:docPr id="30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2C1B2F5"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FCD66F4" wp14:editId="35F38405">
                  <wp:extent cx="2156460" cy="1623060"/>
                  <wp:effectExtent l="0" t="0" r="0" b="0"/>
                  <wp:docPr id="30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870C8F" w:rsidRPr="00590CAD" w14:paraId="425BF34E"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D726024"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5A1C8483" wp14:editId="1314877C">
                  <wp:extent cx="2156460" cy="1623060"/>
                  <wp:effectExtent l="0" t="0" r="0" b="0"/>
                  <wp:docPr id="30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7DF41D6"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159E571F" wp14:editId="76810724">
                  <wp:extent cx="2156460" cy="1623060"/>
                  <wp:effectExtent l="0" t="0" r="0" b="0"/>
                  <wp:docPr id="30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AED72DA"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5C91D692" w14:textId="77777777" w:rsidR="00870C8F" w:rsidRPr="00C86512" w:rsidRDefault="00870C8F" w:rsidP="00870C8F">
      <w:pPr>
        <w:spacing w:after="0" w:line="240" w:lineRule="auto"/>
        <w:jc w:val="both"/>
        <w:rPr>
          <w:rFonts w:ascii="Cambria" w:hAnsi="Cambria" w:cs="Cambria"/>
          <w:b/>
          <w:bCs/>
          <w:sz w:val="24"/>
          <w:szCs w:val="24"/>
        </w:rPr>
      </w:pPr>
    </w:p>
    <w:p w14:paraId="61E173B5" w14:textId="77777777" w:rsidR="00870C8F" w:rsidRPr="00C86512" w:rsidRDefault="00870C8F" w:rsidP="00870C8F">
      <w:pPr>
        <w:tabs>
          <w:tab w:val="left" w:pos="425"/>
        </w:tabs>
        <w:spacing w:after="0" w:line="240" w:lineRule="auto"/>
        <w:rPr>
          <w:rFonts w:ascii="Cambria" w:hAnsi="Cambria" w:cs="Cambria"/>
          <w:bCs/>
        </w:rPr>
      </w:pPr>
      <w:r>
        <w:rPr>
          <w:rFonts w:ascii="Cambria" w:hAnsi="Cambria" w:cs="Cambria"/>
          <w:b/>
          <w:bCs/>
          <w:sz w:val="24"/>
          <w:szCs w:val="24"/>
        </w:rPr>
        <w:t>Список отрядов (список избыточен – в нем есть лишние названия отрядов)</w:t>
      </w:r>
      <w:r w:rsidRPr="00C86512">
        <w:rPr>
          <w:rFonts w:ascii="Cambria" w:hAnsi="Cambria" w:cs="Cambria"/>
          <w:b/>
          <w:bCs/>
          <w:sz w:val="24"/>
          <w:szCs w:val="24"/>
        </w:rPr>
        <w:t>:</w:t>
      </w:r>
    </w:p>
    <w:p w14:paraId="2120CA56" w14:textId="77777777" w:rsidR="00870C8F" w:rsidRPr="00C86512" w:rsidRDefault="00870C8F" w:rsidP="00870C8F">
      <w:pPr>
        <w:pStyle w:val="a6"/>
        <w:widowControl/>
        <w:numPr>
          <w:ilvl w:val="0"/>
          <w:numId w:val="163"/>
        </w:numPr>
        <w:tabs>
          <w:tab w:val="clear" w:pos="0"/>
          <w:tab w:val="num" w:pos="426"/>
        </w:tabs>
        <w:ind w:left="0" w:firstLine="0"/>
        <w:contextualSpacing w:val="0"/>
        <w:rPr>
          <w:rFonts w:ascii="Cambria" w:hAnsi="Cambria" w:cs="Cambria"/>
        </w:rPr>
      </w:pPr>
      <w:r w:rsidRPr="00C86512">
        <w:rPr>
          <w:rFonts w:ascii="Cambria" w:hAnsi="Cambria" w:cs="Cambria"/>
          <w:bCs/>
        </w:rPr>
        <w:t xml:space="preserve">Хищные, Медвежьи </w:t>
      </w:r>
      <w:r w:rsidRPr="00C86512">
        <w:rPr>
          <w:rFonts w:ascii="Cambria" w:hAnsi="Cambria" w:cs="Cambria"/>
        </w:rPr>
        <w:t xml:space="preserve">(Carnivora, </w:t>
      </w:r>
      <w:r w:rsidRPr="00C86512">
        <w:rPr>
          <w:rFonts w:ascii="Cambria" w:hAnsi="Cambria" w:cs="Cambria"/>
          <w:lang w:val="ru-RU"/>
        </w:rPr>
        <w:t>Ursidae)</w:t>
      </w:r>
      <w:r w:rsidRPr="00C86512">
        <w:rPr>
          <w:rFonts w:ascii="Cambria" w:hAnsi="Cambria" w:cs="Cambria"/>
          <w:bCs/>
        </w:rPr>
        <w:t>;</w:t>
      </w:r>
    </w:p>
    <w:p w14:paraId="01FF0815" w14:textId="77777777" w:rsidR="00870C8F" w:rsidRPr="00C86512" w:rsidRDefault="00870C8F" w:rsidP="00870C8F">
      <w:pPr>
        <w:pStyle w:val="a6"/>
        <w:widowControl/>
        <w:numPr>
          <w:ilvl w:val="0"/>
          <w:numId w:val="163"/>
        </w:numPr>
        <w:tabs>
          <w:tab w:val="clear" w:pos="0"/>
          <w:tab w:val="num" w:pos="426"/>
        </w:tabs>
        <w:ind w:left="0" w:firstLine="0"/>
        <w:contextualSpacing w:val="0"/>
        <w:rPr>
          <w:rFonts w:ascii="Cambria" w:hAnsi="Cambria" w:cs="Cambria"/>
        </w:rPr>
      </w:pPr>
      <w:r w:rsidRPr="00C86512">
        <w:rPr>
          <w:rFonts w:ascii="Cambria" w:hAnsi="Cambria" w:cs="Cambria"/>
          <w:bCs/>
        </w:rPr>
        <w:t>Китопарнокопытные, Дельфиновые (Cetartiodactyla</w:t>
      </w:r>
      <w:r w:rsidRPr="00C86512">
        <w:rPr>
          <w:rFonts w:ascii="Cambria" w:hAnsi="Cambria" w:cs="Cambria"/>
        </w:rPr>
        <w:t>, Delphinidae)</w:t>
      </w:r>
      <w:r w:rsidRPr="00C86512">
        <w:rPr>
          <w:rFonts w:ascii="Cambria" w:hAnsi="Cambria" w:cs="Cambria"/>
          <w:bCs/>
        </w:rPr>
        <w:t>;</w:t>
      </w:r>
    </w:p>
    <w:p w14:paraId="2FE5C201" w14:textId="77777777" w:rsidR="00870C8F" w:rsidRPr="00C86512" w:rsidRDefault="00870C8F" w:rsidP="00870C8F">
      <w:pPr>
        <w:pStyle w:val="a6"/>
        <w:widowControl/>
        <w:numPr>
          <w:ilvl w:val="0"/>
          <w:numId w:val="163"/>
        </w:numPr>
        <w:tabs>
          <w:tab w:val="clear" w:pos="0"/>
          <w:tab w:val="num" w:pos="426"/>
        </w:tabs>
        <w:ind w:left="0" w:firstLine="0"/>
        <w:contextualSpacing w:val="0"/>
        <w:rPr>
          <w:rFonts w:ascii="Cambria" w:hAnsi="Cambria" w:cs="Cambria"/>
        </w:rPr>
      </w:pPr>
      <w:r w:rsidRPr="00C86512">
        <w:rPr>
          <w:rFonts w:ascii="Cambria" w:hAnsi="Cambria" w:cs="Cambria"/>
          <w:bCs/>
        </w:rPr>
        <w:t>Хищные, Кошачьи (Carnivora, Felidae);</w:t>
      </w:r>
    </w:p>
    <w:p w14:paraId="1C5078EF" w14:textId="77777777" w:rsidR="00870C8F" w:rsidRPr="00C86512" w:rsidRDefault="00870C8F" w:rsidP="00870C8F">
      <w:pPr>
        <w:pStyle w:val="a6"/>
        <w:widowControl/>
        <w:numPr>
          <w:ilvl w:val="0"/>
          <w:numId w:val="163"/>
        </w:numPr>
        <w:tabs>
          <w:tab w:val="clear" w:pos="0"/>
          <w:tab w:val="num" w:pos="426"/>
        </w:tabs>
        <w:ind w:left="0" w:firstLine="0"/>
        <w:contextualSpacing w:val="0"/>
        <w:rPr>
          <w:rFonts w:ascii="Cambria" w:hAnsi="Cambria" w:cs="Cambria"/>
        </w:rPr>
      </w:pPr>
      <w:r w:rsidRPr="00C86512">
        <w:rPr>
          <w:rFonts w:ascii="Cambria" w:hAnsi="Cambria" w:cs="Cambria"/>
          <w:bCs/>
        </w:rPr>
        <w:t xml:space="preserve">Хищные, Настоящие тюлени </w:t>
      </w:r>
      <w:r w:rsidRPr="00C86512">
        <w:rPr>
          <w:rFonts w:ascii="Cambria" w:hAnsi="Cambria" w:cs="Cambria"/>
        </w:rPr>
        <w:t>(Carnivora, Phocidae)</w:t>
      </w:r>
      <w:r w:rsidRPr="00C86512">
        <w:rPr>
          <w:rFonts w:ascii="Cambria" w:hAnsi="Cambria" w:cs="Cambria"/>
          <w:bCs/>
        </w:rPr>
        <w:t>;</w:t>
      </w:r>
    </w:p>
    <w:p w14:paraId="563C27C3" w14:textId="77777777" w:rsidR="00870C8F" w:rsidRPr="00C86512" w:rsidRDefault="00870C8F" w:rsidP="00870C8F">
      <w:pPr>
        <w:pStyle w:val="a6"/>
        <w:widowControl/>
        <w:numPr>
          <w:ilvl w:val="0"/>
          <w:numId w:val="163"/>
        </w:numPr>
        <w:tabs>
          <w:tab w:val="clear" w:pos="0"/>
          <w:tab w:val="num" w:pos="426"/>
        </w:tabs>
        <w:ind w:left="0" w:firstLine="0"/>
        <w:contextualSpacing w:val="0"/>
        <w:rPr>
          <w:rFonts w:ascii="Cambria" w:hAnsi="Cambria" w:cs="Cambria"/>
        </w:rPr>
      </w:pPr>
      <w:r w:rsidRPr="00C86512">
        <w:rPr>
          <w:rFonts w:ascii="Cambria" w:hAnsi="Cambria" w:cs="Cambria"/>
          <w:bCs/>
        </w:rPr>
        <w:t xml:space="preserve">Китопарнокопытные, Свиные </w:t>
      </w:r>
      <w:r w:rsidRPr="00C86512">
        <w:rPr>
          <w:rFonts w:ascii="Cambria" w:hAnsi="Cambria" w:cs="Cambria"/>
        </w:rPr>
        <w:t xml:space="preserve">(Cetartiodactyla </w:t>
      </w:r>
      <w:r w:rsidRPr="00C86512">
        <w:rPr>
          <w:rFonts w:ascii="Cambria" w:hAnsi="Cambria" w:cs="Cambria"/>
          <w:lang w:val="ru-RU"/>
        </w:rPr>
        <w:t>Suidae);</w:t>
      </w:r>
    </w:p>
    <w:p w14:paraId="5CCE53DB" w14:textId="77777777" w:rsidR="00870C8F" w:rsidRPr="00C86512" w:rsidRDefault="00870C8F" w:rsidP="00870C8F">
      <w:pPr>
        <w:pStyle w:val="a6"/>
        <w:widowControl/>
        <w:numPr>
          <w:ilvl w:val="0"/>
          <w:numId w:val="163"/>
        </w:numPr>
        <w:tabs>
          <w:tab w:val="clear" w:pos="0"/>
          <w:tab w:val="num" w:pos="426"/>
        </w:tabs>
        <w:ind w:left="0" w:firstLine="0"/>
        <w:contextualSpacing w:val="0"/>
        <w:rPr>
          <w:rFonts w:ascii="Cambria" w:hAnsi="Cambria" w:cs="Cambria"/>
        </w:rPr>
      </w:pPr>
      <w:r w:rsidRPr="00C86512">
        <w:rPr>
          <w:rFonts w:ascii="Cambria" w:hAnsi="Cambria" w:cs="Cambria"/>
          <w:bCs/>
        </w:rPr>
        <w:t>Насекомоядные, Ежиные (</w:t>
      </w:r>
      <w:r w:rsidRPr="00C86512">
        <w:rPr>
          <w:rFonts w:ascii="Cambria" w:hAnsi="Cambria" w:cs="Cambria"/>
        </w:rPr>
        <w:t xml:space="preserve">Eulipotyphla (ранее </w:t>
      </w:r>
      <w:r w:rsidRPr="00C86512">
        <w:rPr>
          <w:rFonts w:ascii="Cambria" w:hAnsi="Cambria" w:cs="Cambria"/>
          <w:bCs/>
          <w:i/>
        </w:rPr>
        <w:t xml:space="preserve">– </w:t>
      </w:r>
      <w:r w:rsidRPr="00C86512">
        <w:rPr>
          <w:rFonts w:ascii="Cambria" w:hAnsi="Cambria" w:cs="Cambria"/>
        </w:rPr>
        <w:t>Insectivora), Erinaceidae</w:t>
      </w:r>
      <w:r w:rsidRPr="00C86512">
        <w:rPr>
          <w:rFonts w:ascii="Cambria" w:hAnsi="Cambria" w:cs="Cambria"/>
          <w:bCs/>
        </w:rPr>
        <w:t>);</w:t>
      </w:r>
    </w:p>
    <w:p w14:paraId="7273E799" w14:textId="77777777" w:rsidR="00870C8F" w:rsidRPr="00C86512" w:rsidRDefault="00870C8F" w:rsidP="00870C8F">
      <w:pPr>
        <w:pStyle w:val="a6"/>
        <w:widowControl/>
        <w:numPr>
          <w:ilvl w:val="0"/>
          <w:numId w:val="163"/>
        </w:numPr>
        <w:tabs>
          <w:tab w:val="clear" w:pos="0"/>
          <w:tab w:val="num" w:pos="426"/>
        </w:tabs>
        <w:ind w:left="0" w:firstLine="0"/>
        <w:contextualSpacing w:val="0"/>
        <w:rPr>
          <w:rFonts w:ascii="Cambria" w:hAnsi="Cambria" w:cs="Cambria"/>
        </w:rPr>
      </w:pPr>
      <w:r w:rsidRPr="00C86512">
        <w:rPr>
          <w:rFonts w:ascii="Cambria" w:hAnsi="Cambria" w:cs="Cambria"/>
          <w:bCs/>
        </w:rPr>
        <w:t>Грызуны, Бобровые (</w:t>
      </w:r>
      <w:r w:rsidRPr="00C86512">
        <w:rPr>
          <w:rFonts w:ascii="Cambria" w:hAnsi="Cambria" w:cs="Cambria"/>
          <w:lang w:val="ru-RU"/>
        </w:rPr>
        <w:t xml:space="preserve">Rodentia </w:t>
      </w:r>
      <w:r w:rsidRPr="00C86512">
        <w:rPr>
          <w:rFonts w:ascii="Cambria" w:hAnsi="Cambria" w:cs="Cambria"/>
        </w:rPr>
        <w:t>Castoridae)</w:t>
      </w:r>
      <w:r w:rsidRPr="00C86512">
        <w:rPr>
          <w:rFonts w:ascii="Cambria" w:hAnsi="Cambria" w:cs="Cambria"/>
          <w:bCs/>
        </w:rPr>
        <w:t>;</w:t>
      </w:r>
    </w:p>
    <w:p w14:paraId="6388E020" w14:textId="77777777" w:rsidR="00870C8F" w:rsidRPr="00C86512" w:rsidRDefault="00870C8F" w:rsidP="00870C8F">
      <w:pPr>
        <w:pStyle w:val="a6"/>
        <w:widowControl/>
        <w:numPr>
          <w:ilvl w:val="0"/>
          <w:numId w:val="163"/>
        </w:numPr>
        <w:tabs>
          <w:tab w:val="clear" w:pos="0"/>
          <w:tab w:val="num" w:pos="426"/>
        </w:tabs>
        <w:ind w:left="0" w:firstLine="0"/>
        <w:contextualSpacing w:val="0"/>
        <w:rPr>
          <w:rFonts w:ascii="Cambria" w:hAnsi="Cambria" w:cs="Cambria"/>
        </w:rPr>
      </w:pPr>
      <w:r w:rsidRPr="00C86512">
        <w:rPr>
          <w:rFonts w:ascii="Cambria" w:hAnsi="Cambria" w:cs="Cambria"/>
          <w:bCs/>
        </w:rPr>
        <w:t>Насекомоядные</w:t>
      </w:r>
      <w:r w:rsidRPr="00C86512">
        <w:rPr>
          <w:rFonts w:ascii="Cambria" w:hAnsi="Cambria" w:cs="Cambria"/>
        </w:rPr>
        <w:t xml:space="preserve">, Кротиные </w:t>
      </w:r>
      <w:r w:rsidRPr="00C86512">
        <w:rPr>
          <w:rFonts w:ascii="Cambria" w:hAnsi="Cambria" w:cs="Cambria"/>
          <w:bCs/>
        </w:rPr>
        <w:t>(</w:t>
      </w:r>
      <w:r w:rsidRPr="00C86512">
        <w:rPr>
          <w:rFonts w:ascii="Cambria" w:hAnsi="Cambria" w:cs="Cambria"/>
        </w:rPr>
        <w:t xml:space="preserve">Eulipotyphla (ранее </w:t>
      </w:r>
      <w:r w:rsidRPr="00C86512">
        <w:rPr>
          <w:rFonts w:ascii="Cambria" w:hAnsi="Cambria" w:cs="Cambria"/>
          <w:bCs/>
          <w:i/>
        </w:rPr>
        <w:t>–</w:t>
      </w:r>
      <w:r w:rsidRPr="00C86512">
        <w:rPr>
          <w:rFonts w:ascii="Cambria" w:hAnsi="Cambria" w:cs="Cambria"/>
        </w:rPr>
        <w:t xml:space="preserve"> Insectivora), Talpidae)</w:t>
      </w:r>
      <w:r w:rsidRPr="00C86512">
        <w:rPr>
          <w:rFonts w:ascii="Cambria" w:hAnsi="Cambria" w:cs="Cambria"/>
          <w:bCs/>
        </w:rPr>
        <w:t>;</w:t>
      </w:r>
    </w:p>
    <w:p w14:paraId="150B1C18" w14:textId="77777777" w:rsidR="00870C8F" w:rsidRPr="00DD33BE" w:rsidRDefault="00870C8F" w:rsidP="00870C8F">
      <w:pPr>
        <w:pStyle w:val="a6"/>
        <w:widowControl/>
        <w:numPr>
          <w:ilvl w:val="0"/>
          <w:numId w:val="163"/>
        </w:numPr>
        <w:tabs>
          <w:tab w:val="clear" w:pos="0"/>
          <w:tab w:val="num" w:pos="426"/>
        </w:tabs>
        <w:ind w:left="0" w:firstLine="0"/>
        <w:contextualSpacing w:val="0"/>
        <w:rPr>
          <w:rFonts w:ascii="Cambria" w:hAnsi="Cambria" w:cs="Cambria"/>
          <w:bCs/>
        </w:rPr>
      </w:pPr>
      <w:r w:rsidRPr="00DD33BE">
        <w:rPr>
          <w:rFonts w:ascii="Cambria" w:hAnsi="Cambria" w:cs="Cambria"/>
          <w:bCs/>
        </w:rPr>
        <w:t>Грызуны, Хомяковые (</w:t>
      </w:r>
      <w:r w:rsidRPr="00DD33BE">
        <w:rPr>
          <w:rFonts w:ascii="Cambria" w:hAnsi="Cambria" w:cs="Cambria"/>
          <w:bCs/>
          <w:lang w:val="ru-RU"/>
        </w:rPr>
        <w:t>Rodentia, Cricetidae)</w:t>
      </w:r>
      <w:r w:rsidRPr="00DD33BE">
        <w:rPr>
          <w:rFonts w:ascii="Cambria" w:hAnsi="Cambria" w:cs="Cambria"/>
          <w:bCs/>
        </w:rPr>
        <w:t>;</w:t>
      </w:r>
    </w:p>
    <w:p w14:paraId="664190D8" w14:textId="77777777" w:rsidR="00870C8F" w:rsidRPr="00C86512" w:rsidRDefault="00870C8F" w:rsidP="00870C8F">
      <w:pPr>
        <w:pStyle w:val="a6"/>
        <w:widowControl/>
        <w:numPr>
          <w:ilvl w:val="0"/>
          <w:numId w:val="163"/>
        </w:numPr>
        <w:tabs>
          <w:tab w:val="clear" w:pos="0"/>
          <w:tab w:val="num" w:pos="426"/>
        </w:tabs>
        <w:ind w:left="0" w:firstLine="0"/>
        <w:contextualSpacing w:val="0"/>
        <w:rPr>
          <w:rFonts w:ascii="Cambria" w:hAnsi="Cambria" w:cs="Cambria"/>
        </w:rPr>
      </w:pPr>
      <w:r w:rsidRPr="00C86512">
        <w:rPr>
          <w:rFonts w:ascii="Cambria" w:hAnsi="Cambria" w:cs="Cambria"/>
          <w:bCs/>
        </w:rPr>
        <w:t xml:space="preserve">Непарнокопытные, Лошадиные </w:t>
      </w:r>
      <w:r w:rsidRPr="00C86512">
        <w:rPr>
          <w:rFonts w:ascii="Cambria" w:hAnsi="Cambria" w:cs="Cambria"/>
        </w:rPr>
        <w:t>(</w:t>
      </w:r>
      <w:r w:rsidRPr="00C86512">
        <w:rPr>
          <w:rFonts w:ascii="Cambria" w:hAnsi="Cambria" w:cs="Cambria"/>
          <w:lang w:val="ru-RU"/>
        </w:rPr>
        <w:t>Perissodactyla, Equidae)</w:t>
      </w:r>
      <w:r w:rsidRPr="00C86512">
        <w:rPr>
          <w:rFonts w:ascii="Cambria" w:hAnsi="Cambria" w:cs="Cambria"/>
          <w:bCs/>
          <w:lang w:val="ru-RU"/>
        </w:rPr>
        <w:t>;</w:t>
      </w:r>
    </w:p>
    <w:p w14:paraId="7C5E9D49" w14:textId="77777777" w:rsidR="00870C8F" w:rsidRPr="00C86512" w:rsidRDefault="00870C8F" w:rsidP="00870C8F">
      <w:pPr>
        <w:pStyle w:val="a6"/>
        <w:numPr>
          <w:ilvl w:val="0"/>
          <w:numId w:val="163"/>
        </w:numPr>
        <w:tabs>
          <w:tab w:val="clear" w:pos="0"/>
          <w:tab w:val="num" w:pos="426"/>
        </w:tabs>
        <w:ind w:left="0" w:firstLine="0"/>
        <w:contextualSpacing w:val="0"/>
        <w:rPr>
          <w:rFonts w:ascii="Cambria" w:hAnsi="Cambria" w:cs="Cambria"/>
        </w:rPr>
      </w:pPr>
      <w:r w:rsidRPr="00C86512">
        <w:rPr>
          <w:rFonts w:ascii="Cambria" w:hAnsi="Cambria" w:cs="Cambria"/>
          <w:bCs/>
        </w:rPr>
        <w:t>Зайцеобразные, Зайцевые (</w:t>
      </w:r>
      <w:r w:rsidRPr="00C86512">
        <w:rPr>
          <w:rFonts w:ascii="Cambria" w:hAnsi="Cambria" w:cs="Cambria"/>
        </w:rPr>
        <w:t>Lagomorpha, Leporidae).</w:t>
      </w:r>
    </w:p>
    <w:p w14:paraId="54C4EC29" w14:textId="77777777" w:rsidR="00870C8F" w:rsidRPr="00C86512" w:rsidRDefault="00870C8F" w:rsidP="00870C8F">
      <w:pPr>
        <w:tabs>
          <w:tab w:val="left" w:pos="425"/>
        </w:tabs>
        <w:spacing w:after="0" w:line="240" w:lineRule="auto"/>
        <w:jc w:val="both"/>
        <w:rPr>
          <w:rFonts w:ascii="Cambria" w:hAnsi="Cambria" w:cs="Cambria"/>
          <w:bCs/>
          <w:i/>
          <w:sz w:val="24"/>
          <w:szCs w:val="24"/>
        </w:rPr>
      </w:pPr>
    </w:p>
    <w:p w14:paraId="21A4B770" w14:textId="77777777" w:rsidR="00870C8F" w:rsidRPr="00C86512" w:rsidRDefault="00870C8F" w:rsidP="00870C8F">
      <w:pPr>
        <w:tabs>
          <w:tab w:val="left" w:pos="425"/>
        </w:tabs>
        <w:spacing w:after="0" w:line="240" w:lineRule="auto"/>
        <w:jc w:val="both"/>
        <w:rPr>
          <w:rFonts w:ascii="Cambria" w:hAnsi="Cambria" w:cs="Cambria"/>
          <w:bCs/>
          <w:sz w:val="24"/>
          <w:szCs w:val="24"/>
        </w:rPr>
      </w:pPr>
      <w:r w:rsidRPr="00C86512">
        <w:rPr>
          <w:rFonts w:ascii="Cambria" w:hAnsi="Cambria" w:cs="Cambria"/>
          <w:b/>
          <w:bCs/>
          <w:sz w:val="24"/>
          <w:szCs w:val="24"/>
        </w:rPr>
        <w:t>Список характеристик:</w:t>
      </w:r>
    </w:p>
    <w:p w14:paraId="471E15A9" w14:textId="77777777" w:rsidR="00870C8F" w:rsidRPr="00C86512" w:rsidRDefault="00870C8F" w:rsidP="00870C8F">
      <w:pPr>
        <w:numPr>
          <w:ilvl w:val="0"/>
          <w:numId w:val="48"/>
        </w:numPr>
        <w:tabs>
          <w:tab w:val="clear" w:pos="0"/>
          <w:tab w:val="left" w:pos="426"/>
        </w:tabs>
        <w:spacing w:after="0" w:line="240" w:lineRule="auto"/>
        <w:ind w:left="426" w:hanging="142"/>
        <w:jc w:val="both"/>
        <w:rPr>
          <w:rFonts w:ascii="Cambria" w:hAnsi="Cambria" w:cs="Cambria"/>
          <w:bCs/>
          <w:sz w:val="24"/>
          <w:szCs w:val="24"/>
        </w:rPr>
      </w:pPr>
      <w:r w:rsidRPr="00C86512">
        <w:rPr>
          <w:rFonts w:ascii="Cambria" w:hAnsi="Cambria" w:cs="Cambria"/>
          <w:bCs/>
          <w:sz w:val="24"/>
          <w:szCs w:val="24"/>
        </w:rPr>
        <w:t>Может образовывать гибрид с ослом</w:t>
      </w:r>
      <w:r>
        <w:rPr>
          <w:rFonts w:ascii="Cambria" w:hAnsi="Cambria" w:cs="Cambria"/>
          <w:bCs/>
          <w:sz w:val="24"/>
          <w:szCs w:val="24"/>
        </w:rPr>
        <w:t>;</w:t>
      </w:r>
    </w:p>
    <w:p w14:paraId="6831C34B" w14:textId="77777777" w:rsidR="00870C8F" w:rsidRPr="00C86512" w:rsidRDefault="00870C8F" w:rsidP="00870C8F">
      <w:pPr>
        <w:numPr>
          <w:ilvl w:val="0"/>
          <w:numId w:val="48"/>
        </w:numPr>
        <w:tabs>
          <w:tab w:val="clear" w:pos="0"/>
          <w:tab w:val="left" w:pos="426"/>
        </w:tabs>
        <w:spacing w:after="0" w:line="240" w:lineRule="auto"/>
        <w:ind w:left="426" w:hanging="142"/>
        <w:jc w:val="both"/>
        <w:rPr>
          <w:rFonts w:ascii="Cambria" w:hAnsi="Cambria" w:cs="Cambria"/>
          <w:bCs/>
          <w:sz w:val="24"/>
          <w:szCs w:val="24"/>
        </w:rPr>
      </w:pPr>
      <w:r w:rsidRPr="00C86512">
        <w:rPr>
          <w:rFonts w:ascii="Cambria" w:hAnsi="Cambria" w:cs="Cambria"/>
          <w:bCs/>
          <w:sz w:val="24"/>
          <w:szCs w:val="24"/>
        </w:rPr>
        <w:t>Крупный хищник, в настоящее время встречающийся только в Африке</w:t>
      </w:r>
      <w:r>
        <w:rPr>
          <w:rFonts w:ascii="Cambria" w:hAnsi="Cambria" w:cs="Cambria"/>
          <w:bCs/>
          <w:sz w:val="24"/>
          <w:szCs w:val="24"/>
        </w:rPr>
        <w:t>;</w:t>
      </w:r>
    </w:p>
    <w:p w14:paraId="581DF859" w14:textId="77777777" w:rsidR="00870C8F" w:rsidRPr="00C86512" w:rsidRDefault="00870C8F" w:rsidP="00870C8F">
      <w:pPr>
        <w:numPr>
          <w:ilvl w:val="0"/>
          <w:numId w:val="48"/>
        </w:numPr>
        <w:tabs>
          <w:tab w:val="clear" w:pos="0"/>
          <w:tab w:val="left" w:pos="426"/>
        </w:tabs>
        <w:spacing w:after="0" w:line="240" w:lineRule="auto"/>
        <w:ind w:left="426" w:hanging="142"/>
        <w:jc w:val="both"/>
        <w:rPr>
          <w:rFonts w:ascii="Cambria" w:hAnsi="Cambria" w:cs="Cambria"/>
          <w:bCs/>
          <w:sz w:val="24"/>
          <w:szCs w:val="24"/>
        </w:rPr>
      </w:pPr>
      <w:r w:rsidRPr="00C86512">
        <w:rPr>
          <w:rFonts w:ascii="Cambria" w:hAnsi="Cambria" w:cs="Cambria"/>
          <w:bCs/>
          <w:sz w:val="24"/>
          <w:szCs w:val="24"/>
        </w:rPr>
        <w:t>Полуводное млекопитающее, способное строить гидросооружения</w:t>
      </w:r>
      <w:r>
        <w:rPr>
          <w:rFonts w:ascii="Cambria" w:hAnsi="Cambria" w:cs="Cambria"/>
          <w:bCs/>
          <w:sz w:val="24"/>
          <w:szCs w:val="24"/>
        </w:rPr>
        <w:t>;</w:t>
      </w:r>
    </w:p>
    <w:p w14:paraId="10CD61F3" w14:textId="77777777" w:rsidR="00870C8F" w:rsidRPr="00C86512" w:rsidRDefault="00870C8F" w:rsidP="00870C8F">
      <w:pPr>
        <w:numPr>
          <w:ilvl w:val="0"/>
          <w:numId w:val="48"/>
        </w:numPr>
        <w:tabs>
          <w:tab w:val="clear" w:pos="0"/>
          <w:tab w:val="left" w:pos="426"/>
        </w:tabs>
        <w:spacing w:after="0" w:line="240" w:lineRule="auto"/>
        <w:ind w:left="426" w:hanging="142"/>
        <w:jc w:val="both"/>
        <w:rPr>
          <w:rFonts w:ascii="Cambria" w:hAnsi="Cambria" w:cs="Cambria"/>
          <w:bCs/>
          <w:sz w:val="24"/>
          <w:szCs w:val="24"/>
        </w:rPr>
      </w:pPr>
      <w:r w:rsidRPr="00C86512">
        <w:rPr>
          <w:rFonts w:ascii="Cambria" w:hAnsi="Cambria" w:cs="Cambria"/>
          <w:bCs/>
          <w:sz w:val="24"/>
          <w:szCs w:val="24"/>
        </w:rPr>
        <w:t>Ушные раковины вторично редуцированы, глаза скрыты под кожей</w:t>
      </w:r>
      <w:r>
        <w:rPr>
          <w:rFonts w:ascii="Cambria" w:hAnsi="Cambria" w:cs="Cambria"/>
          <w:bCs/>
          <w:sz w:val="24"/>
          <w:szCs w:val="24"/>
        </w:rPr>
        <w:t>;</w:t>
      </w:r>
    </w:p>
    <w:p w14:paraId="3233652B" w14:textId="77777777" w:rsidR="00870C8F" w:rsidRPr="00C97A6A" w:rsidRDefault="00870C8F" w:rsidP="00870C8F">
      <w:pPr>
        <w:numPr>
          <w:ilvl w:val="0"/>
          <w:numId w:val="48"/>
        </w:numPr>
        <w:tabs>
          <w:tab w:val="clear" w:pos="0"/>
          <w:tab w:val="left" w:pos="426"/>
        </w:tabs>
        <w:spacing w:after="0" w:line="240" w:lineRule="auto"/>
        <w:ind w:left="426" w:hanging="142"/>
        <w:jc w:val="both"/>
        <w:rPr>
          <w:rFonts w:ascii="Cambria" w:hAnsi="Cambria" w:cs="Cambria"/>
          <w:bCs/>
          <w:sz w:val="24"/>
          <w:szCs w:val="24"/>
        </w:rPr>
      </w:pPr>
      <w:r w:rsidRPr="00C97A6A">
        <w:rPr>
          <w:rFonts w:ascii="Cambria" w:hAnsi="Cambria" w:cs="Cambria"/>
          <w:bCs/>
          <w:sz w:val="24"/>
          <w:szCs w:val="24"/>
        </w:rPr>
        <w:t>Обитает в водах около Антарктиды.</w:t>
      </w:r>
    </w:p>
    <w:p w14:paraId="78BCFDCE" w14:textId="77777777" w:rsidR="00870C8F" w:rsidRPr="00C86512" w:rsidRDefault="00870C8F" w:rsidP="00870C8F">
      <w:pPr>
        <w:spacing w:after="0" w:line="240" w:lineRule="auto"/>
        <w:rPr>
          <w:rFonts w:ascii="Cambria" w:hAnsi="Cambria" w:cs="Cambria"/>
          <w:b/>
          <w:bCs/>
          <w:sz w:val="24"/>
          <w:szCs w:val="24"/>
        </w:rPr>
      </w:pPr>
    </w:p>
    <w:p w14:paraId="0561CA37" w14:textId="77777777" w:rsidR="00870C8F" w:rsidRDefault="00870C8F" w:rsidP="00870C8F">
      <w:pPr>
        <w:spacing w:after="0" w:line="240" w:lineRule="auto"/>
        <w:rPr>
          <w:rFonts w:ascii="Cambria" w:hAnsi="Cambria" w:cs="Cambria"/>
          <w:b/>
          <w:bCs/>
          <w:sz w:val="24"/>
          <w:szCs w:val="24"/>
        </w:rPr>
      </w:pPr>
    </w:p>
    <w:p w14:paraId="1397558F" w14:textId="77777777" w:rsidR="00870C8F" w:rsidRDefault="00870C8F" w:rsidP="00870C8F">
      <w:pPr>
        <w:spacing w:after="0" w:line="240" w:lineRule="auto"/>
        <w:rPr>
          <w:rFonts w:ascii="Cambria" w:hAnsi="Cambria" w:cs="Cambria"/>
          <w:b/>
          <w:bCs/>
          <w:sz w:val="24"/>
          <w:szCs w:val="24"/>
        </w:rPr>
      </w:pPr>
    </w:p>
    <w:p w14:paraId="2FB9FD8E" w14:textId="77777777" w:rsidR="00870C8F" w:rsidRDefault="00870C8F" w:rsidP="00870C8F">
      <w:pPr>
        <w:spacing w:after="0" w:line="240" w:lineRule="auto"/>
        <w:rPr>
          <w:rFonts w:ascii="Cambria" w:hAnsi="Cambria" w:cs="Cambria"/>
          <w:b/>
          <w:bCs/>
          <w:sz w:val="24"/>
          <w:szCs w:val="24"/>
        </w:rPr>
      </w:pPr>
    </w:p>
    <w:p w14:paraId="0D4109AE" w14:textId="77777777" w:rsidR="00870C8F" w:rsidRDefault="00870C8F" w:rsidP="00870C8F">
      <w:pPr>
        <w:spacing w:after="0" w:line="240" w:lineRule="auto"/>
        <w:rPr>
          <w:rFonts w:ascii="Cambria" w:hAnsi="Cambria" w:cs="Cambria"/>
          <w:b/>
          <w:bCs/>
          <w:sz w:val="24"/>
          <w:szCs w:val="24"/>
        </w:rPr>
      </w:pPr>
    </w:p>
    <w:p w14:paraId="19570F70" w14:textId="77777777" w:rsidR="00870C8F" w:rsidRPr="00C86512" w:rsidRDefault="00870C8F" w:rsidP="00870C8F">
      <w:pPr>
        <w:pStyle w:val="af7"/>
        <w:rPr>
          <w:bCs/>
          <w:szCs w:val="28"/>
        </w:rPr>
      </w:pPr>
      <w:r>
        <w:rPr>
          <w:bCs/>
          <w:sz w:val="24"/>
        </w:rPr>
        <w:br w:type="page"/>
      </w:r>
      <w:bookmarkStart w:id="109" w:name="_Toc133458570"/>
      <w:bookmarkStart w:id="110" w:name="_Toc133462477"/>
      <w:r w:rsidRPr="00C86512">
        <w:lastRenderedPageBreak/>
        <w:t xml:space="preserve">Задание </w:t>
      </w:r>
      <w:r w:rsidRPr="00C86512">
        <w:rPr>
          <w:lang w:val="en-US"/>
        </w:rPr>
        <w:t>ID</w:t>
      </w:r>
      <w:r w:rsidRPr="00C86512">
        <w:t xml:space="preserve"> 40 – 5 баллов</w:t>
      </w:r>
      <w:r>
        <w:t xml:space="preserve"> (Вариант 3)</w:t>
      </w:r>
      <w:bookmarkEnd w:id="109"/>
      <w:bookmarkEnd w:id="110"/>
    </w:p>
    <w:p w14:paraId="3BF7EDF7" w14:textId="77777777" w:rsidR="00870C8F" w:rsidRPr="00C86512" w:rsidRDefault="00870C8F" w:rsidP="00870C8F">
      <w:pPr>
        <w:spacing w:after="0" w:line="240" w:lineRule="auto"/>
        <w:jc w:val="both"/>
        <w:rPr>
          <w:rFonts w:ascii="Cambria" w:hAnsi="Cambria" w:cs="Cambria"/>
          <w:b/>
          <w:bCs/>
          <w:sz w:val="24"/>
          <w:szCs w:val="24"/>
        </w:rPr>
      </w:pPr>
      <w:r w:rsidRPr="00C86512">
        <w:rPr>
          <w:rFonts w:ascii="Cambria" w:hAnsi="Cambria" w:cs="Cambria"/>
          <w:b/>
          <w:bCs/>
          <w:sz w:val="24"/>
          <w:szCs w:val="24"/>
        </w:rPr>
        <w:t>На фотографиях</w:t>
      </w:r>
      <w:r>
        <w:rPr>
          <w:rFonts w:ascii="Cambria" w:hAnsi="Cambria" w:cs="Cambria"/>
          <w:b/>
          <w:bCs/>
          <w:sz w:val="24"/>
          <w:szCs w:val="24"/>
        </w:rPr>
        <w:t xml:space="preserve"> ниже</w:t>
      </w:r>
      <w:r w:rsidRPr="00C86512">
        <w:rPr>
          <w:rFonts w:ascii="Cambria" w:hAnsi="Cambria" w:cs="Cambria"/>
          <w:b/>
          <w:bCs/>
          <w:sz w:val="24"/>
          <w:szCs w:val="24"/>
        </w:rPr>
        <w:t xml:space="preserve"> изображены черепа различных млекопитающих</w:t>
      </w:r>
      <w:r>
        <w:rPr>
          <w:rFonts w:ascii="Cambria" w:hAnsi="Cambria" w:cs="Cambria"/>
          <w:b/>
          <w:bCs/>
          <w:sz w:val="24"/>
          <w:szCs w:val="24"/>
        </w:rPr>
        <w:t xml:space="preserve"> (масштаб не соблюден)</w:t>
      </w:r>
      <w:r w:rsidRPr="00C86512">
        <w:rPr>
          <w:rFonts w:ascii="Cambria" w:hAnsi="Cambria" w:cs="Cambria"/>
          <w:b/>
          <w:bCs/>
          <w:sz w:val="24"/>
          <w:szCs w:val="24"/>
        </w:rPr>
        <w:t>. Определите у каждого представленного объекта систематическое положение (отряд), согласно современным представлениям. А также соотнесите животное с подходящей ему биологической характеристикой из списка.</w:t>
      </w:r>
    </w:p>
    <w:p w14:paraId="3170F200" w14:textId="77777777" w:rsidR="00870C8F" w:rsidRDefault="00870C8F" w:rsidP="00870C8F">
      <w:pPr>
        <w:spacing w:after="0" w:line="240" w:lineRule="auto"/>
        <w:jc w:val="both"/>
        <w:rPr>
          <w:rFonts w:ascii="Cambria" w:hAnsi="Cambria" w:cs="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870C8F" w:rsidRPr="00590CAD" w14:paraId="27AF0863"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500B899"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4EFBE9D6" wp14:editId="31469707">
                  <wp:extent cx="2156460" cy="1623060"/>
                  <wp:effectExtent l="0" t="0" r="0" b="0"/>
                  <wp:docPr id="32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7B6B42E"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C1CAAAD" wp14:editId="72CCA575">
                  <wp:extent cx="2156460" cy="1623060"/>
                  <wp:effectExtent l="0" t="0" r="0" b="0"/>
                  <wp:docPr id="32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72B0015"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2FF46806" wp14:editId="4E478505">
                  <wp:extent cx="2156460" cy="1623060"/>
                  <wp:effectExtent l="0" t="0" r="0" b="0"/>
                  <wp:docPr id="32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870C8F" w:rsidRPr="00590CAD" w14:paraId="6EC0500A"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0E180E1"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28C6FEAA" wp14:editId="75247E2C">
                  <wp:extent cx="2156460" cy="1623060"/>
                  <wp:effectExtent l="0" t="0" r="0" b="0"/>
                  <wp:docPr id="32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619F314"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14094397" wp14:editId="4272B705">
                  <wp:extent cx="2156460" cy="1623060"/>
                  <wp:effectExtent l="0" t="0" r="0" b="0"/>
                  <wp:docPr id="32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C8F4114"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62CB7D2D" w14:textId="77777777" w:rsidR="00870C8F" w:rsidRPr="00C86512" w:rsidRDefault="00870C8F" w:rsidP="00870C8F">
      <w:pPr>
        <w:spacing w:after="0" w:line="240" w:lineRule="auto"/>
        <w:jc w:val="both"/>
        <w:rPr>
          <w:rFonts w:ascii="Cambria" w:hAnsi="Cambria" w:cs="Cambria"/>
          <w:b/>
          <w:bCs/>
          <w:sz w:val="24"/>
          <w:szCs w:val="24"/>
        </w:rPr>
      </w:pPr>
    </w:p>
    <w:p w14:paraId="338E16C4" w14:textId="77777777" w:rsidR="00870C8F" w:rsidRPr="00C86512" w:rsidRDefault="00870C8F" w:rsidP="00870C8F">
      <w:pPr>
        <w:tabs>
          <w:tab w:val="left" w:pos="425"/>
        </w:tabs>
        <w:spacing w:after="0" w:line="240" w:lineRule="auto"/>
        <w:rPr>
          <w:rFonts w:ascii="Cambria" w:hAnsi="Cambria" w:cs="Cambria"/>
          <w:bCs/>
        </w:rPr>
      </w:pPr>
      <w:r>
        <w:rPr>
          <w:rFonts w:ascii="Cambria" w:hAnsi="Cambria" w:cs="Cambria"/>
          <w:b/>
          <w:bCs/>
          <w:sz w:val="24"/>
          <w:szCs w:val="24"/>
        </w:rPr>
        <w:t>Список отрядов (список избыточен – в нем есть лишние названия отрядов)</w:t>
      </w:r>
      <w:r w:rsidRPr="00C86512">
        <w:rPr>
          <w:rFonts w:ascii="Cambria" w:hAnsi="Cambria" w:cs="Cambria"/>
          <w:b/>
          <w:bCs/>
          <w:sz w:val="24"/>
          <w:szCs w:val="24"/>
        </w:rPr>
        <w:t>:</w:t>
      </w:r>
    </w:p>
    <w:p w14:paraId="6D0C3ADC" w14:textId="77777777" w:rsidR="00870C8F" w:rsidRPr="00C86512" w:rsidRDefault="00870C8F" w:rsidP="00870C8F">
      <w:pPr>
        <w:pStyle w:val="a6"/>
        <w:widowControl/>
        <w:numPr>
          <w:ilvl w:val="0"/>
          <w:numId w:val="164"/>
        </w:numPr>
        <w:tabs>
          <w:tab w:val="clear" w:pos="0"/>
          <w:tab w:val="num" w:pos="426"/>
        </w:tabs>
        <w:ind w:left="0" w:firstLine="0"/>
        <w:contextualSpacing w:val="0"/>
        <w:rPr>
          <w:rFonts w:ascii="Cambria" w:hAnsi="Cambria" w:cs="Cambria"/>
        </w:rPr>
      </w:pPr>
      <w:r w:rsidRPr="00C86512">
        <w:rPr>
          <w:rFonts w:ascii="Cambria" w:hAnsi="Cambria" w:cs="Cambria"/>
          <w:bCs/>
        </w:rPr>
        <w:t xml:space="preserve">Хищные, Медвежьи </w:t>
      </w:r>
      <w:r w:rsidRPr="00C86512">
        <w:rPr>
          <w:rFonts w:ascii="Cambria" w:hAnsi="Cambria" w:cs="Cambria"/>
        </w:rPr>
        <w:t xml:space="preserve">(Carnivora, </w:t>
      </w:r>
      <w:r w:rsidRPr="00C86512">
        <w:rPr>
          <w:rFonts w:ascii="Cambria" w:hAnsi="Cambria" w:cs="Cambria"/>
          <w:lang w:val="ru-RU"/>
        </w:rPr>
        <w:t>Ursidae)</w:t>
      </w:r>
      <w:r w:rsidRPr="00C86512">
        <w:rPr>
          <w:rFonts w:ascii="Cambria" w:hAnsi="Cambria" w:cs="Cambria"/>
          <w:bCs/>
        </w:rPr>
        <w:t>;</w:t>
      </w:r>
    </w:p>
    <w:p w14:paraId="093B0C13" w14:textId="77777777" w:rsidR="00870C8F" w:rsidRPr="00C86512" w:rsidRDefault="00870C8F" w:rsidP="00870C8F">
      <w:pPr>
        <w:pStyle w:val="a6"/>
        <w:widowControl/>
        <w:numPr>
          <w:ilvl w:val="0"/>
          <w:numId w:val="164"/>
        </w:numPr>
        <w:tabs>
          <w:tab w:val="clear" w:pos="0"/>
          <w:tab w:val="num" w:pos="426"/>
        </w:tabs>
        <w:ind w:left="0" w:firstLine="0"/>
        <w:contextualSpacing w:val="0"/>
        <w:rPr>
          <w:rFonts w:ascii="Cambria" w:hAnsi="Cambria" w:cs="Cambria"/>
        </w:rPr>
      </w:pPr>
      <w:r w:rsidRPr="00C86512">
        <w:rPr>
          <w:rFonts w:ascii="Cambria" w:hAnsi="Cambria" w:cs="Cambria"/>
          <w:bCs/>
        </w:rPr>
        <w:t>Китопарнокопытные, Дельфиновые (Cetartiodactyla</w:t>
      </w:r>
      <w:r w:rsidRPr="00C86512">
        <w:rPr>
          <w:rFonts w:ascii="Cambria" w:hAnsi="Cambria" w:cs="Cambria"/>
        </w:rPr>
        <w:t>, Delphinidae)</w:t>
      </w:r>
      <w:r w:rsidRPr="00C86512">
        <w:rPr>
          <w:rFonts w:ascii="Cambria" w:hAnsi="Cambria" w:cs="Cambria"/>
          <w:bCs/>
        </w:rPr>
        <w:t>;</w:t>
      </w:r>
    </w:p>
    <w:p w14:paraId="394AFC03" w14:textId="77777777" w:rsidR="00870C8F" w:rsidRPr="00C86512" w:rsidRDefault="00870C8F" w:rsidP="00870C8F">
      <w:pPr>
        <w:pStyle w:val="a6"/>
        <w:widowControl/>
        <w:numPr>
          <w:ilvl w:val="0"/>
          <w:numId w:val="164"/>
        </w:numPr>
        <w:tabs>
          <w:tab w:val="clear" w:pos="0"/>
          <w:tab w:val="num" w:pos="426"/>
        </w:tabs>
        <w:ind w:left="0" w:firstLine="0"/>
        <w:contextualSpacing w:val="0"/>
        <w:rPr>
          <w:rFonts w:ascii="Cambria" w:hAnsi="Cambria" w:cs="Cambria"/>
        </w:rPr>
      </w:pPr>
      <w:r w:rsidRPr="00C86512">
        <w:rPr>
          <w:rFonts w:ascii="Cambria" w:hAnsi="Cambria" w:cs="Cambria"/>
          <w:bCs/>
        </w:rPr>
        <w:t>Хищные, Кошачьи (Carnivora, Felidae);</w:t>
      </w:r>
    </w:p>
    <w:p w14:paraId="0CB2C108" w14:textId="77777777" w:rsidR="00870C8F" w:rsidRPr="00C86512" w:rsidRDefault="00870C8F" w:rsidP="00870C8F">
      <w:pPr>
        <w:pStyle w:val="a6"/>
        <w:widowControl/>
        <w:numPr>
          <w:ilvl w:val="0"/>
          <w:numId w:val="164"/>
        </w:numPr>
        <w:tabs>
          <w:tab w:val="clear" w:pos="0"/>
          <w:tab w:val="num" w:pos="426"/>
        </w:tabs>
        <w:ind w:left="0" w:firstLine="0"/>
        <w:contextualSpacing w:val="0"/>
        <w:rPr>
          <w:rFonts w:ascii="Cambria" w:hAnsi="Cambria" w:cs="Cambria"/>
        </w:rPr>
      </w:pPr>
      <w:r w:rsidRPr="00C86512">
        <w:rPr>
          <w:rFonts w:ascii="Cambria" w:hAnsi="Cambria" w:cs="Cambria"/>
          <w:bCs/>
        </w:rPr>
        <w:t xml:space="preserve">Хищные, Настоящие тюлени </w:t>
      </w:r>
      <w:r w:rsidRPr="00C86512">
        <w:rPr>
          <w:rFonts w:ascii="Cambria" w:hAnsi="Cambria" w:cs="Cambria"/>
        </w:rPr>
        <w:t>(Carnivora, Phocidae)</w:t>
      </w:r>
      <w:r w:rsidRPr="00C86512">
        <w:rPr>
          <w:rFonts w:ascii="Cambria" w:hAnsi="Cambria" w:cs="Cambria"/>
          <w:bCs/>
        </w:rPr>
        <w:t>;</w:t>
      </w:r>
    </w:p>
    <w:p w14:paraId="40A3FD63" w14:textId="77777777" w:rsidR="00870C8F" w:rsidRPr="00C86512" w:rsidRDefault="00870C8F" w:rsidP="00870C8F">
      <w:pPr>
        <w:pStyle w:val="a6"/>
        <w:widowControl/>
        <w:numPr>
          <w:ilvl w:val="0"/>
          <w:numId w:val="164"/>
        </w:numPr>
        <w:tabs>
          <w:tab w:val="clear" w:pos="0"/>
          <w:tab w:val="num" w:pos="426"/>
        </w:tabs>
        <w:ind w:left="0" w:firstLine="0"/>
        <w:contextualSpacing w:val="0"/>
        <w:rPr>
          <w:rFonts w:ascii="Cambria" w:hAnsi="Cambria" w:cs="Cambria"/>
        </w:rPr>
      </w:pPr>
      <w:r w:rsidRPr="00C86512">
        <w:rPr>
          <w:rFonts w:ascii="Cambria" w:hAnsi="Cambria" w:cs="Cambria"/>
          <w:bCs/>
        </w:rPr>
        <w:t xml:space="preserve">Китопарнокопытные, Свиные </w:t>
      </w:r>
      <w:r w:rsidRPr="00C86512">
        <w:rPr>
          <w:rFonts w:ascii="Cambria" w:hAnsi="Cambria" w:cs="Cambria"/>
        </w:rPr>
        <w:t xml:space="preserve">(Cetartiodactyla </w:t>
      </w:r>
      <w:r w:rsidRPr="00C86512">
        <w:rPr>
          <w:rFonts w:ascii="Cambria" w:hAnsi="Cambria" w:cs="Cambria"/>
          <w:lang w:val="ru-RU"/>
        </w:rPr>
        <w:t>Suidae);</w:t>
      </w:r>
    </w:p>
    <w:p w14:paraId="6E3CA29E" w14:textId="77777777" w:rsidR="00870C8F" w:rsidRPr="00C86512" w:rsidRDefault="00870C8F" w:rsidP="00870C8F">
      <w:pPr>
        <w:pStyle w:val="a6"/>
        <w:widowControl/>
        <w:numPr>
          <w:ilvl w:val="0"/>
          <w:numId w:val="164"/>
        </w:numPr>
        <w:tabs>
          <w:tab w:val="clear" w:pos="0"/>
          <w:tab w:val="num" w:pos="426"/>
        </w:tabs>
        <w:ind w:left="0" w:firstLine="0"/>
        <w:contextualSpacing w:val="0"/>
        <w:rPr>
          <w:rFonts w:ascii="Cambria" w:hAnsi="Cambria" w:cs="Cambria"/>
        </w:rPr>
      </w:pPr>
      <w:r w:rsidRPr="00C86512">
        <w:rPr>
          <w:rFonts w:ascii="Cambria" w:hAnsi="Cambria" w:cs="Cambria"/>
          <w:bCs/>
        </w:rPr>
        <w:t>Насекомоядные, Ежиные (</w:t>
      </w:r>
      <w:r w:rsidRPr="00C86512">
        <w:rPr>
          <w:rFonts w:ascii="Cambria" w:hAnsi="Cambria" w:cs="Cambria"/>
        </w:rPr>
        <w:t xml:space="preserve">Eulipotyphla (ранее </w:t>
      </w:r>
      <w:r w:rsidRPr="00C86512">
        <w:rPr>
          <w:rFonts w:ascii="Cambria" w:hAnsi="Cambria" w:cs="Cambria"/>
          <w:bCs/>
          <w:i/>
        </w:rPr>
        <w:t xml:space="preserve">– </w:t>
      </w:r>
      <w:r w:rsidRPr="00C86512">
        <w:rPr>
          <w:rFonts w:ascii="Cambria" w:hAnsi="Cambria" w:cs="Cambria"/>
        </w:rPr>
        <w:t>Insectivora), Erinaceidae</w:t>
      </w:r>
      <w:r w:rsidRPr="00C86512">
        <w:rPr>
          <w:rFonts w:ascii="Cambria" w:hAnsi="Cambria" w:cs="Cambria"/>
          <w:bCs/>
        </w:rPr>
        <w:t>);</w:t>
      </w:r>
    </w:p>
    <w:p w14:paraId="27377791" w14:textId="77777777" w:rsidR="00870C8F" w:rsidRPr="00C86512" w:rsidRDefault="00870C8F" w:rsidP="00870C8F">
      <w:pPr>
        <w:pStyle w:val="a6"/>
        <w:widowControl/>
        <w:numPr>
          <w:ilvl w:val="0"/>
          <w:numId w:val="164"/>
        </w:numPr>
        <w:tabs>
          <w:tab w:val="clear" w:pos="0"/>
          <w:tab w:val="num" w:pos="426"/>
        </w:tabs>
        <w:ind w:left="0" w:firstLine="0"/>
        <w:contextualSpacing w:val="0"/>
        <w:rPr>
          <w:rFonts w:ascii="Cambria" w:hAnsi="Cambria" w:cs="Cambria"/>
        </w:rPr>
      </w:pPr>
      <w:r w:rsidRPr="00C86512">
        <w:rPr>
          <w:rFonts w:ascii="Cambria" w:hAnsi="Cambria" w:cs="Cambria"/>
          <w:bCs/>
        </w:rPr>
        <w:t>Грызуны, Бобровые (</w:t>
      </w:r>
      <w:r w:rsidRPr="00C86512">
        <w:rPr>
          <w:rFonts w:ascii="Cambria" w:hAnsi="Cambria" w:cs="Cambria"/>
          <w:lang w:val="ru-RU"/>
        </w:rPr>
        <w:t xml:space="preserve">Rodentia </w:t>
      </w:r>
      <w:r w:rsidRPr="00C86512">
        <w:rPr>
          <w:rFonts w:ascii="Cambria" w:hAnsi="Cambria" w:cs="Cambria"/>
        </w:rPr>
        <w:t>Castoridae)</w:t>
      </w:r>
      <w:r w:rsidRPr="00C86512">
        <w:rPr>
          <w:rFonts w:ascii="Cambria" w:hAnsi="Cambria" w:cs="Cambria"/>
          <w:bCs/>
        </w:rPr>
        <w:t>;</w:t>
      </w:r>
    </w:p>
    <w:p w14:paraId="15F2CC5F" w14:textId="77777777" w:rsidR="00870C8F" w:rsidRPr="00C86512" w:rsidRDefault="00870C8F" w:rsidP="00870C8F">
      <w:pPr>
        <w:pStyle w:val="a6"/>
        <w:widowControl/>
        <w:numPr>
          <w:ilvl w:val="0"/>
          <w:numId w:val="164"/>
        </w:numPr>
        <w:tabs>
          <w:tab w:val="clear" w:pos="0"/>
          <w:tab w:val="num" w:pos="426"/>
        </w:tabs>
        <w:ind w:left="0" w:firstLine="0"/>
        <w:contextualSpacing w:val="0"/>
        <w:rPr>
          <w:rFonts w:ascii="Cambria" w:hAnsi="Cambria" w:cs="Cambria"/>
        </w:rPr>
      </w:pPr>
      <w:r w:rsidRPr="00C86512">
        <w:rPr>
          <w:rFonts w:ascii="Cambria" w:hAnsi="Cambria" w:cs="Cambria"/>
          <w:bCs/>
        </w:rPr>
        <w:t>Насекомоядные</w:t>
      </w:r>
      <w:r w:rsidRPr="00C86512">
        <w:rPr>
          <w:rFonts w:ascii="Cambria" w:hAnsi="Cambria" w:cs="Cambria"/>
        </w:rPr>
        <w:t xml:space="preserve">, Кротиные </w:t>
      </w:r>
      <w:r w:rsidRPr="00C86512">
        <w:rPr>
          <w:rFonts w:ascii="Cambria" w:hAnsi="Cambria" w:cs="Cambria"/>
          <w:bCs/>
        </w:rPr>
        <w:t>(</w:t>
      </w:r>
      <w:r w:rsidRPr="00C86512">
        <w:rPr>
          <w:rFonts w:ascii="Cambria" w:hAnsi="Cambria" w:cs="Cambria"/>
        </w:rPr>
        <w:t xml:space="preserve">Eulipotyphla (ранее </w:t>
      </w:r>
      <w:r w:rsidRPr="00C86512">
        <w:rPr>
          <w:rFonts w:ascii="Cambria" w:hAnsi="Cambria" w:cs="Cambria"/>
          <w:bCs/>
          <w:i/>
        </w:rPr>
        <w:t>–</w:t>
      </w:r>
      <w:r w:rsidRPr="00C86512">
        <w:rPr>
          <w:rFonts w:ascii="Cambria" w:hAnsi="Cambria" w:cs="Cambria"/>
        </w:rPr>
        <w:t xml:space="preserve"> Insectivora), Talpidae)</w:t>
      </w:r>
      <w:r w:rsidRPr="00C86512">
        <w:rPr>
          <w:rFonts w:ascii="Cambria" w:hAnsi="Cambria" w:cs="Cambria"/>
          <w:bCs/>
        </w:rPr>
        <w:t>;</w:t>
      </w:r>
    </w:p>
    <w:p w14:paraId="1E97120F" w14:textId="77777777" w:rsidR="00870C8F" w:rsidRPr="00DD33BE" w:rsidRDefault="00870C8F" w:rsidP="00870C8F">
      <w:pPr>
        <w:pStyle w:val="a6"/>
        <w:widowControl/>
        <w:numPr>
          <w:ilvl w:val="0"/>
          <w:numId w:val="164"/>
        </w:numPr>
        <w:tabs>
          <w:tab w:val="clear" w:pos="0"/>
          <w:tab w:val="num" w:pos="426"/>
        </w:tabs>
        <w:ind w:left="0" w:firstLine="0"/>
        <w:contextualSpacing w:val="0"/>
        <w:rPr>
          <w:rFonts w:ascii="Cambria" w:hAnsi="Cambria" w:cs="Cambria"/>
          <w:bCs/>
        </w:rPr>
      </w:pPr>
      <w:r w:rsidRPr="00DD33BE">
        <w:rPr>
          <w:rFonts w:ascii="Cambria" w:hAnsi="Cambria" w:cs="Cambria"/>
          <w:bCs/>
        </w:rPr>
        <w:t>Грызуны, Хомяковые (</w:t>
      </w:r>
      <w:r w:rsidRPr="00DD33BE">
        <w:rPr>
          <w:rFonts w:ascii="Cambria" w:hAnsi="Cambria" w:cs="Cambria"/>
          <w:bCs/>
          <w:lang w:val="ru-RU"/>
        </w:rPr>
        <w:t>Rodentia, Cricetidae)</w:t>
      </w:r>
      <w:r w:rsidRPr="00DD33BE">
        <w:rPr>
          <w:rFonts w:ascii="Cambria" w:hAnsi="Cambria" w:cs="Cambria"/>
          <w:bCs/>
        </w:rPr>
        <w:t>;</w:t>
      </w:r>
    </w:p>
    <w:p w14:paraId="249C901C" w14:textId="77777777" w:rsidR="00870C8F" w:rsidRPr="00C86512" w:rsidRDefault="00870C8F" w:rsidP="00870C8F">
      <w:pPr>
        <w:pStyle w:val="a6"/>
        <w:widowControl/>
        <w:numPr>
          <w:ilvl w:val="0"/>
          <w:numId w:val="164"/>
        </w:numPr>
        <w:tabs>
          <w:tab w:val="clear" w:pos="0"/>
          <w:tab w:val="num" w:pos="426"/>
        </w:tabs>
        <w:ind w:left="0" w:firstLine="0"/>
        <w:contextualSpacing w:val="0"/>
        <w:rPr>
          <w:rFonts w:ascii="Cambria" w:hAnsi="Cambria" w:cs="Cambria"/>
        </w:rPr>
      </w:pPr>
      <w:r w:rsidRPr="00C86512">
        <w:rPr>
          <w:rFonts w:ascii="Cambria" w:hAnsi="Cambria" w:cs="Cambria"/>
          <w:bCs/>
        </w:rPr>
        <w:t xml:space="preserve">Непарнокопытные, Лошадиные </w:t>
      </w:r>
      <w:r w:rsidRPr="00C86512">
        <w:rPr>
          <w:rFonts w:ascii="Cambria" w:hAnsi="Cambria" w:cs="Cambria"/>
        </w:rPr>
        <w:t>(</w:t>
      </w:r>
      <w:r w:rsidRPr="00C86512">
        <w:rPr>
          <w:rFonts w:ascii="Cambria" w:hAnsi="Cambria" w:cs="Cambria"/>
          <w:lang w:val="ru-RU"/>
        </w:rPr>
        <w:t>Perissodactyla, Equidae)</w:t>
      </w:r>
      <w:r w:rsidRPr="00C86512">
        <w:rPr>
          <w:rFonts w:ascii="Cambria" w:hAnsi="Cambria" w:cs="Cambria"/>
          <w:bCs/>
          <w:lang w:val="ru-RU"/>
        </w:rPr>
        <w:t>;</w:t>
      </w:r>
    </w:p>
    <w:p w14:paraId="255140AA" w14:textId="77777777" w:rsidR="00870C8F" w:rsidRPr="00C86512" w:rsidRDefault="00870C8F" w:rsidP="00870C8F">
      <w:pPr>
        <w:pStyle w:val="a6"/>
        <w:numPr>
          <w:ilvl w:val="0"/>
          <w:numId w:val="164"/>
        </w:numPr>
        <w:tabs>
          <w:tab w:val="clear" w:pos="0"/>
          <w:tab w:val="num" w:pos="426"/>
        </w:tabs>
        <w:ind w:left="0" w:firstLine="0"/>
        <w:contextualSpacing w:val="0"/>
        <w:rPr>
          <w:rFonts w:ascii="Cambria" w:hAnsi="Cambria" w:cs="Cambria"/>
        </w:rPr>
      </w:pPr>
      <w:r w:rsidRPr="00C86512">
        <w:rPr>
          <w:rFonts w:ascii="Cambria" w:hAnsi="Cambria" w:cs="Cambria"/>
          <w:bCs/>
        </w:rPr>
        <w:t>Зайцеобразные, Зайцевые (</w:t>
      </w:r>
      <w:r w:rsidRPr="00C86512">
        <w:rPr>
          <w:rFonts w:ascii="Cambria" w:hAnsi="Cambria" w:cs="Cambria"/>
        </w:rPr>
        <w:t>Lagomorpha, Leporidae).</w:t>
      </w:r>
    </w:p>
    <w:p w14:paraId="392A7FF7" w14:textId="77777777" w:rsidR="00870C8F" w:rsidRPr="00C86512" w:rsidRDefault="00870C8F" w:rsidP="00870C8F">
      <w:pPr>
        <w:tabs>
          <w:tab w:val="left" w:pos="425"/>
        </w:tabs>
        <w:spacing w:after="0" w:line="240" w:lineRule="auto"/>
        <w:jc w:val="both"/>
        <w:rPr>
          <w:rFonts w:ascii="Cambria" w:hAnsi="Cambria" w:cs="Cambria"/>
          <w:bCs/>
          <w:i/>
          <w:sz w:val="24"/>
          <w:szCs w:val="24"/>
        </w:rPr>
      </w:pPr>
    </w:p>
    <w:p w14:paraId="2E7C0823" w14:textId="77777777" w:rsidR="00870C8F" w:rsidRPr="00C86512" w:rsidRDefault="00870C8F" w:rsidP="00870C8F">
      <w:pPr>
        <w:tabs>
          <w:tab w:val="left" w:pos="425"/>
        </w:tabs>
        <w:spacing w:after="0" w:line="240" w:lineRule="auto"/>
        <w:jc w:val="both"/>
        <w:rPr>
          <w:rFonts w:ascii="Cambria" w:hAnsi="Cambria" w:cs="Cambria"/>
          <w:bCs/>
          <w:sz w:val="24"/>
          <w:szCs w:val="24"/>
        </w:rPr>
      </w:pPr>
      <w:r w:rsidRPr="00C86512">
        <w:rPr>
          <w:rFonts w:ascii="Cambria" w:hAnsi="Cambria" w:cs="Cambria"/>
          <w:b/>
          <w:bCs/>
          <w:sz w:val="24"/>
          <w:szCs w:val="24"/>
        </w:rPr>
        <w:t>Список характеристик:</w:t>
      </w:r>
    </w:p>
    <w:p w14:paraId="675105A6" w14:textId="77777777" w:rsidR="00870C8F" w:rsidRPr="00C86512" w:rsidRDefault="00870C8F" w:rsidP="00870C8F">
      <w:pPr>
        <w:numPr>
          <w:ilvl w:val="0"/>
          <w:numId w:val="49"/>
        </w:numPr>
        <w:tabs>
          <w:tab w:val="clear" w:pos="0"/>
          <w:tab w:val="left" w:pos="426"/>
        </w:tabs>
        <w:spacing w:after="0" w:line="240" w:lineRule="auto"/>
        <w:ind w:left="426" w:hanging="142"/>
        <w:jc w:val="both"/>
        <w:rPr>
          <w:rFonts w:ascii="Cambria" w:hAnsi="Cambria" w:cs="Cambria"/>
          <w:bCs/>
          <w:sz w:val="24"/>
          <w:szCs w:val="24"/>
        </w:rPr>
      </w:pPr>
      <w:r w:rsidRPr="00C86512">
        <w:rPr>
          <w:rFonts w:ascii="Cambria" w:hAnsi="Cambria" w:cs="Cambria"/>
          <w:bCs/>
          <w:sz w:val="24"/>
          <w:szCs w:val="24"/>
        </w:rPr>
        <w:t>Ушные раковины вторично редуцированы, глаза скрыты под кожей</w:t>
      </w:r>
      <w:r>
        <w:rPr>
          <w:rFonts w:ascii="Cambria" w:hAnsi="Cambria" w:cs="Cambria"/>
          <w:bCs/>
          <w:sz w:val="24"/>
          <w:szCs w:val="24"/>
        </w:rPr>
        <w:t>;</w:t>
      </w:r>
    </w:p>
    <w:p w14:paraId="2A529077" w14:textId="77777777" w:rsidR="00870C8F" w:rsidRPr="00C86512" w:rsidRDefault="00870C8F" w:rsidP="00870C8F">
      <w:pPr>
        <w:numPr>
          <w:ilvl w:val="0"/>
          <w:numId w:val="49"/>
        </w:numPr>
        <w:tabs>
          <w:tab w:val="clear" w:pos="0"/>
          <w:tab w:val="left" w:pos="426"/>
        </w:tabs>
        <w:spacing w:after="0" w:line="240" w:lineRule="auto"/>
        <w:ind w:left="426" w:hanging="142"/>
        <w:jc w:val="both"/>
        <w:rPr>
          <w:rFonts w:ascii="Cambria" w:hAnsi="Cambria" w:cs="Cambria"/>
          <w:bCs/>
          <w:sz w:val="24"/>
          <w:szCs w:val="24"/>
        </w:rPr>
      </w:pPr>
      <w:r w:rsidRPr="00C86512">
        <w:rPr>
          <w:rFonts w:ascii="Cambria" w:hAnsi="Cambria" w:cs="Cambria"/>
          <w:bCs/>
          <w:sz w:val="24"/>
          <w:szCs w:val="24"/>
        </w:rPr>
        <w:t>Предком домашней формы является кабан</w:t>
      </w:r>
      <w:r>
        <w:rPr>
          <w:rFonts w:ascii="Cambria" w:hAnsi="Cambria" w:cs="Cambria"/>
          <w:bCs/>
          <w:sz w:val="24"/>
          <w:szCs w:val="24"/>
        </w:rPr>
        <w:t>;</w:t>
      </w:r>
    </w:p>
    <w:p w14:paraId="3C7CF2EF" w14:textId="77777777" w:rsidR="00870C8F" w:rsidRPr="00C86512" w:rsidRDefault="00870C8F" w:rsidP="00870C8F">
      <w:pPr>
        <w:numPr>
          <w:ilvl w:val="0"/>
          <w:numId w:val="49"/>
        </w:numPr>
        <w:tabs>
          <w:tab w:val="clear" w:pos="0"/>
          <w:tab w:val="left" w:pos="426"/>
        </w:tabs>
        <w:spacing w:after="0" w:line="240" w:lineRule="auto"/>
        <w:ind w:left="426" w:hanging="142"/>
        <w:jc w:val="both"/>
        <w:rPr>
          <w:rFonts w:ascii="Cambria" w:hAnsi="Cambria" w:cs="Cambria"/>
          <w:bCs/>
          <w:sz w:val="24"/>
          <w:szCs w:val="24"/>
        </w:rPr>
      </w:pPr>
      <w:r w:rsidRPr="00C86512">
        <w:rPr>
          <w:rFonts w:ascii="Cambria" w:hAnsi="Cambria" w:cs="Cambria"/>
          <w:bCs/>
          <w:sz w:val="24"/>
          <w:szCs w:val="24"/>
        </w:rPr>
        <w:t>Может образовывать гибрид с ослом</w:t>
      </w:r>
      <w:r>
        <w:rPr>
          <w:rFonts w:ascii="Cambria" w:hAnsi="Cambria" w:cs="Cambria"/>
          <w:bCs/>
          <w:sz w:val="24"/>
          <w:szCs w:val="24"/>
        </w:rPr>
        <w:t>;</w:t>
      </w:r>
    </w:p>
    <w:p w14:paraId="20807C2A" w14:textId="77777777" w:rsidR="00870C8F" w:rsidRPr="00C86512" w:rsidRDefault="00870C8F" w:rsidP="00870C8F">
      <w:pPr>
        <w:numPr>
          <w:ilvl w:val="0"/>
          <w:numId w:val="49"/>
        </w:numPr>
        <w:tabs>
          <w:tab w:val="clear" w:pos="0"/>
          <w:tab w:val="left" w:pos="426"/>
        </w:tabs>
        <w:spacing w:after="0" w:line="240" w:lineRule="auto"/>
        <w:ind w:left="426" w:hanging="142"/>
        <w:jc w:val="both"/>
        <w:rPr>
          <w:rFonts w:ascii="Cambria" w:hAnsi="Cambria" w:cs="Cambria"/>
          <w:bCs/>
          <w:sz w:val="24"/>
          <w:szCs w:val="24"/>
        </w:rPr>
      </w:pPr>
      <w:r w:rsidRPr="00C86512">
        <w:rPr>
          <w:rFonts w:ascii="Cambria" w:hAnsi="Cambria" w:cs="Cambria"/>
          <w:bCs/>
          <w:sz w:val="24"/>
          <w:szCs w:val="24"/>
        </w:rPr>
        <w:t>Вторичноводное млекопитающее</w:t>
      </w:r>
      <w:r>
        <w:rPr>
          <w:rFonts w:ascii="Cambria" w:hAnsi="Cambria" w:cs="Cambria"/>
          <w:bCs/>
          <w:sz w:val="24"/>
          <w:szCs w:val="24"/>
        </w:rPr>
        <w:t>;</w:t>
      </w:r>
    </w:p>
    <w:p w14:paraId="7C2819B7" w14:textId="77777777" w:rsidR="00870C8F" w:rsidRPr="00161261" w:rsidRDefault="00870C8F" w:rsidP="00870C8F">
      <w:pPr>
        <w:numPr>
          <w:ilvl w:val="0"/>
          <w:numId w:val="49"/>
        </w:numPr>
        <w:tabs>
          <w:tab w:val="clear" w:pos="0"/>
          <w:tab w:val="left" w:pos="426"/>
        </w:tabs>
        <w:spacing w:after="0" w:line="240" w:lineRule="auto"/>
        <w:ind w:left="426" w:hanging="142"/>
        <w:jc w:val="both"/>
        <w:rPr>
          <w:rFonts w:ascii="Cambria" w:hAnsi="Cambria" w:cs="Cambria"/>
          <w:bCs/>
          <w:sz w:val="24"/>
          <w:szCs w:val="24"/>
        </w:rPr>
      </w:pPr>
      <w:r w:rsidRPr="00161261">
        <w:rPr>
          <w:rFonts w:ascii="Cambria" w:hAnsi="Cambria" w:cs="Cambria"/>
          <w:bCs/>
          <w:sz w:val="24"/>
          <w:szCs w:val="24"/>
        </w:rPr>
        <w:t>Полуводное млекопитающее, способное строить гидросооружения.</w:t>
      </w:r>
    </w:p>
    <w:p w14:paraId="296F861B" w14:textId="77777777" w:rsidR="00870C8F" w:rsidRPr="00C86512" w:rsidRDefault="00870C8F" w:rsidP="00870C8F">
      <w:pPr>
        <w:spacing w:after="0" w:line="240" w:lineRule="auto"/>
        <w:rPr>
          <w:rFonts w:ascii="Cambria" w:hAnsi="Cambria" w:cs="Cambria"/>
          <w:b/>
          <w:bCs/>
          <w:sz w:val="24"/>
          <w:szCs w:val="24"/>
        </w:rPr>
      </w:pPr>
    </w:p>
    <w:p w14:paraId="367880C4" w14:textId="77777777" w:rsidR="00870C8F" w:rsidRDefault="00870C8F" w:rsidP="00870C8F">
      <w:pPr>
        <w:spacing w:after="0" w:line="240" w:lineRule="auto"/>
        <w:rPr>
          <w:rFonts w:ascii="Cambria" w:hAnsi="Cambria" w:cs="Cambria"/>
          <w:b/>
          <w:bCs/>
          <w:sz w:val="24"/>
          <w:szCs w:val="24"/>
        </w:rPr>
      </w:pPr>
    </w:p>
    <w:p w14:paraId="47F0B991" w14:textId="77777777" w:rsidR="00870C8F" w:rsidRDefault="00870C8F" w:rsidP="00870C8F">
      <w:pPr>
        <w:spacing w:after="0" w:line="240" w:lineRule="auto"/>
        <w:rPr>
          <w:rFonts w:ascii="Cambria" w:hAnsi="Cambria" w:cs="Cambria"/>
          <w:b/>
          <w:bCs/>
          <w:sz w:val="24"/>
          <w:szCs w:val="24"/>
        </w:rPr>
      </w:pPr>
    </w:p>
    <w:p w14:paraId="790BCBC2" w14:textId="77777777" w:rsidR="00870C8F" w:rsidRDefault="00870C8F" w:rsidP="00870C8F">
      <w:pPr>
        <w:spacing w:after="0" w:line="240" w:lineRule="auto"/>
        <w:rPr>
          <w:rFonts w:ascii="Cambria" w:hAnsi="Cambria" w:cs="Cambria"/>
          <w:b/>
          <w:bCs/>
          <w:sz w:val="24"/>
          <w:szCs w:val="24"/>
        </w:rPr>
      </w:pPr>
    </w:p>
    <w:p w14:paraId="5494DABF" w14:textId="77777777" w:rsidR="00870C8F" w:rsidRDefault="00870C8F" w:rsidP="00870C8F">
      <w:pPr>
        <w:spacing w:after="0" w:line="240" w:lineRule="auto"/>
        <w:rPr>
          <w:rFonts w:ascii="Cambria" w:hAnsi="Cambria" w:cs="Cambria"/>
          <w:b/>
          <w:bCs/>
          <w:sz w:val="24"/>
          <w:szCs w:val="24"/>
        </w:rPr>
      </w:pPr>
    </w:p>
    <w:p w14:paraId="62267D67" w14:textId="77777777" w:rsidR="00870C8F" w:rsidRPr="001F34B2" w:rsidRDefault="00870C8F" w:rsidP="00870C8F">
      <w:pPr>
        <w:pStyle w:val="af7"/>
      </w:pPr>
      <w:r>
        <w:rPr>
          <w:bCs/>
          <w:sz w:val="24"/>
        </w:rPr>
        <w:br w:type="page"/>
      </w:r>
      <w:bookmarkStart w:id="111" w:name="_Toc133458574"/>
    </w:p>
    <w:p w14:paraId="79A5C01E" w14:textId="77777777" w:rsidR="00870C8F" w:rsidRPr="001F34B2" w:rsidRDefault="00870C8F" w:rsidP="00870C8F">
      <w:pPr>
        <w:pStyle w:val="af7"/>
        <w:rPr>
          <w:bCs/>
          <w:szCs w:val="28"/>
        </w:rPr>
      </w:pPr>
      <w:bookmarkStart w:id="112" w:name="_Toc133462478"/>
      <w:r w:rsidRPr="001F34B2">
        <w:lastRenderedPageBreak/>
        <w:t xml:space="preserve">Задание </w:t>
      </w:r>
      <w:r w:rsidRPr="001F34B2">
        <w:rPr>
          <w:lang w:val="en-US"/>
        </w:rPr>
        <w:t>ID</w:t>
      </w:r>
      <w:r w:rsidRPr="001F34B2">
        <w:t xml:space="preserve"> 42 – 5 баллов</w:t>
      </w:r>
      <w:r>
        <w:t xml:space="preserve"> (Вариант 1)</w:t>
      </w:r>
      <w:bookmarkEnd w:id="111"/>
      <w:bookmarkEnd w:id="112"/>
    </w:p>
    <w:p w14:paraId="66C8332F" w14:textId="77777777" w:rsidR="00870C8F" w:rsidRPr="001F34B2" w:rsidRDefault="00870C8F" w:rsidP="00870C8F">
      <w:pPr>
        <w:spacing w:after="0" w:line="240" w:lineRule="auto"/>
        <w:jc w:val="both"/>
        <w:rPr>
          <w:rFonts w:ascii="Cambria" w:hAnsi="Cambria"/>
          <w:b/>
          <w:bCs/>
          <w:sz w:val="24"/>
          <w:szCs w:val="24"/>
        </w:rPr>
      </w:pPr>
      <w:r w:rsidRPr="001F34B2">
        <w:rPr>
          <w:rFonts w:ascii="Cambria" w:hAnsi="Cambria"/>
          <w:b/>
          <w:bCs/>
          <w:sz w:val="24"/>
          <w:szCs w:val="24"/>
        </w:rPr>
        <w:t>На фотографиях представлены фрагменты гистологических препаратов. На каждой фотографии имеется та или иная рецепторная структура, а также одна из тканей из списка (</w:t>
      </w:r>
      <w:r w:rsidRPr="001F34B2">
        <w:rPr>
          <w:rFonts w:ascii="Cambria" w:hAnsi="Cambria"/>
          <w:b/>
          <w:bCs/>
          <w:sz w:val="24"/>
          <w:szCs w:val="24"/>
          <w:lang w:val="en-US"/>
        </w:rPr>
        <w:t>A</w:t>
      </w:r>
      <w:r w:rsidRPr="001F34B2">
        <w:rPr>
          <w:rFonts w:ascii="Cambria" w:hAnsi="Cambria"/>
          <w:b/>
          <w:bCs/>
          <w:sz w:val="24"/>
          <w:szCs w:val="24"/>
        </w:rPr>
        <w:t>)-(</w:t>
      </w:r>
      <w:r w:rsidRPr="001F34B2">
        <w:rPr>
          <w:rFonts w:ascii="Cambria" w:hAnsi="Cambria"/>
          <w:b/>
          <w:bCs/>
          <w:sz w:val="24"/>
          <w:szCs w:val="24"/>
          <w:lang w:val="en-US"/>
        </w:rPr>
        <w:t>K</w:t>
      </w:r>
      <w:r w:rsidRPr="001F34B2">
        <w:rPr>
          <w:rFonts w:ascii="Cambria" w:hAnsi="Cambria"/>
          <w:b/>
          <w:bCs/>
          <w:sz w:val="24"/>
          <w:szCs w:val="24"/>
        </w:rPr>
        <w:t>).</w:t>
      </w:r>
    </w:p>
    <w:p w14:paraId="29608EAF" w14:textId="77777777" w:rsidR="00870C8F" w:rsidRPr="001F34B2" w:rsidRDefault="00870C8F" w:rsidP="00870C8F">
      <w:pPr>
        <w:spacing w:after="0" w:line="240" w:lineRule="auto"/>
        <w:jc w:val="both"/>
        <w:rPr>
          <w:rFonts w:ascii="Cambria" w:hAnsi="Cambria"/>
          <w:b/>
          <w:bCs/>
          <w:sz w:val="24"/>
          <w:szCs w:val="24"/>
        </w:rPr>
      </w:pPr>
      <w:r w:rsidRPr="001F34B2">
        <w:rPr>
          <w:rFonts w:ascii="Cambria" w:hAnsi="Cambria"/>
          <w:b/>
          <w:bCs/>
          <w:sz w:val="24"/>
          <w:szCs w:val="24"/>
        </w:rPr>
        <w:t xml:space="preserve">Для каждой фотографии определите, какой тип ткани из предложенного ниже списка на ней присутствует, а также выберите подходящую характеристику изображенного на ней рецепторного образования. </w:t>
      </w:r>
    </w:p>
    <w:p w14:paraId="784E85AB" w14:textId="77777777" w:rsidR="00870C8F" w:rsidRDefault="00870C8F" w:rsidP="00870C8F">
      <w:pPr>
        <w:spacing w:after="0" w:line="240" w:lineRule="auto"/>
        <w:jc w:val="both"/>
        <w:rPr>
          <w:rFonts w:ascii="Cambria" w:hAnsi="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870C8F" w:rsidRPr="00590CAD" w14:paraId="658E42FC"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76AF6DD"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45E41960" wp14:editId="5AAE5A8E">
                  <wp:extent cx="2156460" cy="1623060"/>
                  <wp:effectExtent l="0" t="0" r="0" b="0"/>
                  <wp:docPr id="10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D8D8554"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6DD4DBE4" wp14:editId="1A049FA9">
                  <wp:extent cx="2156460" cy="1623060"/>
                  <wp:effectExtent l="0" t="0" r="0" b="0"/>
                  <wp:docPr id="10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940C9E6"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3E6DC42D" wp14:editId="140BCB84">
                  <wp:extent cx="2156460" cy="1623060"/>
                  <wp:effectExtent l="0" t="0" r="0" b="0"/>
                  <wp:docPr id="11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870C8F" w:rsidRPr="00590CAD" w14:paraId="10B19597"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DACB3DC"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238B4046" wp14:editId="302D958C">
                  <wp:extent cx="2156460" cy="1623060"/>
                  <wp:effectExtent l="0" t="0" r="0" b="0"/>
                  <wp:docPr id="11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57CD17F"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5FCEE6B6" wp14:editId="1F75BF91">
                  <wp:extent cx="2156460" cy="1623060"/>
                  <wp:effectExtent l="0" t="0" r="0" b="0"/>
                  <wp:docPr id="11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07DAF0F"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07C46BBF" w14:textId="77777777" w:rsidR="00870C8F" w:rsidRPr="001F34B2" w:rsidRDefault="00870C8F" w:rsidP="00870C8F">
      <w:pPr>
        <w:spacing w:after="0" w:line="240" w:lineRule="auto"/>
        <w:jc w:val="both"/>
        <w:rPr>
          <w:rFonts w:ascii="Cambria" w:hAnsi="Cambria"/>
          <w:b/>
          <w:bCs/>
          <w:sz w:val="24"/>
          <w:szCs w:val="24"/>
        </w:rPr>
      </w:pPr>
    </w:p>
    <w:p w14:paraId="1566201B" w14:textId="77777777" w:rsidR="00870C8F" w:rsidRPr="001F34B2" w:rsidRDefault="00870C8F" w:rsidP="00870C8F">
      <w:pPr>
        <w:spacing w:after="0" w:line="240" w:lineRule="auto"/>
        <w:rPr>
          <w:rFonts w:ascii="Cambria" w:hAnsi="Cambria"/>
          <w:b/>
          <w:bCs/>
          <w:sz w:val="24"/>
          <w:szCs w:val="24"/>
        </w:rPr>
      </w:pPr>
      <w:r>
        <w:rPr>
          <w:rFonts w:ascii="Cambria" w:hAnsi="Cambria"/>
          <w:b/>
          <w:bCs/>
          <w:sz w:val="24"/>
          <w:szCs w:val="24"/>
        </w:rPr>
        <w:t>Список т</w:t>
      </w:r>
      <w:r w:rsidRPr="001F34B2">
        <w:rPr>
          <w:rFonts w:ascii="Cambria" w:hAnsi="Cambria"/>
          <w:b/>
          <w:bCs/>
          <w:sz w:val="24"/>
          <w:szCs w:val="24"/>
        </w:rPr>
        <w:t>кан</w:t>
      </w:r>
      <w:r>
        <w:rPr>
          <w:rFonts w:ascii="Cambria" w:hAnsi="Cambria"/>
          <w:b/>
          <w:bCs/>
          <w:sz w:val="24"/>
          <w:szCs w:val="24"/>
        </w:rPr>
        <w:t>ей</w:t>
      </w:r>
      <w:r w:rsidRPr="001F34B2">
        <w:rPr>
          <w:rFonts w:ascii="Cambria" w:hAnsi="Cambria"/>
          <w:b/>
          <w:bCs/>
          <w:sz w:val="24"/>
          <w:szCs w:val="24"/>
        </w:rPr>
        <w:t xml:space="preserve"> (список избыточен – в нем есть лишние элементы):</w:t>
      </w:r>
    </w:p>
    <w:p w14:paraId="09EA7B9C" w14:textId="77777777" w:rsidR="00870C8F" w:rsidRPr="001F34B2" w:rsidRDefault="00870C8F" w:rsidP="00870C8F">
      <w:pPr>
        <w:numPr>
          <w:ilvl w:val="0"/>
          <w:numId w:val="78"/>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О</w:t>
      </w:r>
      <w:r w:rsidRPr="001F34B2">
        <w:rPr>
          <w:rFonts w:ascii="Cambria" w:eastAsia="PMingLiU" w:hAnsi="Cambria"/>
          <w:bCs/>
          <w:sz w:val="24"/>
          <w:szCs w:val="24"/>
          <w:lang w:eastAsia="zh-TW"/>
        </w:rPr>
        <w:t>днослойный однорядный призматический (каемчатый) эпителий;</w:t>
      </w:r>
    </w:p>
    <w:p w14:paraId="0394D44F" w14:textId="77777777" w:rsidR="00870C8F" w:rsidRPr="001F34B2" w:rsidRDefault="00870C8F" w:rsidP="00870C8F">
      <w:pPr>
        <w:numPr>
          <w:ilvl w:val="0"/>
          <w:numId w:val="78"/>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О</w:t>
      </w:r>
      <w:r w:rsidRPr="001F34B2">
        <w:rPr>
          <w:rFonts w:ascii="Cambria" w:eastAsia="PMingLiU" w:hAnsi="Cambria"/>
          <w:bCs/>
          <w:sz w:val="24"/>
          <w:szCs w:val="24"/>
          <w:lang w:eastAsia="zh-TW"/>
        </w:rPr>
        <w:t>днослойный многорядный призматический (мерцательный) эпителий;</w:t>
      </w:r>
    </w:p>
    <w:p w14:paraId="7FA19CDB" w14:textId="77777777" w:rsidR="00870C8F" w:rsidRPr="001F34B2" w:rsidRDefault="00870C8F" w:rsidP="00870C8F">
      <w:pPr>
        <w:numPr>
          <w:ilvl w:val="0"/>
          <w:numId w:val="78"/>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М</w:t>
      </w:r>
      <w:r w:rsidRPr="001F34B2">
        <w:rPr>
          <w:rFonts w:ascii="Cambria" w:eastAsia="PMingLiU" w:hAnsi="Cambria"/>
          <w:bCs/>
          <w:sz w:val="24"/>
          <w:szCs w:val="24"/>
          <w:lang w:eastAsia="zh-TW"/>
        </w:rPr>
        <w:t>ногослойный плоский эпителий;</w:t>
      </w:r>
    </w:p>
    <w:p w14:paraId="760B8CAB" w14:textId="77777777" w:rsidR="00870C8F" w:rsidRPr="001F34B2" w:rsidRDefault="00870C8F" w:rsidP="00870C8F">
      <w:pPr>
        <w:numPr>
          <w:ilvl w:val="0"/>
          <w:numId w:val="78"/>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М</w:t>
      </w:r>
      <w:r w:rsidRPr="001F34B2">
        <w:rPr>
          <w:rFonts w:ascii="Cambria" w:eastAsia="PMingLiU" w:hAnsi="Cambria"/>
          <w:bCs/>
          <w:sz w:val="24"/>
          <w:szCs w:val="24"/>
          <w:lang w:eastAsia="zh-TW"/>
        </w:rPr>
        <w:t>ногослойный переходный эпителий;</w:t>
      </w:r>
    </w:p>
    <w:p w14:paraId="342079ED" w14:textId="77777777" w:rsidR="00870C8F" w:rsidRPr="001F34B2" w:rsidRDefault="00870C8F" w:rsidP="00870C8F">
      <w:pPr>
        <w:numPr>
          <w:ilvl w:val="0"/>
          <w:numId w:val="78"/>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Ж</w:t>
      </w:r>
      <w:r w:rsidRPr="001F34B2">
        <w:rPr>
          <w:rFonts w:ascii="Cambria" w:eastAsia="PMingLiU" w:hAnsi="Cambria"/>
          <w:bCs/>
          <w:sz w:val="24"/>
          <w:szCs w:val="24"/>
          <w:lang w:eastAsia="zh-TW"/>
        </w:rPr>
        <w:t>елезистый эпителий с ацинусами;</w:t>
      </w:r>
    </w:p>
    <w:p w14:paraId="5CF25209" w14:textId="77777777" w:rsidR="00870C8F" w:rsidRPr="001F34B2" w:rsidRDefault="00870C8F" w:rsidP="00870C8F">
      <w:pPr>
        <w:numPr>
          <w:ilvl w:val="0"/>
          <w:numId w:val="78"/>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К</w:t>
      </w:r>
      <w:r w:rsidRPr="001F34B2">
        <w:rPr>
          <w:rFonts w:ascii="Cambria" w:eastAsia="PMingLiU" w:hAnsi="Cambria"/>
          <w:bCs/>
          <w:sz w:val="24"/>
          <w:szCs w:val="24"/>
          <w:lang w:eastAsia="zh-TW"/>
        </w:rPr>
        <w:t>остная ткань;</w:t>
      </w:r>
    </w:p>
    <w:p w14:paraId="57421469" w14:textId="77777777" w:rsidR="00870C8F" w:rsidRPr="001F34B2" w:rsidRDefault="00870C8F" w:rsidP="00870C8F">
      <w:pPr>
        <w:numPr>
          <w:ilvl w:val="0"/>
          <w:numId w:val="78"/>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Г</w:t>
      </w:r>
      <w:r w:rsidRPr="001F34B2">
        <w:rPr>
          <w:rFonts w:ascii="Cambria" w:eastAsia="PMingLiU" w:hAnsi="Cambria"/>
          <w:bCs/>
          <w:sz w:val="24"/>
          <w:szCs w:val="24"/>
          <w:lang w:eastAsia="zh-TW"/>
        </w:rPr>
        <w:t>иалиновая хрящевая ткань;</w:t>
      </w:r>
    </w:p>
    <w:p w14:paraId="1D15E4A0" w14:textId="77777777" w:rsidR="00870C8F" w:rsidRPr="001F34B2" w:rsidRDefault="00870C8F" w:rsidP="00870C8F">
      <w:pPr>
        <w:numPr>
          <w:ilvl w:val="0"/>
          <w:numId w:val="78"/>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П</w:t>
      </w:r>
      <w:r w:rsidRPr="001F34B2">
        <w:rPr>
          <w:rFonts w:ascii="Cambria" w:eastAsia="PMingLiU" w:hAnsi="Cambria"/>
          <w:bCs/>
          <w:sz w:val="24"/>
          <w:szCs w:val="24"/>
          <w:lang w:eastAsia="zh-TW"/>
        </w:rPr>
        <w:t>лотная оформленная волокнистая соединительная ткань;</w:t>
      </w:r>
    </w:p>
    <w:p w14:paraId="6BF097DA" w14:textId="77777777" w:rsidR="00870C8F" w:rsidRPr="001F34B2" w:rsidRDefault="00870C8F" w:rsidP="00870C8F">
      <w:pPr>
        <w:numPr>
          <w:ilvl w:val="0"/>
          <w:numId w:val="78"/>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Б</w:t>
      </w:r>
      <w:r w:rsidRPr="001F34B2">
        <w:rPr>
          <w:rFonts w:ascii="Cambria" w:eastAsia="PMingLiU" w:hAnsi="Cambria"/>
          <w:bCs/>
          <w:sz w:val="24"/>
          <w:szCs w:val="24"/>
          <w:lang w:eastAsia="zh-TW"/>
        </w:rPr>
        <w:t>урая жировая ткань;</w:t>
      </w:r>
    </w:p>
    <w:p w14:paraId="07FE7C36" w14:textId="77777777" w:rsidR="00870C8F" w:rsidRPr="001F34B2" w:rsidRDefault="00870C8F" w:rsidP="00870C8F">
      <w:pPr>
        <w:numPr>
          <w:ilvl w:val="0"/>
          <w:numId w:val="78"/>
        </w:numPr>
        <w:tabs>
          <w:tab w:val="left" w:pos="426"/>
        </w:tabs>
        <w:spacing w:after="0" w:line="240" w:lineRule="auto"/>
        <w:ind w:left="0" w:firstLine="0"/>
        <w:contextualSpacing/>
        <w:rPr>
          <w:rFonts w:ascii="Cambria" w:eastAsia="PMingLiU" w:hAnsi="Cambria"/>
          <w:bCs/>
          <w:sz w:val="24"/>
          <w:szCs w:val="24"/>
        </w:rPr>
      </w:pPr>
      <w:r>
        <w:rPr>
          <w:rFonts w:ascii="Cambria" w:eastAsia="PMingLiU" w:hAnsi="Cambria"/>
          <w:bCs/>
          <w:sz w:val="24"/>
          <w:szCs w:val="24"/>
          <w:lang w:eastAsia="zh-TW"/>
        </w:rPr>
        <w:t>С</w:t>
      </w:r>
      <w:r w:rsidRPr="001F34B2">
        <w:rPr>
          <w:rFonts w:ascii="Cambria" w:eastAsia="PMingLiU" w:hAnsi="Cambria"/>
          <w:bCs/>
          <w:sz w:val="24"/>
          <w:szCs w:val="24"/>
          <w:lang w:eastAsia="zh-TW"/>
        </w:rPr>
        <w:t>келетная мышечная ткань.</w:t>
      </w:r>
    </w:p>
    <w:p w14:paraId="48EFDA64" w14:textId="77777777" w:rsidR="00870C8F" w:rsidRPr="001F34B2" w:rsidRDefault="00870C8F" w:rsidP="00870C8F">
      <w:pPr>
        <w:tabs>
          <w:tab w:val="left" w:pos="426"/>
        </w:tabs>
        <w:spacing w:after="0" w:line="240" w:lineRule="auto"/>
        <w:contextualSpacing/>
        <w:rPr>
          <w:rFonts w:ascii="Cambria" w:eastAsia="PMingLiU" w:hAnsi="Cambria"/>
          <w:bCs/>
          <w:sz w:val="24"/>
          <w:szCs w:val="24"/>
          <w:lang w:val="en-US" w:eastAsia="zh-TW"/>
        </w:rPr>
      </w:pPr>
    </w:p>
    <w:p w14:paraId="3499FFB4" w14:textId="77777777" w:rsidR="00870C8F" w:rsidRPr="001F34B2" w:rsidRDefault="00870C8F" w:rsidP="00870C8F">
      <w:pPr>
        <w:spacing w:after="0" w:line="240" w:lineRule="auto"/>
        <w:jc w:val="both"/>
        <w:rPr>
          <w:rFonts w:ascii="Cambria" w:hAnsi="Cambria"/>
          <w:b/>
          <w:bCs/>
          <w:sz w:val="24"/>
          <w:szCs w:val="24"/>
        </w:rPr>
      </w:pPr>
      <w:r w:rsidRPr="001F34B2">
        <w:rPr>
          <w:rFonts w:ascii="Cambria" w:hAnsi="Cambria"/>
          <w:b/>
          <w:bCs/>
          <w:sz w:val="24"/>
          <w:szCs w:val="24"/>
        </w:rPr>
        <w:t>Список характеристик (список избыточен – в нем есть лишние характеристики):</w:t>
      </w:r>
    </w:p>
    <w:p w14:paraId="12F359E9" w14:textId="77777777" w:rsidR="00870C8F" w:rsidRPr="001F34B2" w:rsidRDefault="00870C8F" w:rsidP="00870C8F">
      <w:pPr>
        <w:numPr>
          <w:ilvl w:val="0"/>
          <w:numId w:val="79"/>
        </w:numPr>
        <w:spacing w:after="0" w:line="240" w:lineRule="auto"/>
        <w:jc w:val="both"/>
        <w:rPr>
          <w:rFonts w:ascii="Cambria" w:hAnsi="Cambria"/>
          <w:bCs/>
          <w:sz w:val="24"/>
          <w:szCs w:val="24"/>
        </w:rPr>
      </w:pPr>
      <w:bookmarkStart w:id="113" w:name="_Hlk126737143"/>
      <w:r w:rsidRPr="001F34B2">
        <w:rPr>
          <w:rFonts w:ascii="Cambria" w:hAnsi="Cambria"/>
          <w:bCs/>
          <w:sz w:val="24"/>
          <w:szCs w:val="24"/>
        </w:rPr>
        <w:t>Первичная зона коры, обрабатывающая информацию от этих рецепторных структур, локализуется в островковой доле и нижней лобной извилине;</w:t>
      </w:r>
    </w:p>
    <w:p w14:paraId="1CCCF7FE" w14:textId="77777777" w:rsidR="00870C8F" w:rsidRPr="001F34B2" w:rsidRDefault="00870C8F" w:rsidP="00870C8F">
      <w:pPr>
        <w:numPr>
          <w:ilvl w:val="0"/>
          <w:numId w:val="79"/>
        </w:numPr>
        <w:spacing w:after="0" w:line="240" w:lineRule="auto"/>
        <w:jc w:val="both"/>
        <w:rPr>
          <w:rFonts w:ascii="Cambria" w:hAnsi="Cambria"/>
          <w:bCs/>
          <w:sz w:val="24"/>
          <w:szCs w:val="24"/>
        </w:rPr>
      </w:pPr>
      <w:r w:rsidRPr="001F34B2">
        <w:rPr>
          <w:rFonts w:ascii="Cambria" w:hAnsi="Cambria"/>
          <w:bCs/>
          <w:sz w:val="24"/>
          <w:szCs w:val="24"/>
        </w:rPr>
        <w:t>Афферентные нервные волокна рецепторных нейронов проникают в полость черепа через отверстия решетчатой пластинки решетчатой кости;</w:t>
      </w:r>
    </w:p>
    <w:p w14:paraId="7E529586" w14:textId="77777777" w:rsidR="00870C8F" w:rsidRPr="001F34B2" w:rsidRDefault="00870C8F" w:rsidP="00870C8F">
      <w:pPr>
        <w:numPr>
          <w:ilvl w:val="0"/>
          <w:numId w:val="79"/>
        </w:numPr>
        <w:spacing w:after="0" w:line="240" w:lineRule="auto"/>
        <w:jc w:val="both"/>
        <w:rPr>
          <w:rFonts w:ascii="Cambria" w:hAnsi="Cambria"/>
          <w:bCs/>
          <w:sz w:val="24"/>
          <w:szCs w:val="24"/>
        </w:rPr>
      </w:pPr>
      <w:r w:rsidRPr="001F34B2">
        <w:rPr>
          <w:rFonts w:ascii="Cambria" w:hAnsi="Cambria"/>
          <w:bCs/>
          <w:sz w:val="24"/>
          <w:szCs w:val="24"/>
        </w:rPr>
        <w:t>Эти рецепторные структуры встречаются в глубоких слоях кожи, а также в суставных капсулах, надкостнице, во внутренних органах и их брыжейках;</w:t>
      </w:r>
    </w:p>
    <w:p w14:paraId="413F361B" w14:textId="77777777" w:rsidR="00870C8F" w:rsidRPr="001F34B2" w:rsidRDefault="00870C8F" w:rsidP="00870C8F">
      <w:pPr>
        <w:numPr>
          <w:ilvl w:val="0"/>
          <w:numId w:val="79"/>
        </w:numPr>
        <w:spacing w:after="0" w:line="240" w:lineRule="auto"/>
        <w:jc w:val="both"/>
        <w:rPr>
          <w:rFonts w:ascii="Cambria" w:hAnsi="Cambria"/>
          <w:bCs/>
          <w:sz w:val="24"/>
          <w:szCs w:val="24"/>
        </w:rPr>
      </w:pPr>
      <w:r w:rsidRPr="001F34B2">
        <w:rPr>
          <w:rFonts w:ascii="Cambria" w:hAnsi="Cambria"/>
          <w:bCs/>
          <w:sz w:val="24"/>
          <w:szCs w:val="24"/>
        </w:rPr>
        <w:t>В отличие от других рецепторных образований, эта структура имеет двигательную иннервацию и обладает сократимостью;</w:t>
      </w:r>
    </w:p>
    <w:p w14:paraId="310B9089" w14:textId="77777777" w:rsidR="00870C8F" w:rsidRPr="001F34B2" w:rsidRDefault="00870C8F" w:rsidP="00870C8F">
      <w:pPr>
        <w:numPr>
          <w:ilvl w:val="0"/>
          <w:numId w:val="79"/>
        </w:numPr>
        <w:spacing w:after="0" w:line="240" w:lineRule="auto"/>
        <w:jc w:val="both"/>
        <w:rPr>
          <w:rFonts w:ascii="Cambria" w:hAnsi="Cambria"/>
          <w:bCs/>
          <w:sz w:val="24"/>
          <w:szCs w:val="24"/>
        </w:rPr>
      </w:pPr>
      <w:r w:rsidRPr="001F34B2">
        <w:rPr>
          <w:rFonts w:ascii="Cambria" w:hAnsi="Cambria"/>
          <w:bCs/>
          <w:sz w:val="24"/>
          <w:szCs w:val="24"/>
        </w:rPr>
        <w:t>Эта структура в эмбриогенезе развивается как вырост промежуточного мозга;</w:t>
      </w:r>
    </w:p>
    <w:p w14:paraId="23B4B2BC" w14:textId="77777777" w:rsidR="00870C8F" w:rsidRPr="001F34B2" w:rsidRDefault="00870C8F" w:rsidP="00870C8F">
      <w:pPr>
        <w:numPr>
          <w:ilvl w:val="0"/>
          <w:numId w:val="79"/>
        </w:numPr>
        <w:spacing w:after="0" w:line="240" w:lineRule="auto"/>
        <w:jc w:val="both"/>
        <w:rPr>
          <w:rFonts w:ascii="Cambria" w:hAnsi="Cambria"/>
          <w:bCs/>
          <w:sz w:val="24"/>
          <w:szCs w:val="24"/>
        </w:rPr>
      </w:pPr>
      <w:r w:rsidRPr="001F34B2">
        <w:rPr>
          <w:rFonts w:ascii="Cambria" w:hAnsi="Cambria"/>
          <w:bCs/>
          <w:sz w:val="24"/>
          <w:szCs w:val="24"/>
        </w:rPr>
        <w:t>Разные части рецепторных клеток омываются двумя разными жидкостями, кардинально отличающимися по своему ионному составу;</w:t>
      </w:r>
    </w:p>
    <w:p w14:paraId="66399D67" w14:textId="77777777" w:rsidR="00870C8F" w:rsidRPr="001F34B2" w:rsidRDefault="00870C8F" w:rsidP="00870C8F">
      <w:pPr>
        <w:numPr>
          <w:ilvl w:val="0"/>
          <w:numId w:val="79"/>
        </w:numPr>
        <w:spacing w:after="0" w:line="240" w:lineRule="auto"/>
        <w:jc w:val="both"/>
        <w:rPr>
          <w:rFonts w:ascii="Cambria" w:hAnsi="Cambria"/>
          <w:bCs/>
          <w:sz w:val="24"/>
          <w:szCs w:val="24"/>
        </w:rPr>
      </w:pPr>
      <w:r w:rsidRPr="001F34B2">
        <w:rPr>
          <w:rFonts w:ascii="Cambria" w:hAnsi="Cambria"/>
          <w:bCs/>
          <w:sz w:val="24"/>
          <w:szCs w:val="24"/>
        </w:rPr>
        <w:t>Эти рецепторы особенно многочисленны в дуге аорты и зоне бифуркации общей сонной артерии;</w:t>
      </w:r>
      <w:bookmarkEnd w:id="113"/>
    </w:p>
    <w:p w14:paraId="43E739A9" w14:textId="77777777" w:rsidR="00870C8F" w:rsidRPr="001F34B2" w:rsidRDefault="00870C8F" w:rsidP="00870C8F">
      <w:pPr>
        <w:pStyle w:val="af7"/>
        <w:rPr>
          <w:bCs/>
          <w:szCs w:val="28"/>
        </w:rPr>
      </w:pPr>
      <w:r w:rsidRPr="00BB30FF">
        <w:br w:type="page" w:clear="all"/>
      </w:r>
      <w:bookmarkStart w:id="114" w:name="_Toc133458575"/>
      <w:bookmarkStart w:id="115" w:name="_Toc133462479"/>
      <w:r w:rsidRPr="001F34B2">
        <w:lastRenderedPageBreak/>
        <w:t xml:space="preserve">Задание </w:t>
      </w:r>
      <w:r w:rsidRPr="001F34B2">
        <w:rPr>
          <w:lang w:val="en-US"/>
        </w:rPr>
        <w:t>ID</w:t>
      </w:r>
      <w:r w:rsidRPr="001F34B2">
        <w:t xml:space="preserve"> 42 – 5 баллов</w:t>
      </w:r>
      <w:r>
        <w:t xml:space="preserve"> (Вариант 2)</w:t>
      </w:r>
      <w:bookmarkEnd w:id="114"/>
      <w:bookmarkEnd w:id="115"/>
    </w:p>
    <w:p w14:paraId="189BEE60" w14:textId="77777777" w:rsidR="00870C8F" w:rsidRPr="001F34B2" w:rsidRDefault="00870C8F" w:rsidP="00870C8F">
      <w:pPr>
        <w:spacing w:after="0" w:line="240" w:lineRule="auto"/>
        <w:jc w:val="both"/>
        <w:rPr>
          <w:rFonts w:ascii="Cambria" w:hAnsi="Cambria"/>
          <w:b/>
          <w:bCs/>
          <w:sz w:val="24"/>
          <w:szCs w:val="24"/>
        </w:rPr>
      </w:pPr>
      <w:r w:rsidRPr="001F34B2">
        <w:rPr>
          <w:rFonts w:ascii="Cambria" w:hAnsi="Cambria"/>
          <w:b/>
          <w:bCs/>
          <w:sz w:val="24"/>
          <w:szCs w:val="24"/>
        </w:rPr>
        <w:t>На фотографиях представлены фрагменты гистологических препаратов. На каждой фотографии имеется та или иная рецепторная структура, а также одна из тканей из списка (</w:t>
      </w:r>
      <w:r w:rsidRPr="001F34B2">
        <w:rPr>
          <w:rFonts w:ascii="Cambria" w:hAnsi="Cambria"/>
          <w:b/>
          <w:bCs/>
          <w:sz w:val="24"/>
          <w:szCs w:val="24"/>
          <w:lang w:val="en-US"/>
        </w:rPr>
        <w:t>A</w:t>
      </w:r>
      <w:r w:rsidRPr="001F34B2">
        <w:rPr>
          <w:rFonts w:ascii="Cambria" w:hAnsi="Cambria"/>
          <w:b/>
          <w:bCs/>
          <w:sz w:val="24"/>
          <w:szCs w:val="24"/>
        </w:rPr>
        <w:t>)-(</w:t>
      </w:r>
      <w:r w:rsidRPr="001F34B2">
        <w:rPr>
          <w:rFonts w:ascii="Cambria" w:hAnsi="Cambria"/>
          <w:b/>
          <w:bCs/>
          <w:sz w:val="24"/>
          <w:szCs w:val="24"/>
          <w:lang w:val="en-US"/>
        </w:rPr>
        <w:t>K</w:t>
      </w:r>
      <w:r w:rsidRPr="001F34B2">
        <w:rPr>
          <w:rFonts w:ascii="Cambria" w:hAnsi="Cambria"/>
          <w:b/>
          <w:bCs/>
          <w:sz w:val="24"/>
          <w:szCs w:val="24"/>
        </w:rPr>
        <w:t>).</w:t>
      </w:r>
    </w:p>
    <w:p w14:paraId="31149485" w14:textId="77777777" w:rsidR="00870C8F" w:rsidRPr="001F34B2" w:rsidRDefault="00870C8F" w:rsidP="00870C8F">
      <w:pPr>
        <w:spacing w:after="0" w:line="240" w:lineRule="auto"/>
        <w:jc w:val="both"/>
        <w:rPr>
          <w:rFonts w:ascii="Cambria" w:hAnsi="Cambria"/>
          <w:b/>
          <w:bCs/>
          <w:sz w:val="24"/>
          <w:szCs w:val="24"/>
        </w:rPr>
      </w:pPr>
      <w:r w:rsidRPr="001F34B2">
        <w:rPr>
          <w:rFonts w:ascii="Cambria" w:hAnsi="Cambria"/>
          <w:b/>
          <w:bCs/>
          <w:sz w:val="24"/>
          <w:szCs w:val="24"/>
        </w:rPr>
        <w:t xml:space="preserve">Для каждой фотографии определите, какой тип ткани из предложенного ниже списка на ней присутствует, а также выберите подходящую характеристику изображенного на ней рецепторного образования. </w:t>
      </w:r>
    </w:p>
    <w:p w14:paraId="7D927C44" w14:textId="77777777" w:rsidR="00870C8F" w:rsidRDefault="00870C8F" w:rsidP="00870C8F">
      <w:pPr>
        <w:spacing w:after="0" w:line="240" w:lineRule="auto"/>
        <w:jc w:val="both"/>
        <w:rPr>
          <w:rFonts w:ascii="Cambria" w:hAnsi="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870C8F" w:rsidRPr="00590CAD" w14:paraId="53BA2CC7"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7B6479E"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0342E34A" wp14:editId="3816378B">
                  <wp:extent cx="2156460" cy="1623060"/>
                  <wp:effectExtent l="0" t="0" r="0" b="0"/>
                  <wp:docPr id="36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6E66F9C"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475DA90A" wp14:editId="6F2AB16F">
                  <wp:extent cx="2156460" cy="1623060"/>
                  <wp:effectExtent l="0" t="0" r="0" b="0"/>
                  <wp:docPr id="36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1548D35"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53E5D021" wp14:editId="326E75E7">
                  <wp:extent cx="2156460" cy="1623060"/>
                  <wp:effectExtent l="0" t="0" r="0" b="0"/>
                  <wp:docPr id="368"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870C8F" w:rsidRPr="00590CAD" w14:paraId="3798C010"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854B851"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52ADF8AE" wp14:editId="772A1C46">
                  <wp:extent cx="2156460" cy="1623060"/>
                  <wp:effectExtent l="0" t="0" r="0" b="0"/>
                  <wp:docPr id="369"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52FD617"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258BAD4E" wp14:editId="7A84572F">
                  <wp:extent cx="2156460" cy="1623060"/>
                  <wp:effectExtent l="0" t="0" r="0" b="0"/>
                  <wp:docPr id="370"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73501F4"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7A0CF828" w14:textId="77777777" w:rsidR="00870C8F" w:rsidRPr="001F34B2" w:rsidRDefault="00870C8F" w:rsidP="00870C8F">
      <w:pPr>
        <w:spacing w:after="0" w:line="240" w:lineRule="auto"/>
        <w:jc w:val="both"/>
        <w:rPr>
          <w:rFonts w:ascii="Cambria" w:hAnsi="Cambria"/>
          <w:b/>
          <w:bCs/>
          <w:sz w:val="24"/>
          <w:szCs w:val="24"/>
        </w:rPr>
      </w:pPr>
    </w:p>
    <w:p w14:paraId="5E990845" w14:textId="77777777" w:rsidR="00870C8F" w:rsidRPr="001F34B2" w:rsidRDefault="00870C8F" w:rsidP="00870C8F">
      <w:pPr>
        <w:spacing w:after="0" w:line="240" w:lineRule="auto"/>
        <w:rPr>
          <w:rFonts w:ascii="Cambria" w:hAnsi="Cambria"/>
          <w:b/>
          <w:bCs/>
          <w:sz w:val="24"/>
          <w:szCs w:val="24"/>
        </w:rPr>
      </w:pPr>
      <w:r>
        <w:rPr>
          <w:rFonts w:ascii="Cambria" w:hAnsi="Cambria"/>
          <w:b/>
          <w:bCs/>
          <w:sz w:val="24"/>
          <w:szCs w:val="24"/>
        </w:rPr>
        <w:t>Список т</w:t>
      </w:r>
      <w:r w:rsidRPr="001F34B2">
        <w:rPr>
          <w:rFonts w:ascii="Cambria" w:hAnsi="Cambria"/>
          <w:b/>
          <w:bCs/>
          <w:sz w:val="24"/>
          <w:szCs w:val="24"/>
        </w:rPr>
        <w:t>кан</w:t>
      </w:r>
      <w:r>
        <w:rPr>
          <w:rFonts w:ascii="Cambria" w:hAnsi="Cambria"/>
          <w:b/>
          <w:bCs/>
          <w:sz w:val="24"/>
          <w:szCs w:val="24"/>
        </w:rPr>
        <w:t>ей</w:t>
      </w:r>
      <w:r w:rsidRPr="001F34B2">
        <w:rPr>
          <w:rFonts w:ascii="Cambria" w:hAnsi="Cambria"/>
          <w:b/>
          <w:bCs/>
          <w:sz w:val="24"/>
          <w:szCs w:val="24"/>
        </w:rPr>
        <w:t xml:space="preserve"> (список избыточен – в нем есть лишние элементы):</w:t>
      </w:r>
    </w:p>
    <w:p w14:paraId="2FDF3514" w14:textId="77777777" w:rsidR="00870C8F" w:rsidRPr="001F34B2" w:rsidRDefault="00870C8F" w:rsidP="00870C8F">
      <w:pPr>
        <w:numPr>
          <w:ilvl w:val="0"/>
          <w:numId w:val="169"/>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О</w:t>
      </w:r>
      <w:r w:rsidRPr="001F34B2">
        <w:rPr>
          <w:rFonts w:ascii="Cambria" w:eastAsia="PMingLiU" w:hAnsi="Cambria"/>
          <w:bCs/>
          <w:sz w:val="24"/>
          <w:szCs w:val="24"/>
          <w:lang w:eastAsia="zh-TW"/>
        </w:rPr>
        <w:t>днослойный однорядный призматический (каемчатый) эпителий;</w:t>
      </w:r>
    </w:p>
    <w:p w14:paraId="21041D54" w14:textId="77777777" w:rsidR="00870C8F" w:rsidRPr="001F34B2" w:rsidRDefault="00870C8F" w:rsidP="00870C8F">
      <w:pPr>
        <w:numPr>
          <w:ilvl w:val="0"/>
          <w:numId w:val="169"/>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О</w:t>
      </w:r>
      <w:r w:rsidRPr="001F34B2">
        <w:rPr>
          <w:rFonts w:ascii="Cambria" w:eastAsia="PMingLiU" w:hAnsi="Cambria"/>
          <w:bCs/>
          <w:sz w:val="24"/>
          <w:szCs w:val="24"/>
          <w:lang w:eastAsia="zh-TW"/>
        </w:rPr>
        <w:t>днослойный многорядный призматический (мерцательный) эпителий;</w:t>
      </w:r>
    </w:p>
    <w:p w14:paraId="35E5E9EC" w14:textId="77777777" w:rsidR="00870C8F" w:rsidRPr="001F34B2" w:rsidRDefault="00870C8F" w:rsidP="00870C8F">
      <w:pPr>
        <w:numPr>
          <w:ilvl w:val="0"/>
          <w:numId w:val="169"/>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М</w:t>
      </w:r>
      <w:r w:rsidRPr="001F34B2">
        <w:rPr>
          <w:rFonts w:ascii="Cambria" w:eastAsia="PMingLiU" w:hAnsi="Cambria"/>
          <w:bCs/>
          <w:sz w:val="24"/>
          <w:szCs w:val="24"/>
          <w:lang w:eastAsia="zh-TW"/>
        </w:rPr>
        <w:t>ногослойный плоский эпителий;</w:t>
      </w:r>
    </w:p>
    <w:p w14:paraId="504BC45F" w14:textId="77777777" w:rsidR="00870C8F" w:rsidRPr="001F34B2" w:rsidRDefault="00870C8F" w:rsidP="00870C8F">
      <w:pPr>
        <w:numPr>
          <w:ilvl w:val="0"/>
          <w:numId w:val="169"/>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М</w:t>
      </w:r>
      <w:r w:rsidRPr="001F34B2">
        <w:rPr>
          <w:rFonts w:ascii="Cambria" w:eastAsia="PMingLiU" w:hAnsi="Cambria"/>
          <w:bCs/>
          <w:sz w:val="24"/>
          <w:szCs w:val="24"/>
          <w:lang w:eastAsia="zh-TW"/>
        </w:rPr>
        <w:t>ногослойный переходный эпителий;</w:t>
      </w:r>
    </w:p>
    <w:p w14:paraId="05B94EDA" w14:textId="77777777" w:rsidR="00870C8F" w:rsidRPr="001F34B2" w:rsidRDefault="00870C8F" w:rsidP="00870C8F">
      <w:pPr>
        <w:numPr>
          <w:ilvl w:val="0"/>
          <w:numId w:val="169"/>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Ж</w:t>
      </w:r>
      <w:r w:rsidRPr="001F34B2">
        <w:rPr>
          <w:rFonts w:ascii="Cambria" w:eastAsia="PMingLiU" w:hAnsi="Cambria"/>
          <w:bCs/>
          <w:sz w:val="24"/>
          <w:szCs w:val="24"/>
          <w:lang w:eastAsia="zh-TW"/>
        </w:rPr>
        <w:t>елезистый эпителий с ацинусами;</w:t>
      </w:r>
    </w:p>
    <w:p w14:paraId="3112A89C" w14:textId="77777777" w:rsidR="00870C8F" w:rsidRPr="001F34B2" w:rsidRDefault="00870C8F" w:rsidP="00870C8F">
      <w:pPr>
        <w:numPr>
          <w:ilvl w:val="0"/>
          <w:numId w:val="169"/>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К</w:t>
      </w:r>
      <w:r w:rsidRPr="001F34B2">
        <w:rPr>
          <w:rFonts w:ascii="Cambria" w:eastAsia="PMingLiU" w:hAnsi="Cambria"/>
          <w:bCs/>
          <w:sz w:val="24"/>
          <w:szCs w:val="24"/>
          <w:lang w:eastAsia="zh-TW"/>
        </w:rPr>
        <w:t>остная ткань;</w:t>
      </w:r>
    </w:p>
    <w:p w14:paraId="33DB30FB" w14:textId="77777777" w:rsidR="00870C8F" w:rsidRPr="001F34B2" w:rsidRDefault="00870C8F" w:rsidP="00870C8F">
      <w:pPr>
        <w:numPr>
          <w:ilvl w:val="0"/>
          <w:numId w:val="169"/>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Г</w:t>
      </w:r>
      <w:r w:rsidRPr="001F34B2">
        <w:rPr>
          <w:rFonts w:ascii="Cambria" w:eastAsia="PMingLiU" w:hAnsi="Cambria"/>
          <w:bCs/>
          <w:sz w:val="24"/>
          <w:szCs w:val="24"/>
          <w:lang w:eastAsia="zh-TW"/>
        </w:rPr>
        <w:t>иалиновая хрящевая ткань;</w:t>
      </w:r>
    </w:p>
    <w:p w14:paraId="7AF2CB85" w14:textId="77777777" w:rsidR="00870C8F" w:rsidRPr="001F34B2" w:rsidRDefault="00870C8F" w:rsidP="00870C8F">
      <w:pPr>
        <w:numPr>
          <w:ilvl w:val="0"/>
          <w:numId w:val="169"/>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П</w:t>
      </w:r>
      <w:r w:rsidRPr="001F34B2">
        <w:rPr>
          <w:rFonts w:ascii="Cambria" w:eastAsia="PMingLiU" w:hAnsi="Cambria"/>
          <w:bCs/>
          <w:sz w:val="24"/>
          <w:szCs w:val="24"/>
          <w:lang w:eastAsia="zh-TW"/>
        </w:rPr>
        <w:t>лотная оформленная волокнистая соединительная ткань;</w:t>
      </w:r>
    </w:p>
    <w:p w14:paraId="4F76B250" w14:textId="77777777" w:rsidR="00870C8F" w:rsidRPr="001F34B2" w:rsidRDefault="00870C8F" w:rsidP="00870C8F">
      <w:pPr>
        <w:numPr>
          <w:ilvl w:val="0"/>
          <w:numId w:val="169"/>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Б</w:t>
      </w:r>
      <w:r w:rsidRPr="001F34B2">
        <w:rPr>
          <w:rFonts w:ascii="Cambria" w:eastAsia="PMingLiU" w:hAnsi="Cambria"/>
          <w:bCs/>
          <w:sz w:val="24"/>
          <w:szCs w:val="24"/>
          <w:lang w:eastAsia="zh-TW"/>
        </w:rPr>
        <w:t>урая жировая ткань;</w:t>
      </w:r>
    </w:p>
    <w:p w14:paraId="17A390CA" w14:textId="77777777" w:rsidR="00870C8F" w:rsidRPr="001F34B2" w:rsidRDefault="00870C8F" w:rsidP="00870C8F">
      <w:pPr>
        <w:numPr>
          <w:ilvl w:val="0"/>
          <w:numId w:val="169"/>
        </w:numPr>
        <w:tabs>
          <w:tab w:val="left" w:pos="426"/>
        </w:tabs>
        <w:spacing w:after="0" w:line="240" w:lineRule="auto"/>
        <w:ind w:left="0" w:firstLine="0"/>
        <w:contextualSpacing/>
        <w:rPr>
          <w:rFonts w:ascii="Cambria" w:eastAsia="PMingLiU" w:hAnsi="Cambria"/>
          <w:bCs/>
          <w:sz w:val="24"/>
          <w:szCs w:val="24"/>
        </w:rPr>
      </w:pPr>
      <w:r>
        <w:rPr>
          <w:rFonts w:ascii="Cambria" w:eastAsia="PMingLiU" w:hAnsi="Cambria"/>
          <w:bCs/>
          <w:sz w:val="24"/>
          <w:szCs w:val="24"/>
          <w:lang w:eastAsia="zh-TW"/>
        </w:rPr>
        <w:t>С</w:t>
      </w:r>
      <w:r w:rsidRPr="001F34B2">
        <w:rPr>
          <w:rFonts w:ascii="Cambria" w:eastAsia="PMingLiU" w:hAnsi="Cambria"/>
          <w:bCs/>
          <w:sz w:val="24"/>
          <w:szCs w:val="24"/>
          <w:lang w:eastAsia="zh-TW"/>
        </w:rPr>
        <w:t>келетная мышечная ткань.</w:t>
      </w:r>
    </w:p>
    <w:p w14:paraId="78F6542B" w14:textId="77777777" w:rsidR="00870C8F" w:rsidRPr="001F34B2" w:rsidRDefault="00870C8F" w:rsidP="00870C8F">
      <w:pPr>
        <w:tabs>
          <w:tab w:val="left" w:pos="426"/>
        </w:tabs>
        <w:spacing w:after="0" w:line="240" w:lineRule="auto"/>
        <w:contextualSpacing/>
        <w:rPr>
          <w:rFonts w:ascii="Cambria" w:eastAsia="PMingLiU" w:hAnsi="Cambria"/>
          <w:bCs/>
          <w:sz w:val="24"/>
          <w:szCs w:val="24"/>
          <w:lang w:val="en-US" w:eastAsia="zh-TW"/>
        </w:rPr>
      </w:pPr>
    </w:p>
    <w:p w14:paraId="1D07FE11" w14:textId="77777777" w:rsidR="00870C8F" w:rsidRPr="001F34B2" w:rsidRDefault="00870C8F" w:rsidP="00870C8F">
      <w:pPr>
        <w:spacing w:after="0" w:line="240" w:lineRule="auto"/>
        <w:jc w:val="both"/>
        <w:rPr>
          <w:rFonts w:ascii="Cambria" w:hAnsi="Cambria"/>
          <w:b/>
          <w:bCs/>
          <w:sz w:val="24"/>
          <w:szCs w:val="24"/>
        </w:rPr>
      </w:pPr>
      <w:r w:rsidRPr="001F34B2">
        <w:rPr>
          <w:rFonts w:ascii="Cambria" w:hAnsi="Cambria"/>
          <w:b/>
          <w:bCs/>
          <w:sz w:val="24"/>
          <w:szCs w:val="24"/>
        </w:rPr>
        <w:t>Список характеристик:</w:t>
      </w:r>
    </w:p>
    <w:p w14:paraId="56AAA32C" w14:textId="77777777" w:rsidR="00870C8F" w:rsidRPr="001F34B2" w:rsidRDefault="00870C8F" w:rsidP="00870C8F">
      <w:pPr>
        <w:numPr>
          <w:ilvl w:val="0"/>
          <w:numId w:val="80"/>
        </w:numPr>
        <w:spacing w:after="0" w:line="240" w:lineRule="auto"/>
        <w:jc w:val="both"/>
        <w:rPr>
          <w:rFonts w:ascii="Cambria" w:hAnsi="Cambria"/>
          <w:bCs/>
          <w:sz w:val="24"/>
          <w:szCs w:val="24"/>
        </w:rPr>
      </w:pPr>
      <w:r w:rsidRPr="001F34B2">
        <w:rPr>
          <w:rFonts w:ascii="Cambria" w:hAnsi="Cambria"/>
          <w:bCs/>
          <w:sz w:val="24"/>
          <w:szCs w:val="24"/>
        </w:rPr>
        <w:t>Рецепторные клетки на апикальном полюсе несут киноцилию и пучок стереоцилий, отклоняющихся в ту или иную сторону при смещении мембраны с кристаллами карбоната кальция;</w:t>
      </w:r>
    </w:p>
    <w:p w14:paraId="6B42B662" w14:textId="77777777" w:rsidR="00870C8F" w:rsidRPr="001F34B2" w:rsidRDefault="00870C8F" w:rsidP="00870C8F">
      <w:pPr>
        <w:numPr>
          <w:ilvl w:val="0"/>
          <w:numId w:val="80"/>
        </w:numPr>
        <w:spacing w:after="0" w:line="240" w:lineRule="auto"/>
        <w:jc w:val="both"/>
        <w:rPr>
          <w:rFonts w:ascii="Cambria" w:hAnsi="Cambria"/>
          <w:bCs/>
          <w:sz w:val="24"/>
          <w:szCs w:val="24"/>
        </w:rPr>
      </w:pPr>
      <w:r w:rsidRPr="001F34B2">
        <w:rPr>
          <w:rFonts w:ascii="Cambria" w:hAnsi="Cambria"/>
          <w:bCs/>
          <w:sz w:val="24"/>
          <w:szCs w:val="24"/>
        </w:rPr>
        <w:t>Эти рецепторные структуры располагаются в сосочках дермы и особенно многочисленны на кончиках пальцев;</w:t>
      </w:r>
    </w:p>
    <w:p w14:paraId="795BC0EA" w14:textId="77777777" w:rsidR="00870C8F" w:rsidRPr="001F34B2" w:rsidRDefault="00870C8F" w:rsidP="00870C8F">
      <w:pPr>
        <w:numPr>
          <w:ilvl w:val="0"/>
          <w:numId w:val="80"/>
        </w:numPr>
        <w:spacing w:after="0" w:line="240" w:lineRule="auto"/>
        <w:jc w:val="both"/>
        <w:rPr>
          <w:rFonts w:ascii="Cambria" w:hAnsi="Cambria"/>
          <w:bCs/>
          <w:sz w:val="24"/>
          <w:szCs w:val="24"/>
        </w:rPr>
      </w:pPr>
      <w:r w:rsidRPr="001F34B2">
        <w:rPr>
          <w:rFonts w:ascii="Cambria" w:hAnsi="Cambria"/>
          <w:bCs/>
          <w:sz w:val="24"/>
          <w:szCs w:val="24"/>
        </w:rPr>
        <w:t>Сигналы от этих рецепторов могут поступать напрямую в кору височных долей полушарий в обход таламуса;</w:t>
      </w:r>
    </w:p>
    <w:p w14:paraId="5004BFD3" w14:textId="77777777" w:rsidR="00870C8F" w:rsidRPr="001F34B2" w:rsidRDefault="00870C8F" w:rsidP="00870C8F">
      <w:pPr>
        <w:numPr>
          <w:ilvl w:val="0"/>
          <w:numId w:val="80"/>
        </w:numPr>
        <w:spacing w:after="0" w:line="240" w:lineRule="auto"/>
        <w:jc w:val="both"/>
        <w:rPr>
          <w:rFonts w:ascii="Cambria" w:hAnsi="Cambria"/>
          <w:bCs/>
          <w:sz w:val="24"/>
          <w:szCs w:val="24"/>
        </w:rPr>
      </w:pPr>
      <w:r w:rsidRPr="001F34B2">
        <w:rPr>
          <w:rFonts w:ascii="Cambria" w:hAnsi="Cambria"/>
          <w:bCs/>
          <w:sz w:val="24"/>
          <w:szCs w:val="24"/>
        </w:rPr>
        <w:t>Эти рецепторные структуры встречаются в глубоких слоях кожи, а также в суставных капсулах, надкостнице, во внутренних органах и их брыжейках;</w:t>
      </w:r>
    </w:p>
    <w:p w14:paraId="613FF45E" w14:textId="77777777" w:rsidR="00870C8F" w:rsidRPr="001F34B2" w:rsidRDefault="00870C8F" w:rsidP="00870C8F">
      <w:pPr>
        <w:numPr>
          <w:ilvl w:val="0"/>
          <w:numId w:val="80"/>
        </w:numPr>
        <w:spacing w:after="0" w:line="240" w:lineRule="auto"/>
        <w:jc w:val="both"/>
        <w:rPr>
          <w:rFonts w:ascii="Cambria" w:hAnsi="Cambria"/>
          <w:bCs/>
          <w:sz w:val="24"/>
          <w:szCs w:val="24"/>
        </w:rPr>
      </w:pPr>
      <w:r w:rsidRPr="001F34B2">
        <w:rPr>
          <w:rFonts w:ascii="Cambria" w:hAnsi="Cambria"/>
          <w:bCs/>
          <w:sz w:val="24"/>
          <w:szCs w:val="24"/>
        </w:rPr>
        <w:t>С этих рецепторных структур начинаются рефлекторные дуги миотатических рефлексов на растяжение;</w:t>
      </w:r>
    </w:p>
    <w:p w14:paraId="6D8E9782" w14:textId="77777777" w:rsidR="00870C8F" w:rsidRPr="001F34B2" w:rsidRDefault="00870C8F" w:rsidP="00870C8F">
      <w:pPr>
        <w:numPr>
          <w:ilvl w:val="0"/>
          <w:numId w:val="80"/>
        </w:numPr>
        <w:spacing w:after="0" w:line="240" w:lineRule="auto"/>
        <w:jc w:val="both"/>
        <w:rPr>
          <w:rFonts w:ascii="Cambria" w:hAnsi="Cambria"/>
          <w:bCs/>
          <w:sz w:val="24"/>
          <w:szCs w:val="24"/>
        </w:rPr>
      </w:pPr>
      <w:r w:rsidRPr="001F34B2">
        <w:rPr>
          <w:rFonts w:ascii="Cambria" w:hAnsi="Cambria"/>
          <w:bCs/>
          <w:sz w:val="24"/>
          <w:szCs w:val="24"/>
        </w:rPr>
        <w:t>Первичная зона коры, обрабатывающая информацию от этих рецепторных структур, локализуется в островковой доле и нижней лобной извилине;</w:t>
      </w:r>
    </w:p>
    <w:p w14:paraId="12573C82" w14:textId="77777777" w:rsidR="00870C8F" w:rsidRPr="001F34B2" w:rsidRDefault="00870C8F" w:rsidP="00870C8F">
      <w:pPr>
        <w:numPr>
          <w:ilvl w:val="0"/>
          <w:numId w:val="80"/>
        </w:numPr>
        <w:spacing w:after="0" w:line="240" w:lineRule="auto"/>
        <w:jc w:val="both"/>
        <w:rPr>
          <w:rFonts w:ascii="Cambria" w:hAnsi="Cambria"/>
          <w:bCs/>
          <w:sz w:val="24"/>
          <w:szCs w:val="24"/>
        </w:rPr>
      </w:pPr>
      <w:r w:rsidRPr="001F34B2">
        <w:rPr>
          <w:rFonts w:ascii="Cambria" w:hAnsi="Cambria"/>
          <w:bCs/>
          <w:sz w:val="24"/>
          <w:szCs w:val="24"/>
        </w:rPr>
        <w:lastRenderedPageBreak/>
        <w:t xml:space="preserve">Эти рецепторы ответственны за восприятие болевых стимулов. </w:t>
      </w:r>
    </w:p>
    <w:p w14:paraId="37B8F875" w14:textId="77777777" w:rsidR="00870C8F" w:rsidRPr="001F34B2" w:rsidRDefault="00870C8F" w:rsidP="00870C8F">
      <w:pPr>
        <w:spacing w:after="0" w:line="240" w:lineRule="auto"/>
        <w:rPr>
          <w:rFonts w:ascii="Cambria" w:hAnsi="Cambria"/>
          <w:b/>
          <w:bCs/>
          <w:sz w:val="24"/>
          <w:szCs w:val="24"/>
        </w:rPr>
      </w:pPr>
    </w:p>
    <w:p w14:paraId="4E2060F1" w14:textId="77777777" w:rsidR="00870C8F" w:rsidRPr="001F34B2" w:rsidRDefault="00870C8F" w:rsidP="00870C8F">
      <w:pPr>
        <w:spacing w:after="0" w:line="240" w:lineRule="auto"/>
        <w:rPr>
          <w:rFonts w:ascii="Cambria" w:hAnsi="Cambria"/>
          <w:b/>
          <w:bCs/>
          <w:sz w:val="24"/>
          <w:szCs w:val="24"/>
        </w:rPr>
      </w:pPr>
    </w:p>
    <w:p w14:paraId="2ECE896D" w14:textId="77777777" w:rsidR="00870C8F" w:rsidRPr="001F34B2" w:rsidRDefault="00870C8F" w:rsidP="00870C8F">
      <w:pPr>
        <w:pStyle w:val="af7"/>
        <w:rPr>
          <w:bCs/>
          <w:szCs w:val="28"/>
        </w:rPr>
      </w:pPr>
      <w:r w:rsidRPr="00BB30FF">
        <w:br w:type="page" w:clear="all"/>
      </w:r>
      <w:bookmarkStart w:id="116" w:name="_Toc133458576"/>
      <w:bookmarkStart w:id="117" w:name="_Toc133462480"/>
      <w:r w:rsidRPr="001F34B2">
        <w:lastRenderedPageBreak/>
        <w:t xml:space="preserve">Задание </w:t>
      </w:r>
      <w:r w:rsidRPr="001F34B2">
        <w:rPr>
          <w:lang w:val="en-US"/>
        </w:rPr>
        <w:t>ID</w:t>
      </w:r>
      <w:r w:rsidRPr="001F34B2">
        <w:t xml:space="preserve"> 42 – 5 баллов</w:t>
      </w:r>
      <w:r>
        <w:t xml:space="preserve"> (Вариант 3)</w:t>
      </w:r>
      <w:bookmarkEnd w:id="116"/>
      <w:bookmarkEnd w:id="117"/>
    </w:p>
    <w:p w14:paraId="447ADB7C" w14:textId="77777777" w:rsidR="00870C8F" w:rsidRPr="001F34B2" w:rsidRDefault="00870C8F" w:rsidP="00870C8F">
      <w:pPr>
        <w:spacing w:after="0" w:line="240" w:lineRule="auto"/>
        <w:jc w:val="both"/>
        <w:rPr>
          <w:rFonts w:ascii="Cambria" w:hAnsi="Cambria"/>
          <w:b/>
          <w:bCs/>
          <w:sz w:val="24"/>
          <w:szCs w:val="24"/>
        </w:rPr>
      </w:pPr>
      <w:r w:rsidRPr="001F34B2">
        <w:rPr>
          <w:rFonts w:ascii="Cambria" w:hAnsi="Cambria"/>
          <w:b/>
          <w:bCs/>
          <w:sz w:val="24"/>
          <w:szCs w:val="24"/>
        </w:rPr>
        <w:t>На фотографиях представлены фрагменты гистологических препаратов. На каждой фотографии имеется та или иная рецепторная структура, а также одна из тканей из списка (</w:t>
      </w:r>
      <w:r w:rsidRPr="001F34B2">
        <w:rPr>
          <w:rFonts w:ascii="Cambria" w:hAnsi="Cambria"/>
          <w:b/>
          <w:bCs/>
          <w:sz w:val="24"/>
          <w:szCs w:val="24"/>
          <w:lang w:val="en-US"/>
        </w:rPr>
        <w:t>A</w:t>
      </w:r>
      <w:r w:rsidRPr="001F34B2">
        <w:rPr>
          <w:rFonts w:ascii="Cambria" w:hAnsi="Cambria"/>
          <w:b/>
          <w:bCs/>
          <w:sz w:val="24"/>
          <w:szCs w:val="24"/>
        </w:rPr>
        <w:t>)-(</w:t>
      </w:r>
      <w:r w:rsidRPr="001F34B2">
        <w:rPr>
          <w:rFonts w:ascii="Cambria" w:hAnsi="Cambria"/>
          <w:b/>
          <w:bCs/>
          <w:sz w:val="24"/>
          <w:szCs w:val="24"/>
          <w:lang w:val="en-US"/>
        </w:rPr>
        <w:t>K</w:t>
      </w:r>
      <w:r w:rsidRPr="001F34B2">
        <w:rPr>
          <w:rFonts w:ascii="Cambria" w:hAnsi="Cambria"/>
          <w:b/>
          <w:bCs/>
          <w:sz w:val="24"/>
          <w:szCs w:val="24"/>
        </w:rPr>
        <w:t>).</w:t>
      </w:r>
    </w:p>
    <w:p w14:paraId="3843096D" w14:textId="77777777" w:rsidR="00870C8F" w:rsidRPr="001F34B2" w:rsidRDefault="00870C8F" w:rsidP="00870C8F">
      <w:pPr>
        <w:spacing w:after="0" w:line="240" w:lineRule="auto"/>
        <w:jc w:val="both"/>
        <w:rPr>
          <w:rFonts w:ascii="Cambria" w:hAnsi="Cambria"/>
          <w:b/>
          <w:bCs/>
          <w:sz w:val="24"/>
          <w:szCs w:val="24"/>
        </w:rPr>
      </w:pPr>
      <w:r w:rsidRPr="001F34B2">
        <w:rPr>
          <w:rFonts w:ascii="Cambria" w:hAnsi="Cambria"/>
          <w:b/>
          <w:bCs/>
          <w:sz w:val="24"/>
          <w:szCs w:val="24"/>
        </w:rPr>
        <w:t xml:space="preserve">Для каждой фотографии определите, какой тип ткани из предложенного ниже списка на ней присутствует, а также выберите подходящую характеристику изображенного на ней рецепторного образования. </w:t>
      </w:r>
    </w:p>
    <w:p w14:paraId="7ECD6B38" w14:textId="77777777" w:rsidR="00870C8F" w:rsidRDefault="00870C8F" w:rsidP="00870C8F">
      <w:pPr>
        <w:spacing w:after="0" w:line="240" w:lineRule="auto"/>
        <w:jc w:val="both"/>
        <w:rPr>
          <w:rFonts w:ascii="Cambria" w:hAnsi="Cambria"/>
          <w:b/>
          <w:bCs/>
          <w:sz w:val="24"/>
          <w:szCs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870C8F" w:rsidRPr="00590CAD" w14:paraId="54E85DA3"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9972E45"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42119BB6" wp14:editId="388F75DA">
                  <wp:extent cx="2156460" cy="1623060"/>
                  <wp:effectExtent l="0" t="0" r="0" b="0"/>
                  <wp:docPr id="386"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7D6C856"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2A8F2C6" wp14:editId="56769A2D">
                  <wp:extent cx="2156460" cy="1623060"/>
                  <wp:effectExtent l="0" t="0" r="0" b="0"/>
                  <wp:docPr id="387"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5D058B7"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1F05A11E" wp14:editId="3602BD89">
                  <wp:extent cx="2156460" cy="1623060"/>
                  <wp:effectExtent l="0" t="0" r="0" b="0"/>
                  <wp:docPr id="388"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870C8F" w:rsidRPr="00590CAD" w14:paraId="5C2E2616"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15D2B7A"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222E0F1B" wp14:editId="5C064C95">
                  <wp:extent cx="2156460" cy="1623060"/>
                  <wp:effectExtent l="0" t="0" r="0" b="0"/>
                  <wp:docPr id="389"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E59CB6D"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8B4DECB" wp14:editId="4DD41CD0">
                  <wp:extent cx="2156460" cy="1623060"/>
                  <wp:effectExtent l="0" t="0" r="0" b="0"/>
                  <wp:docPr id="390"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75DDE1D9"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7177F554" w14:textId="77777777" w:rsidR="00870C8F" w:rsidRPr="001F34B2" w:rsidRDefault="00870C8F" w:rsidP="00870C8F">
      <w:pPr>
        <w:spacing w:after="0" w:line="240" w:lineRule="auto"/>
        <w:jc w:val="both"/>
        <w:rPr>
          <w:rFonts w:ascii="Cambria" w:hAnsi="Cambria"/>
          <w:b/>
          <w:bCs/>
          <w:sz w:val="24"/>
          <w:szCs w:val="24"/>
        </w:rPr>
      </w:pPr>
    </w:p>
    <w:p w14:paraId="220B8177" w14:textId="77777777" w:rsidR="00870C8F" w:rsidRPr="001F34B2" w:rsidRDefault="00870C8F" w:rsidP="00870C8F">
      <w:pPr>
        <w:spacing w:after="0" w:line="240" w:lineRule="auto"/>
        <w:rPr>
          <w:rFonts w:ascii="Cambria" w:hAnsi="Cambria"/>
          <w:b/>
          <w:bCs/>
          <w:sz w:val="24"/>
          <w:szCs w:val="24"/>
        </w:rPr>
      </w:pPr>
      <w:r>
        <w:rPr>
          <w:rFonts w:ascii="Cambria" w:hAnsi="Cambria"/>
          <w:b/>
          <w:bCs/>
          <w:sz w:val="24"/>
          <w:szCs w:val="24"/>
        </w:rPr>
        <w:t>Список т</w:t>
      </w:r>
      <w:r w:rsidRPr="001F34B2">
        <w:rPr>
          <w:rFonts w:ascii="Cambria" w:hAnsi="Cambria"/>
          <w:b/>
          <w:bCs/>
          <w:sz w:val="24"/>
          <w:szCs w:val="24"/>
        </w:rPr>
        <w:t>кан</w:t>
      </w:r>
      <w:r>
        <w:rPr>
          <w:rFonts w:ascii="Cambria" w:hAnsi="Cambria"/>
          <w:b/>
          <w:bCs/>
          <w:sz w:val="24"/>
          <w:szCs w:val="24"/>
        </w:rPr>
        <w:t>ей</w:t>
      </w:r>
      <w:r w:rsidRPr="001F34B2">
        <w:rPr>
          <w:rFonts w:ascii="Cambria" w:hAnsi="Cambria"/>
          <w:b/>
          <w:bCs/>
          <w:sz w:val="24"/>
          <w:szCs w:val="24"/>
        </w:rPr>
        <w:t xml:space="preserve"> (список избыточен – в нем есть лишние элементы):</w:t>
      </w:r>
    </w:p>
    <w:p w14:paraId="2E728614" w14:textId="77777777" w:rsidR="00870C8F" w:rsidRPr="001F34B2" w:rsidRDefault="00870C8F" w:rsidP="00870C8F">
      <w:pPr>
        <w:numPr>
          <w:ilvl w:val="0"/>
          <w:numId w:val="170"/>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О</w:t>
      </w:r>
      <w:r w:rsidRPr="001F34B2">
        <w:rPr>
          <w:rFonts w:ascii="Cambria" w:eastAsia="PMingLiU" w:hAnsi="Cambria"/>
          <w:bCs/>
          <w:sz w:val="24"/>
          <w:szCs w:val="24"/>
          <w:lang w:eastAsia="zh-TW"/>
        </w:rPr>
        <w:t>днослойный однорядный призматический (каемчатый) эпителий;</w:t>
      </w:r>
    </w:p>
    <w:p w14:paraId="7A8E6A8E" w14:textId="77777777" w:rsidR="00870C8F" w:rsidRPr="001F34B2" w:rsidRDefault="00870C8F" w:rsidP="00870C8F">
      <w:pPr>
        <w:numPr>
          <w:ilvl w:val="0"/>
          <w:numId w:val="170"/>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О</w:t>
      </w:r>
      <w:r w:rsidRPr="001F34B2">
        <w:rPr>
          <w:rFonts w:ascii="Cambria" w:eastAsia="PMingLiU" w:hAnsi="Cambria"/>
          <w:bCs/>
          <w:sz w:val="24"/>
          <w:szCs w:val="24"/>
          <w:lang w:eastAsia="zh-TW"/>
        </w:rPr>
        <w:t>днослойный многорядный призматический (мерцательный) эпителий;</w:t>
      </w:r>
    </w:p>
    <w:p w14:paraId="449AB9C1" w14:textId="77777777" w:rsidR="00870C8F" w:rsidRPr="001F34B2" w:rsidRDefault="00870C8F" w:rsidP="00870C8F">
      <w:pPr>
        <w:numPr>
          <w:ilvl w:val="0"/>
          <w:numId w:val="170"/>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М</w:t>
      </w:r>
      <w:r w:rsidRPr="001F34B2">
        <w:rPr>
          <w:rFonts w:ascii="Cambria" w:eastAsia="PMingLiU" w:hAnsi="Cambria"/>
          <w:bCs/>
          <w:sz w:val="24"/>
          <w:szCs w:val="24"/>
          <w:lang w:eastAsia="zh-TW"/>
        </w:rPr>
        <w:t>ногослойный плоский эпителий;</w:t>
      </w:r>
    </w:p>
    <w:p w14:paraId="7ED4F7CD" w14:textId="77777777" w:rsidR="00870C8F" w:rsidRPr="001F34B2" w:rsidRDefault="00870C8F" w:rsidP="00870C8F">
      <w:pPr>
        <w:numPr>
          <w:ilvl w:val="0"/>
          <w:numId w:val="170"/>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М</w:t>
      </w:r>
      <w:r w:rsidRPr="001F34B2">
        <w:rPr>
          <w:rFonts w:ascii="Cambria" w:eastAsia="PMingLiU" w:hAnsi="Cambria"/>
          <w:bCs/>
          <w:sz w:val="24"/>
          <w:szCs w:val="24"/>
          <w:lang w:eastAsia="zh-TW"/>
        </w:rPr>
        <w:t>ногослойный переходный эпителий;</w:t>
      </w:r>
    </w:p>
    <w:p w14:paraId="4B3379BE" w14:textId="77777777" w:rsidR="00870C8F" w:rsidRPr="001F34B2" w:rsidRDefault="00870C8F" w:rsidP="00870C8F">
      <w:pPr>
        <w:numPr>
          <w:ilvl w:val="0"/>
          <w:numId w:val="170"/>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Ж</w:t>
      </w:r>
      <w:r w:rsidRPr="001F34B2">
        <w:rPr>
          <w:rFonts w:ascii="Cambria" w:eastAsia="PMingLiU" w:hAnsi="Cambria"/>
          <w:bCs/>
          <w:sz w:val="24"/>
          <w:szCs w:val="24"/>
          <w:lang w:eastAsia="zh-TW"/>
        </w:rPr>
        <w:t>елезистый эпителий с ацинусами;</w:t>
      </w:r>
    </w:p>
    <w:p w14:paraId="10D25B0C" w14:textId="77777777" w:rsidR="00870C8F" w:rsidRPr="001F34B2" w:rsidRDefault="00870C8F" w:rsidP="00870C8F">
      <w:pPr>
        <w:numPr>
          <w:ilvl w:val="0"/>
          <w:numId w:val="170"/>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К</w:t>
      </w:r>
      <w:r w:rsidRPr="001F34B2">
        <w:rPr>
          <w:rFonts w:ascii="Cambria" w:eastAsia="PMingLiU" w:hAnsi="Cambria"/>
          <w:bCs/>
          <w:sz w:val="24"/>
          <w:szCs w:val="24"/>
          <w:lang w:eastAsia="zh-TW"/>
        </w:rPr>
        <w:t>остная ткань;</w:t>
      </w:r>
    </w:p>
    <w:p w14:paraId="70FB99D9" w14:textId="77777777" w:rsidR="00870C8F" w:rsidRPr="001F34B2" w:rsidRDefault="00870C8F" w:rsidP="00870C8F">
      <w:pPr>
        <w:numPr>
          <w:ilvl w:val="0"/>
          <w:numId w:val="170"/>
        </w:numPr>
        <w:tabs>
          <w:tab w:val="left" w:pos="426"/>
        </w:tabs>
        <w:spacing w:after="0" w:line="240" w:lineRule="auto"/>
        <w:ind w:left="0" w:firstLine="0"/>
        <w:contextualSpacing/>
        <w:rPr>
          <w:rFonts w:ascii="Cambria" w:eastAsia="PMingLiU" w:hAnsi="Cambria"/>
          <w:bCs/>
          <w:sz w:val="24"/>
          <w:szCs w:val="24"/>
          <w:lang w:val="en-US" w:eastAsia="zh-TW"/>
        </w:rPr>
      </w:pPr>
      <w:r>
        <w:rPr>
          <w:rFonts w:ascii="Cambria" w:eastAsia="PMingLiU" w:hAnsi="Cambria"/>
          <w:bCs/>
          <w:sz w:val="24"/>
          <w:szCs w:val="24"/>
          <w:lang w:eastAsia="zh-TW"/>
        </w:rPr>
        <w:t>Г</w:t>
      </w:r>
      <w:r w:rsidRPr="001F34B2">
        <w:rPr>
          <w:rFonts w:ascii="Cambria" w:eastAsia="PMingLiU" w:hAnsi="Cambria"/>
          <w:bCs/>
          <w:sz w:val="24"/>
          <w:szCs w:val="24"/>
          <w:lang w:eastAsia="zh-TW"/>
        </w:rPr>
        <w:t>иалиновая хрящевая ткань;</w:t>
      </w:r>
    </w:p>
    <w:p w14:paraId="7F4A0666" w14:textId="77777777" w:rsidR="00870C8F" w:rsidRPr="001F34B2" w:rsidRDefault="00870C8F" w:rsidP="00870C8F">
      <w:pPr>
        <w:numPr>
          <w:ilvl w:val="0"/>
          <w:numId w:val="170"/>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П</w:t>
      </w:r>
      <w:r w:rsidRPr="001F34B2">
        <w:rPr>
          <w:rFonts w:ascii="Cambria" w:eastAsia="PMingLiU" w:hAnsi="Cambria"/>
          <w:bCs/>
          <w:sz w:val="24"/>
          <w:szCs w:val="24"/>
          <w:lang w:eastAsia="zh-TW"/>
        </w:rPr>
        <w:t>лотная оформленная волокнистая соединительная ткань;</w:t>
      </w:r>
    </w:p>
    <w:p w14:paraId="55E47EE6" w14:textId="77777777" w:rsidR="00870C8F" w:rsidRPr="001F34B2" w:rsidRDefault="00870C8F" w:rsidP="00870C8F">
      <w:pPr>
        <w:numPr>
          <w:ilvl w:val="0"/>
          <w:numId w:val="170"/>
        </w:numPr>
        <w:tabs>
          <w:tab w:val="left" w:pos="426"/>
        </w:tabs>
        <w:spacing w:after="0" w:line="240" w:lineRule="auto"/>
        <w:ind w:left="0" w:firstLine="0"/>
        <w:contextualSpacing/>
        <w:rPr>
          <w:rFonts w:ascii="Cambria" w:eastAsia="PMingLiU" w:hAnsi="Cambria"/>
          <w:bCs/>
          <w:sz w:val="24"/>
          <w:szCs w:val="24"/>
          <w:lang w:eastAsia="zh-TW"/>
        </w:rPr>
      </w:pPr>
      <w:r>
        <w:rPr>
          <w:rFonts w:ascii="Cambria" w:eastAsia="PMingLiU" w:hAnsi="Cambria"/>
          <w:bCs/>
          <w:sz w:val="24"/>
          <w:szCs w:val="24"/>
          <w:lang w:eastAsia="zh-TW"/>
        </w:rPr>
        <w:t>Б</w:t>
      </w:r>
      <w:r w:rsidRPr="001F34B2">
        <w:rPr>
          <w:rFonts w:ascii="Cambria" w:eastAsia="PMingLiU" w:hAnsi="Cambria"/>
          <w:bCs/>
          <w:sz w:val="24"/>
          <w:szCs w:val="24"/>
          <w:lang w:eastAsia="zh-TW"/>
        </w:rPr>
        <w:t>урая жировая ткань;</w:t>
      </w:r>
    </w:p>
    <w:p w14:paraId="39E52388" w14:textId="77777777" w:rsidR="00870C8F" w:rsidRPr="001F34B2" w:rsidRDefault="00870C8F" w:rsidP="00870C8F">
      <w:pPr>
        <w:numPr>
          <w:ilvl w:val="0"/>
          <w:numId w:val="170"/>
        </w:numPr>
        <w:tabs>
          <w:tab w:val="left" w:pos="426"/>
        </w:tabs>
        <w:spacing w:after="0" w:line="240" w:lineRule="auto"/>
        <w:ind w:left="0" w:firstLine="0"/>
        <w:contextualSpacing/>
        <w:rPr>
          <w:rFonts w:ascii="Cambria" w:eastAsia="PMingLiU" w:hAnsi="Cambria"/>
          <w:bCs/>
          <w:sz w:val="24"/>
          <w:szCs w:val="24"/>
        </w:rPr>
      </w:pPr>
      <w:r>
        <w:rPr>
          <w:rFonts w:ascii="Cambria" w:eastAsia="PMingLiU" w:hAnsi="Cambria"/>
          <w:bCs/>
          <w:sz w:val="24"/>
          <w:szCs w:val="24"/>
          <w:lang w:eastAsia="zh-TW"/>
        </w:rPr>
        <w:t>С</w:t>
      </w:r>
      <w:r w:rsidRPr="001F34B2">
        <w:rPr>
          <w:rFonts w:ascii="Cambria" w:eastAsia="PMingLiU" w:hAnsi="Cambria"/>
          <w:bCs/>
          <w:sz w:val="24"/>
          <w:szCs w:val="24"/>
          <w:lang w:eastAsia="zh-TW"/>
        </w:rPr>
        <w:t>келетная мышечная ткань.</w:t>
      </w:r>
    </w:p>
    <w:p w14:paraId="2690FA6A" w14:textId="77777777" w:rsidR="00870C8F" w:rsidRPr="001F34B2" w:rsidRDefault="00870C8F" w:rsidP="00870C8F">
      <w:pPr>
        <w:tabs>
          <w:tab w:val="left" w:pos="426"/>
        </w:tabs>
        <w:spacing w:after="0" w:line="240" w:lineRule="auto"/>
        <w:contextualSpacing/>
        <w:rPr>
          <w:rFonts w:ascii="Cambria" w:eastAsia="PMingLiU" w:hAnsi="Cambria"/>
          <w:bCs/>
          <w:sz w:val="24"/>
          <w:szCs w:val="24"/>
          <w:lang w:val="en-US" w:eastAsia="zh-TW"/>
        </w:rPr>
      </w:pPr>
    </w:p>
    <w:p w14:paraId="22E37E77" w14:textId="77777777" w:rsidR="00870C8F" w:rsidRPr="001F34B2" w:rsidRDefault="00870C8F" w:rsidP="00870C8F">
      <w:pPr>
        <w:spacing w:after="0" w:line="240" w:lineRule="auto"/>
        <w:jc w:val="both"/>
        <w:rPr>
          <w:rFonts w:ascii="Cambria" w:hAnsi="Cambria"/>
          <w:b/>
          <w:bCs/>
          <w:sz w:val="24"/>
          <w:szCs w:val="24"/>
        </w:rPr>
      </w:pPr>
      <w:r w:rsidRPr="001F34B2">
        <w:rPr>
          <w:rFonts w:ascii="Cambria" w:hAnsi="Cambria"/>
          <w:b/>
          <w:bCs/>
          <w:sz w:val="24"/>
          <w:szCs w:val="24"/>
        </w:rPr>
        <w:t>Список характеристик:</w:t>
      </w:r>
    </w:p>
    <w:p w14:paraId="0C77596D" w14:textId="77777777" w:rsidR="00870C8F" w:rsidRPr="001F34B2" w:rsidRDefault="00870C8F" w:rsidP="00870C8F">
      <w:pPr>
        <w:numPr>
          <w:ilvl w:val="0"/>
          <w:numId w:val="81"/>
        </w:numPr>
        <w:spacing w:after="0" w:line="240" w:lineRule="auto"/>
        <w:jc w:val="both"/>
        <w:rPr>
          <w:rFonts w:ascii="Cambria" w:hAnsi="Cambria"/>
          <w:bCs/>
          <w:sz w:val="24"/>
          <w:szCs w:val="24"/>
        </w:rPr>
      </w:pPr>
      <w:r w:rsidRPr="001F34B2">
        <w:rPr>
          <w:rFonts w:ascii="Cambria" w:hAnsi="Cambria"/>
          <w:bCs/>
          <w:sz w:val="24"/>
          <w:szCs w:val="24"/>
        </w:rPr>
        <w:t>Первичная зона коры, обрабатывающая информацию от этих рецепторных структур, локализуется в островковой доле и нижней лобной извилине;</w:t>
      </w:r>
    </w:p>
    <w:p w14:paraId="59AE54EE" w14:textId="77777777" w:rsidR="00870C8F" w:rsidRPr="001F34B2" w:rsidRDefault="00870C8F" w:rsidP="00870C8F">
      <w:pPr>
        <w:numPr>
          <w:ilvl w:val="0"/>
          <w:numId w:val="81"/>
        </w:numPr>
        <w:spacing w:after="0" w:line="240" w:lineRule="auto"/>
        <w:jc w:val="both"/>
        <w:rPr>
          <w:rFonts w:ascii="Cambria" w:hAnsi="Cambria"/>
          <w:bCs/>
          <w:sz w:val="24"/>
          <w:szCs w:val="24"/>
        </w:rPr>
      </w:pPr>
      <w:r w:rsidRPr="001F34B2">
        <w:rPr>
          <w:rFonts w:ascii="Cambria" w:hAnsi="Cambria"/>
          <w:bCs/>
          <w:sz w:val="24"/>
          <w:szCs w:val="24"/>
        </w:rPr>
        <w:t>Сигналы от этих рецепторов могут поступать напрямую в кору височных долей полушарий в обход таламуса;</w:t>
      </w:r>
    </w:p>
    <w:p w14:paraId="0FFD205B" w14:textId="77777777" w:rsidR="00870C8F" w:rsidRPr="001F34B2" w:rsidRDefault="00870C8F" w:rsidP="00870C8F">
      <w:pPr>
        <w:numPr>
          <w:ilvl w:val="0"/>
          <w:numId w:val="81"/>
        </w:numPr>
        <w:spacing w:after="0" w:line="240" w:lineRule="auto"/>
        <w:jc w:val="both"/>
        <w:rPr>
          <w:rFonts w:ascii="Cambria" w:hAnsi="Cambria"/>
          <w:bCs/>
          <w:sz w:val="24"/>
          <w:szCs w:val="24"/>
        </w:rPr>
      </w:pPr>
      <w:r w:rsidRPr="001F34B2">
        <w:rPr>
          <w:rFonts w:ascii="Cambria" w:hAnsi="Cambria"/>
          <w:bCs/>
          <w:sz w:val="24"/>
          <w:szCs w:val="24"/>
        </w:rPr>
        <w:t>Эти рецепторные структуры встречаются в глубоких слоях кожи, а также в суставных капсулах, надкостнице, во внутренних органах и их брыжейках;</w:t>
      </w:r>
    </w:p>
    <w:p w14:paraId="7CCEFA21" w14:textId="77777777" w:rsidR="00870C8F" w:rsidRPr="001F34B2" w:rsidRDefault="00870C8F" w:rsidP="00870C8F">
      <w:pPr>
        <w:numPr>
          <w:ilvl w:val="0"/>
          <w:numId w:val="81"/>
        </w:numPr>
        <w:spacing w:after="0" w:line="240" w:lineRule="auto"/>
        <w:jc w:val="both"/>
        <w:rPr>
          <w:rFonts w:ascii="Cambria" w:hAnsi="Cambria"/>
          <w:bCs/>
          <w:sz w:val="24"/>
          <w:szCs w:val="24"/>
        </w:rPr>
      </w:pPr>
      <w:r w:rsidRPr="001F34B2">
        <w:rPr>
          <w:rFonts w:ascii="Cambria" w:hAnsi="Cambria"/>
          <w:bCs/>
          <w:sz w:val="24"/>
          <w:szCs w:val="24"/>
        </w:rPr>
        <w:t>Эти рецепторные структуры располагаются в сосочках дермы и особенно многочисленны на кончиках пальцев;</w:t>
      </w:r>
    </w:p>
    <w:p w14:paraId="2B5EB13C" w14:textId="77777777" w:rsidR="00870C8F" w:rsidRPr="001F34B2" w:rsidRDefault="00870C8F" w:rsidP="00870C8F">
      <w:pPr>
        <w:numPr>
          <w:ilvl w:val="0"/>
          <w:numId w:val="81"/>
        </w:numPr>
        <w:spacing w:after="0" w:line="240" w:lineRule="auto"/>
        <w:jc w:val="both"/>
        <w:rPr>
          <w:rFonts w:ascii="Cambria" w:hAnsi="Cambria"/>
          <w:bCs/>
          <w:sz w:val="24"/>
          <w:szCs w:val="24"/>
        </w:rPr>
      </w:pPr>
      <w:r w:rsidRPr="001F34B2">
        <w:rPr>
          <w:rFonts w:ascii="Cambria" w:hAnsi="Cambria"/>
          <w:bCs/>
          <w:sz w:val="24"/>
          <w:szCs w:val="24"/>
        </w:rPr>
        <w:t>Эта структура в эмбриогенезе развивается как вырост промежуточного мозга;</w:t>
      </w:r>
    </w:p>
    <w:p w14:paraId="6AC21E57" w14:textId="77777777" w:rsidR="00870C8F" w:rsidRPr="001F34B2" w:rsidRDefault="00870C8F" w:rsidP="00870C8F">
      <w:pPr>
        <w:numPr>
          <w:ilvl w:val="0"/>
          <w:numId w:val="81"/>
        </w:numPr>
        <w:spacing w:after="0" w:line="240" w:lineRule="auto"/>
        <w:jc w:val="both"/>
        <w:rPr>
          <w:rFonts w:ascii="Cambria" w:hAnsi="Cambria"/>
          <w:bCs/>
          <w:sz w:val="24"/>
          <w:szCs w:val="24"/>
        </w:rPr>
      </w:pPr>
      <w:r w:rsidRPr="001F34B2">
        <w:rPr>
          <w:rFonts w:ascii="Cambria" w:hAnsi="Cambria"/>
          <w:bCs/>
          <w:sz w:val="24"/>
          <w:szCs w:val="24"/>
        </w:rPr>
        <w:t>Рецепторные клетки на апикальном полюсе несут киноцилию и пучок стереоцилий;</w:t>
      </w:r>
    </w:p>
    <w:p w14:paraId="3412DDC0" w14:textId="77777777" w:rsidR="00870C8F" w:rsidRPr="001F34B2" w:rsidRDefault="00870C8F" w:rsidP="00870C8F">
      <w:pPr>
        <w:numPr>
          <w:ilvl w:val="0"/>
          <w:numId w:val="81"/>
        </w:numPr>
        <w:spacing w:after="0" w:line="240" w:lineRule="auto"/>
        <w:jc w:val="both"/>
        <w:rPr>
          <w:rFonts w:ascii="Cambria" w:hAnsi="Cambria"/>
          <w:bCs/>
          <w:sz w:val="24"/>
          <w:szCs w:val="24"/>
        </w:rPr>
      </w:pPr>
      <w:r w:rsidRPr="001F34B2">
        <w:rPr>
          <w:rFonts w:ascii="Cambria" w:hAnsi="Cambria"/>
          <w:bCs/>
          <w:sz w:val="24"/>
          <w:szCs w:val="24"/>
        </w:rPr>
        <w:t xml:space="preserve">Нерв, несущий импульсы от этой рецепторной структуры, проходит через барабанную полость. </w:t>
      </w:r>
    </w:p>
    <w:p w14:paraId="64CD54FD" w14:textId="77777777" w:rsidR="00870C8F" w:rsidRPr="00974D25" w:rsidRDefault="00870C8F" w:rsidP="00870C8F">
      <w:pPr>
        <w:pStyle w:val="af7"/>
        <w:rPr>
          <w:b w:val="0"/>
        </w:rPr>
      </w:pPr>
      <w:r w:rsidRPr="00BB30FF">
        <w:br w:type="page" w:clear="all"/>
      </w:r>
    </w:p>
    <w:p w14:paraId="39F80800" w14:textId="77777777" w:rsidR="00870C8F" w:rsidRPr="00DB74AA" w:rsidRDefault="00870C8F" w:rsidP="00870C8F">
      <w:pPr>
        <w:pStyle w:val="af7"/>
      </w:pPr>
      <w:bookmarkStart w:id="118" w:name="_Toc133458586"/>
      <w:bookmarkStart w:id="119" w:name="_Toc133462481"/>
      <w:r w:rsidRPr="00DB74AA">
        <w:lastRenderedPageBreak/>
        <w:t xml:space="preserve">Задание </w:t>
      </w:r>
      <w:r w:rsidRPr="00DB74AA">
        <w:rPr>
          <w:lang w:val="en-US"/>
        </w:rPr>
        <w:t>ID</w:t>
      </w:r>
      <w:r w:rsidRPr="00DB74AA">
        <w:t xml:space="preserve"> 46 – 5 баллов</w:t>
      </w:r>
      <w:r>
        <w:t xml:space="preserve"> (Вариант 1)</w:t>
      </w:r>
      <w:bookmarkEnd w:id="118"/>
      <w:bookmarkEnd w:id="119"/>
    </w:p>
    <w:p w14:paraId="7B57CA27" w14:textId="77777777" w:rsidR="00870C8F" w:rsidRPr="00DB74AA" w:rsidRDefault="00870C8F" w:rsidP="00870C8F">
      <w:pPr>
        <w:spacing w:after="0" w:line="240" w:lineRule="auto"/>
        <w:jc w:val="both"/>
        <w:rPr>
          <w:rFonts w:ascii="Cambria" w:hAnsi="Cambria"/>
          <w:b/>
          <w:bCs/>
          <w:sz w:val="24"/>
          <w:szCs w:val="24"/>
        </w:rPr>
      </w:pPr>
      <w:r w:rsidRPr="00DB74AA">
        <w:rPr>
          <w:rFonts w:ascii="Cambria" w:hAnsi="Cambria"/>
          <w:b/>
          <w:bCs/>
          <w:sz w:val="24"/>
          <w:szCs w:val="24"/>
        </w:rPr>
        <w:t>Согласно правилам международной цитогенетической номенклатуры кариотип организма записывается следующим образом:</w:t>
      </w:r>
    </w:p>
    <w:p w14:paraId="71F3386B" w14:textId="77777777" w:rsidR="00870C8F" w:rsidRPr="00DB74AA" w:rsidRDefault="00870C8F" w:rsidP="00870C8F">
      <w:pPr>
        <w:spacing w:after="0" w:line="240" w:lineRule="auto"/>
        <w:jc w:val="both"/>
        <w:rPr>
          <w:rFonts w:ascii="Cambria" w:hAnsi="Cambria"/>
          <w:b/>
          <w:bCs/>
          <w:sz w:val="24"/>
          <w:szCs w:val="24"/>
        </w:rPr>
      </w:pPr>
      <w:r w:rsidRPr="00DB74AA">
        <w:rPr>
          <w:rFonts w:ascii="Cambria" w:hAnsi="Cambria"/>
          <w:b/>
          <w:bCs/>
          <w:sz w:val="24"/>
          <w:szCs w:val="24"/>
        </w:rPr>
        <w:t xml:space="preserve">1. количество хромосом; </w:t>
      </w:r>
    </w:p>
    <w:p w14:paraId="1AC863A0" w14:textId="77777777" w:rsidR="00870C8F" w:rsidRPr="00DB74AA" w:rsidRDefault="00870C8F" w:rsidP="00870C8F">
      <w:pPr>
        <w:spacing w:after="0" w:line="240" w:lineRule="auto"/>
        <w:jc w:val="both"/>
        <w:rPr>
          <w:rFonts w:ascii="Cambria" w:hAnsi="Cambria"/>
          <w:b/>
          <w:bCs/>
          <w:sz w:val="24"/>
          <w:szCs w:val="24"/>
        </w:rPr>
      </w:pPr>
      <w:r w:rsidRPr="00DB74AA">
        <w:rPr>
          <w:rFonts w:ascii="Cambria" w:hAnsi="Cambria"/>
          <w:b/>
          <w:bCs/>
          <w:sz w:val="24"/>
          <w:szCs w:val="24"/>
        </w:rPr>
        <w:t xml:space="preserve">2. половые хромосомы; </w:t>
      </w:r>
    </w:p>
    <w:p w14:paraId="14A2A341" w14:textId="77777777" w:rsidR="00870C8F" w:rsidRPr="00DB74AA" w:rsidRDefault="00870C8F" w:rsidP="00870C8F">
      <w:pPr>
        <w:spacing w:after="0" w:line="240" w:lineRule="auto"/>
        <w:jc w:val="both"/>
        <w:rPr>
          <w:rFonts w:ascii="Cambria" w:hAnsi="Cambria"/>
          <w:b/>
          <w:bCs/>
          <w:sz w:val="24"/>
          <w:szCs w:val="24"/>
        </w:rPr>
      </w:pPr>
      <w:r w:rsidRPr="00DB74AA">
        <w:rPr>
          <w:rFonts w:ascii="Cambria" w:hAnsi="Cambria"/>
          <w:b/>
          <w:bCs/>
          <w:sz w:val="24"/>
          <w:szCs w:val="24"/>
        </w:rPr>
        <w:t xml:space="preserve">3. особенности </w:t>
      </w:r>
    </w:p>
    <w:p w14:paraId="3E5DBBF2" w14:textId="77777777" w:rsidR="00870C8F" w:rsidRPr="00DB74AA" w:rsidRDefault="00870C8F" w:rsidP="00870C8F">
      <w:pPr>
        <w:spacing w:after="0" w:line="240" w:lineRule="auto"/>
        <w:jc w:val="both"/>
        <w:rPr>
          <w:rFonts w:ascii="Cambria" w:hAnsi="Cambria"/>
          <w:b/>
          <w:bCs/>
          <w:sz w:val="24"/>
          <w:szCs w:val="24"/>
        </w:rPr>
      </w:pPr>
      <w:r w:rsidRPr="00DB74AA">
        <w:rPr>
          <w:rFonts w:ascii="Cambria" w:hAnsi="Cambria"/>
          <w:b/>
          <w:bCs/>
          <w:sz w:val="24"/>
          <w:szCs w:val="24"/>
        </w:rPr>
        <w:t>Например, запись кариотипа мужчины с синдромом Дауна выглядит так: 47</w:t>
      </w:r>
      <w:r w:rsidRPr="00DB74AA">
        <w:rPr>
          <w:rFonts w:ascii="Cambria" w:hAnsi="Cambria"/>
          <w:b/>
          <w:bCs/>
          <w:sz w:val="24"/>
          <w:szCs w:val="24"/>
          <w:lang w:val="en-US"/>
        </w:rPr>
        <w:t>XY</w:t>
      </w:r>
      <w:r w:rsidRPr="00DB74AA">
        <w:rPr>
          <w:rFonts w:ascii="Cambria" w:hAnsi="Cambria"/>
          <w:b/>
          <w:bCs/>
          <w:sz w:val="24"/>
          <w:szCs w:val="24"/>
        </w:rPr>
        <w:t>21+.</w:t>
      </w:r>
    </w:p>
    <w:p w14:paraId="2D0009C2" w14:textId="77777777" w:rsidR="00870C8F" w:rsidRDefault="00870C8F" w:rsidP="00870C8F">
      <w:pPr>
        <w:spacing w:after="0" w:line="240" w:lineRule="auto"/>
        <w:jc w:val="both"/>
        <w:rPr>
          <w:rFonts w:ascii="Cambria" w:hAnsi="Cambria"/>
          <w:b/>
          <w:bCs/>
          <w:sz w:val="24"/>
          <w:szCs w:val="24"/>
        </w:rPr>
      </w:pPr>
      <w:r w:rsidRPr="00DB74AA">
        <w:rPr>
          <w:rFonts w:ascii="Cambria" w:hAnsi="Cambria"/>
          <w:b/>
          <w:bCs/>
          <w:sz w:val="24"/>
          <w:szCs w:val="24"/>
        </w:rPr>
        <w:t>В нормальном кариотипе сизого голубя (</w:t>
      </w:r>
      <w:r w:rsidRPr="00DB74AA">
        <w:rPr>
          <w:rFonts w:ascii="Cambria" w:hAnsi="Cambria"/>
          <w:b/>
          <w:bCs/>
          <w:i/>
          <w:sz w:val="24"/>
          <w:szCs w:val="24"/>
        </w:rPr>
        <w:t>Columba livia</w:t>
      </w:r>
      <w:r w:rsidRPr="00DB74AA">
        <w:rPr>
          <w:rFonts w:ascii="Cambria" w:hAnsi="Cambria"/>
          <w:b/>
          <w:bCs/>
          <w:sz w:val="24"/>
          <w:szCs w:val="24"/>
        </w:rPr>
        <w:t xml:space="preserve">) 80 хромосом, две из которых половые. В цитологических исследованиях исторически под хромосомой подразумевают некоторую единую структуру из ДНК и белков, которую можно визуализировать при микроскопии. </w:t>
      </w:r>
    </w:p>
    <w:p w14:paraId="75831EF5" w14:textId="77777777" w:rsidR="00870C8F" w:rsidRPr="00DB74AA" w:rsidRDefault="00870C8F" w:rsidP="00870C8F">
      <w:pPr>
        <w:spacing w:after="0" w:line="240" w:lineRule="auto"/>
        <w:jc w:val="both"/>
        <w:rPr>
          <w:rFonts w:ascii="Cambria" w:hAnsi="Cambria"/>
          <w:b/>
          <w:bCs/>
          <w:sz w:val="24"/>
          <w:szCs w:val="24"/>
        </w:rPr>
      </w:pPr>
      <w:r w:rsidRPr="00DB74AA">
        <w:rPr>
          <w:rFonts w:ascii="Cambria" w:hAnsi="Cambria"/>
          <w:b/>
          <w:bCs/>
          <w:sz w:val="24"/>
          <w:szCs w:val="24"/>
        </w:rPr>
        <w:t>Соотнесите фазу жизненного цикла клетки, количество хромосом и количество молекул двуцепочечной ДНК для мутантной особи с кариотипом 120</w:t>
      </w:r>
      <w:r w:rsidRPr="00DB74AA">
        <w:rPr>
          <w:rFonts w:ascii="Cambria" w:hAnsi="Cambria"/>
          <w:b/>
          <w:bCs/>
          <w:sz w:val="24"/>
          <w:szCs w:val="24"/>
          <w:lang w:val="en-US"/>
        </w:rPr>
        <w:t>ZZZ</w:t>
      </w:r>
      <w:r w:rsidRPr="00DB74AA">
        <w:rPr>
          <w:rFonts w:ascii="Cambria" w:hAnsi="Cambria"/>
          <w:b/>
          <w:bCs/>
          <w:sz w:val="24"/>
          <w:szCs w:val="24"/>
        </w:rPr>
        <w:t>:</w:t>
      </w:r>
    </w:p>
    <w:p w14:paraId="424781C8" w14:textId="77777777" w:rsidR="00870C8F" w:rsidRPr="00DB74AA" w:rsidRDefault="00870C8F" w:rsidP="00870C8F">
      <w:pPr>
        <w:spacing w:after="0" w:line="240" w:lineRule="auto"/>
        <w:jc w:val="both"/>
        <w:rPr>
          <w:rFonts w:ascii="Cambria" w:hAnsi="Cambria"/>
          <w:b/>
          <w:bCs/>
          <w:sz w:val="24"/>
          <w:szCs w:val="24"/>
        </w:rPr>
      </w:pPr>
    </w:p>
    <w:p w14:paraId="4C4ABB55" w14:textId="77777777" w:rsidR="00870C8F" w:rsidRPr="00084333" w:rsidRDefault="00870C8F" w:rsidP="00870C8F">
      <w:pPr>
        <w:spacing w:after="0" w:line="240" w:lineRule="auto"/>
        <w:jc w:val="both"/>
        <w:rPr>
          <w:rFonts w:ascii="Cambria" w:hAnsi="Cambria"/>
          <w:bCs/>
          <w:sz w:val="24"/>
          <w:szCs w:val="24"/>
        </w:rPr>
      </w:pPr>
      <w:r w:rsidRPr="00084333">
        <w:rPr>
          <w:rFonts w:ascii="Cambria" w:hAnsi="Cambria"/>
          <w:bCs/>
          <w:sz w:val="24"/>
          <w:szCs w:val="24"/>
        </w:rPr>
        <w:t xml:space="preserve">1. Интерфаза </w:t>
      </w:r>
      <w:r w:rsidRPr="00084333">
        <w:rPr>
          <w:rFonts w:ascii="Cambria" w:hAnsi="Cambria"/>
          <w:bCs/>
          <w:sz w:val="24"/>
          <w:szCs w:val="24"/>
          <w:lang w:val="en-US"/>
        </w:rPr>
        <w:t>G</w:t>
      </w:r>
      <w:r w:rsidRPr="00084333">
        <w:rPr>
          <w:rFonts w:ascii="Cambria" w:hAnsi="Cambria"/>
          <w:bCs/>
          <w:sz w:val="24"/>
          <w:szCs w:val="24"/>
        </w:rPr>
        <w:t>1;</w:t>
      </w:r>
    </w:p>
    <w:p w14:paraId="6A01985F" w14:textId="77777777" w:rsidR="00870C8F" w:rsidRPr="00084333" w:rsidRDefault="00870C8F" w:rsidP="00870C8F">
      <w:pPr>
        <w:spacing w:after="0" w:line="240" w:lineRule="auto"/>
        <w:jc w:val="both"/>
        <w:rPr>
          <w:rFonts w:ascii="Cambria" w:hAnsi="Cambria"/>
          <w:bCs/>
          <w:sz w:val="24"/>
          <w:szCs w:val="24"/>
        </w:rPr>
      </w:pPr>
      <w:r w:rsidRPr="00084333">
        <w:rPr>
          <w:rFonts w:ascii="Cambria" w:hAnsi="Cambria"/>
          <w:bCs/>
          <w:sz w:val="24"/>
          <w:szCs w:val="24"/>
        </w:rPr>
        <w:t>2. Окончание интерфазы S;</w:t>
      </w:r>
    </w:p>
    <w:p w14:paraId="5A3F7550" w14:textId="77777777" w:rsidR="00870C8F" w:rsidRPr="00084333" w:rsidRDefault="00870C8F" w:rsidP="00870C8F">
      <w:pPr>
        <w:spacing w:after="0" w:line="240" w:lineRule="auto"/>
        <w:jc w:val="both"/>
        <w:rPr>
          <w:rFonts w:ascii="Cambria" w:hAnsi="Cambria"/>
          <w:bCs/>
          <w:sz w:val="24"/>
          <w:szCs w:val="24"/>
        </w:rPr>
      </w:pPr>
      <w:r w:rsidRPr="00084333">
        <w:rPr>
          <w:rFonts w:ascii="Cambria" w:hAnsi="Cambria"/>
          <w:bCs/>
          <w:sz w:val="24"/>
          <w:szCs w:val="24"/>
        </w:rPr>
        <w:t>3. Профаза митоза;</w:t>
      </w:r>
    </w:p>
    <w:p w14:paraId="4F84611E" w14:textId="77777777" w:rsidR="00870C8F" w:rsidRPr="00084333" w:rsidRDefault="00870C8F" w:rsidP="00870C8F">
      <w:pPr>
        <w:spacing w:after="0" w:line="240" w:lineRule="auto"/>
        <w:jc w:val="both"/>
        <w:rPr>
          <w:rFonts w:ascii="Cambria" w:hAnsi="Cambria"/>
          <w:bCs/>
          <w:sz w:val="24"/>
          <w:szCs w:val="24"/>
        </w:rPr>
      </w:pPr>
      <w:r w:rsidRPr="00084333">
        <w:rPr>
          <w:rFonts w:ascii="Cambria" w:hAnsi="Cambria"/>
          <w:bCs/>
          <w:sz w:val="24"/>
          <w:szCs w:val="24"/>
        </w:rPr>
        <w:t>4. Анафаза митоза;</w:t>
      </w:r>
    </w:p>
    <w:p w14:paraId="248E9AAF" w14:textId="77777777" w:rsidR="00870C8F" w:rsidRPr="00084333" w:rsidRDefault="00870C8F" w:rsidP="00870C8F">
      <w:pPr>
        <w:spacing w:after="0" w:line="240" w:lineRule="auto"/>
        <w:jc w:val="both"/>
        <w:rPr>
          <w:rFonts w:ascii="Cambria" w:hAnsi="Cambria"/>
          <w:bCs/>
          <w:sz w:val="24"/>
          <w:szCs w:val="24"/>
        </w:rPr>
      </w:pPr>
      <w:r w:rsidRPr="00084333">
        <w:rPr>
          <w:rFonts w:ascii="Cambria" w:hAnsi="Cambria"/>
          <w:bCs/>
          <w:sz w:val="24"/>
          <w:szCs w:val="24"/>
        </w:rPr>
        <w:t>5. Профаза мейоза 1.</w:t>
      </w:r>
    </w:p>
    <w:p w14:paraId="0DD0FCCD" w14:textId="77777777" w:rsidR="00870C8F" w:rsidRPr="00DB74AA" w:rsidRDefault="00870C8F" w:rsidP="00870C8F">
      <w:pPr>
        <w:spacing w:after="0" w:line="240" w:lineRule="auto"/>
        <w:jc w:val="both"/>
        <w:rPr>
          <w:rFonts w:ascii="Cambria" w:hAnsi="Cambria"/>
          <w:b/>
          <w:bCs/>
          <w:sz w:val="24"/>
          <w:szCs w:val="24"/>
        </w:rPr>
      </w:pPr>
    </w:p>
    <w:p w14:paraId="257EF40E" w14:textId="77777777" w:rsidR="00870C8F" w:rsidRPr="00DB74AA" w:rsidRDefault="00870C8F" w:rsidP="00870C8F">
      <w:pPr>
        <w:spacing w:after="0" w:line="240" w:lineRule="auto"/>
        <w:jc w:val="both"/>
        <w:rPr>
          <w:rFonts w:ascii="Cambria" w:hAnsi="Cambria"/>
          <w:b/>
          <w:bCs/>
          <w:sz w:val="24"/>
          <w:szCs w:val="24"/>
        </w:rPr>
      </w:pPr>
      <w:r w:rsidRPr="00DB74AA">
        <w:rPr>
          <w:rFonts w:ascii="Cambria" w:hAnsi="Cambria"/>
          <w:b/>
          <w:bCs/>
          <w:sz w:val="24"/>
          <w:szCs w:val="24"/>
        </w:rPr>
        <w:t>Количество хромосом (список избыточен – в нем есть лишние, но количество хромосом может быть одинаковым в разные фазы):</w:t>
      </w:r>
    </w:p>
    <w:p w14:paraId="12657DAD" w14:textId="77777777" w:rsidR="00870C8F" w:rsidRPr="00DB74AA" w:rsidRDefault="00870C8F" w:rsidP="00870C8F">
      <w:pPr>
        <w:numPr>
          <w:ilvl w:val="0"/>
          <w:numId w:val="131"/>
        </w:numPr>
        <w:tabs>
          <w:tab w:val="left" w:pos="426"/>
        </w:tabs>
        <w:spacing w:after="0" w:line="240" w:lineRule="auto"/>
        <w:ind w:left="0" w:firstLine="0"/>
        <w:jc w:val="both"/>
        <w:rPr>
          <w:rFonts w:ascii="Cambria" w:hAnsi="Cambria"/>
          <w:bCs/>
          <w:sz w:val="24"/>
          <w:szCs w:val="24"/>
        </w:rPr>
      </w:pPr>
      <w:r w:rsidRPr="00DB74AA">
        <w:rPr>
          <w:rFonts w:ascii="Cambria" w:hAnsi="Cambria"/>
          <w:bCs/>
          <w:sz w:val="24"/>
          <w:szCs w:val="24"/>
        </w:rPr>
        <w:t>40;</w:t>
      </w:r>
    </w:p>
    <w:p w14:paraId="5A931F5A" w14:textId="77777777" w:rsidR="00870C8F" w:rsidRPr="00DB74AA" w:rsidRDefault="00870C8F" w:rsidP="00870C8F">
      <w:pPr>
        <w:numPr>
          <w:ilvl w:val="0"/>
          <w:numId w:val="131"/>
        </w:numPr>
        <w:tabs>
          <w:tab w:val="left" w:pos="426"/>
        </w:tabs>
        <w:spacing w:after="0" w:line="240" w:lineRule="auto"/>
        <w:ind w:left="0" w:firstLine="0"/>
        <w:jc w:val="both"/>
        <w:rPr>
          <w:rFonts w:ascii="Cambria" w:hAnsi="Cambria"/>
          <w:bCs/>
          <w:sz w:val="24"/>
          <w:szCs w:val="24"/>
        </w:rPr>
      </w:pPr>
      <w:r w:rsidRPr="00DB74AA">
        <w:rPr>
          <w:rFonts w:ascii="Cambria" w:hAnsi="Cambria"/>
          <w:bCs/>
          <w:sz w:val="24"/>
          <w:szCs w:val="24"/>
        </w:rPr>
        <w:t>60;</w:t>
      </w:r>
    </w:p>
    <w:p w14:paraId="5926A0CD" w14:textId="77777777" w:rsidR="00870C8F" w:rsidRPr="00DB74AA" w:rsidRDefault="00870C8F" w:rsidP="00870C8F">
      <w:pPr>
        <w:numPr>
          <w:ilvl w:val="0"/>
          <w:numId w:val="131"/>
        </w:numPr>
        <w:tabs>
          <w:tab w:val="left" w:pos="426"/>
        </w:tabs>
        <w:spacing w:after="0" w:line="240" w:lineRule="auto"/>
        <w:ind w:left="0" w:firstLine="0"/>
        <w:jc w:val="both"/>
        <w:rPr>
          <w:rFonts w:ascii="Cambria" w:hAnsi="Cambria"/>
          <w:bCs/>
          <w:sz w:val="24"/>
          <w:szCs w:val="24"/>
        </w:rPr>
      </w:pPr>
      <w:r w:rsidRPr="00DB74AA">
        <w:rPr>
          <w:rFonts w:ascii="Cambria" w:hAnsi="Cambria"/>
          <w:bCs/>
          <w:sz w:val="24"/>
          <w:szCs w:val="24"/>
        </w:rPr>
        <w:t>80;</w:t>
      </w:r>
    </w:p>
    <w:p w14:paraId="39F3C1E6" w14:textId="77777777" w:rsidR="00870C8F" w:rsidRPr="00DB74AA" w:rsidRDefault="00870C8F" w:rsidP="00870C8F">
      <w:pPr>
        <w:numPr>
          <w:ilvl w:val="0"/>
          <w:numId w:val="131"/>
        </w:numPr>
        <w:tabs>
          <w:tab w:val="left" w:pos="426"/>
        </w:tabs>
        <w:spacing w:after="0" w:line="240" w:lineRule="auto"/>
        <w:ind w:left="0" w:firstLine="0"/>
        <w:jc w:val="both"/>
        <w:rPr>
          <w:rFonts w:ascii="Cambria" w:hAnsi="Cambria"/>
          <w:bCs/>
          <w:sz w:val="24"/>
          <w:szCs w:val="24"/>
        </w:rPr>
      </w:pPr>
      <w:r w:rsidRPr="00DB74AA">
        <w:rPr>
          <w:rFonts w:ascii="Cambria" w:hAnsi="Cambria"/>
          <w:bCs/>
          <w:sz w:val="24"/>
          <w:szCs w:val="24"/>
        </w:rPr>
        <w:t>83;</w:t>
      </w:r>
    </w:p>
    <w:p w14:paraId="57625DD5" w14:textId="77777777" w:rsidR="00870C8F" w:rsidRPr="00DB74AA" w:rsidRDefault="00870C8F" w:rsidP="00870C8F">
      <w:pPr>
        <w:numPr>
          <w:ilvl w:val="0"/>
          <w:numId w:val="131"/>
        </w:numPr>
        <w:tabs>
          <w:tab w:val="left" w:pos="426"/>
        </w:tabs>
        <w:spacing w:after="0" w:line="240" w:lineRule="auto"/>
        <w:ind w:left="0" w:firstLine="0"/>
        <w:jc w:val="both"/>
        <w:rPr>
          <w:rFonts w:ascii="Cambria" w:hAnsi="Cambria"/>
          <w:bCs/>
          <w:sz w:val="24"/>
          <w:szCs w:val="24"/>
        </w:rPr>
      </w:pPr>
      <w:r w:rsidRPr="00DB74AA">
        <w:rPr>
          <w:rFonts w:ascii="Cambria" w:hAnsi="Cambria"/>
          <w:bCs/>
          <w:sz w:val="24"/>
          <w:szCs w:val="24"/>
        </w:rPr>
        <w:t>120;</w:t>
      </w:r>
    </w:p>
    <w:p w14:paraId="73B6A6F1" w14:textId="77777777" w:rsidR="00870C8F" w:rsidRPr="00DB74AA" w:rsidRDefault="00870C8F" w:rsidP="00870C8F">
      <w:pPr>
        <w:numPr>
          <w:ilvl w:val="0"/>
          <w:numId w:val="131"/>
        </w:numPr>
        <w:tabs>
          <w:tab w:val="left" w:pos="426"/>
        </w:tabs>
        <w:spacing w:after="0" w:line="240" w:lineRule="auto"/>
        <w:ind w:left="0" w:firstLine="0"/>
        <w:jc w:val="both"/>
        <w:rPr>
          <w:rFonts w:ascii="Cambria" w:hAnsi="Cambria"/>
          <w:bCs/>
          <w:sz w:val="24"/>
          <w:szCs w:val="24"/>
        </w:rPr>
      </w:pPr>
      <w:r w:rsidRPr="00DB74AA">
        <w:rPr>
          <w:rFonts w:ascii="Cambria" w:hAnsi="Cambria"/>
          <w:bCs/>
          <w:sz w:val="24"/>
          <w:szCs w:val="24"/>
        </w:rPr>
        <w:t>240;</w:t>
      </w:r>
    </w:p>
    <w:p w14:paraId="412F6157" w14:textId="77777777" w:rsidR="00870C8F" w:rsidRPr="00DB74AA" w:rsidRDefault="00870C8F" w:rsidP="00870C8F">
      <w:pPr>
        <w:spacing w:after="0" w:line="240" w:lineRule="auto"/>
        <w:jc w:val="both"/>
        <w:rPr>
          <w:rFonts w:ascii="Cambria" w:hAnsi="Cambria"/>
          <w:b/>
          <w:bCs/>
          <w:sz w:val="24"/>
          <w:szCs w:val="24"/>
        </w:rPr>
      </w:pPr>
    </w:p>
    <w:p w14:paraId="51B60EC3" w14:textId="77777777" w:rsidR="00870C8F" w:rsidRPr="00DB74AA" w:rsidRDefault="00870C8F" w:rsidP="00870C8F">
      <w:pPr>
        <w:spacing w:after="0" w:line="240" w:lineRule="auto"/>
        <w:jc w:val="both"/>
        <w:rPr>
          <w:rFonts w:ascii="Cambria" w:hAnsi="Cambria"/>
          <w:b/>
          <w:bCs/>
          <w:sz w:val="24"/>
          <w:szCs w:val="24"/>
        </w:rPr>
      </w:pPr>
      <w:r w:rsidRPr="00DB74AA">
        <w:rPr>
          <w:rFonts w:ascii="Cambria" w:hAnsi="Cambria"/>
          <w:b/>
          <w:bCs/>
          <w:sz w:val="24"/>
          <w:szCs w:val="24"/>
        </w:rPr>
        <w:t>Количество двуцепочечных молекул ДНК (список избыточен, но количество нитей ДНК может быть одинаковым в разные фазы):</w:t>
      </w:r>
    </w:p>
    <w:p w14:paraId="5061259B" w14:textId="77777777" w:rsidR="00870C8F" w:rsidRPr="00DB74AA" w:rsidRDefault="00870C8F" w:rsidP="00870C8F">
      <w:pPr>
        <w:numPr>
          <w:ilvl w:val="0"/>
          <w:numId w:val="132"/>
        </w:numPr>
        <w:tabs>
          <w:tab w:val="left" w:pos="709"/>
        </w:tabs>
        <w:spacing w:after="0" w:line="240" w:lineRule="auto"/>
        <w:jc w:val="both"/>
        <w:rPr>
          <w:rFonts w:ascii="Cambria" w:hAnsi="Cambria"/>
          <w:bCs/>
          <w:sz w:val="24"/>
          <w:szCs w:val="24"/>
        </w:rPr>
      </w:pPr>
      <w:r w:rsidRPr="00DB74AA">
        <w:rPr>
          <w:rFonts w:ascii="Cambria" w:hAnsi="Cambria"/>
          <w:bCs/>
          <w:sz w:val="24"/>
          <w:szCs w:val="24"/>
        </w:rPr>
        <w:t>40;</w:t>
      </w:r>
    </w:p>
    <w:p w14:paraId="39EC9230" w14:textId="77777777" w:rsidR="00870C8F" w:rsidRPr="00DB74AA" w:rsidRDefault="00870C8F" w:rsidP="00870C8F">
      <w:pPr>
        <w:numPr>
          <w:ilvl w:val="0"/>
          <w:numId w:val="132"/>
        </w:numPr>
        <w:tabs>
          <w:tab w:val="left" w:pos="709"/>
        </w:tabs>
        <w:spacing w:after="0" w:line="240" w:lineRule="auto"/>
        <w:jc w:val="both"/>
        <w:rPr>
          <w:rFonts w:ascii="Cambria" w:hAnsi="Cambria"/>
          <w:bCs/>
          <w:sz w:val="24"/>
          <w:szCs w:val="24"/>
        </w:rPr>
      </w:pPr>
      <w:r w:rsidRPr="00DB74AA">
        <w:rPr>
          <w:rFonts w:ascii="Cambria" w:hAnsi="Cambria"/>
          <w:bCs/>
          <w:sz w:val="24"/>
          <w:szCs w:val="24"/>
        </w:rPr>
        <w:t>60;</w:t>
      </w:r>
    </w:p>
    <w:p w14:paraId="43B0FDF9" w14:textId="77777777" w:rsidR="00870C8F" w:rsidRPr="00DB74AA" w:rsidRDefault="00870C8F" w:rsidP="00870C8F">
      <w:pPr>
        <w:numPr>
          <w:ilvl w:val="0"/>
          <w:numId w:val="132"/>
        </w:numPr>
        <w:tabs>
          <w:tab w:val="left" w:pos="709"/>
        </w:tabs>
        <w:spacing w:after="0" w:line="240" w:lineRule="auto"/>
        <w:jc w:val="both"/>
        <w:rPr>
          <w:rFonts w:ascii="Cambria" w:hAnsi="Cambria"/>
          <w:bCs/>
          <w:sz w:val="24"/>
          <w:szCs w:val="24"/>
        </w:rPr>
      </w:pPr>
      <w:r w:rsidRPr="00DB74AA">
        <w:rPr>
          <w:rFonts w:ascii="Cambria" w:hAnsi="Cambria"/>
          <w:bCs/>
          <w:sz w:val="24"/>
          <w:szCs w:val="24"/>
        </w:rPr>
        <w:t>80;</w:t>
      </w:r>
    </w:p>
    <w:p w14:paraId="780C1EAF" w14:textId="77777777" w:rsidR="00870C8F" w:rsidRPr="00DB74AA" w:rsidRDefault="00870C8F" w:rsidP="00870C8F">
      <w:pPr>
        <w:numPr>
          <w:ilvl w:val="0"/>
          <w:numId w:val="132"/>
        </w:numPr>
        <w:tabs>
          <w:tab w:val="left" w:pos="709"/>
        </w:tabs>
        <w:spacing w:after="0" w:line="240" w:lineRule="auto"/>
        <w:jc w:val="both"/>
        <w:rPr>
          <w:rFonts w:ascii="Cambria" w:hAnsi="Cambria"/>
          <w:bCs/>
          <w:sz w:val="24"/>
          <w:szCs w:val="24"/>
        </w:rPr>
      </w:pPr>
      <w:r w:rsidRPr="00DB74AA">
        <w:rPr>
          <w:rFonts w:ascii="Cambria" w:hAnsi="Cambria"/>
          <w:bCs/>
          <w:sz w:val="24"/>
          <w:szCs w:val="24"/>
        </w:rPr>
        <w:t>120;</w:t>
      </w:r>
    </w:p>
    <w:p w14:paraId="040208A1" w14:textId="77777777" w:rsidR="00870C8F" w:rsidRPr="00DB74AA" w:rsidRDefault="00870C8F" w:rsidP="00870C8F">
      <w:pPr>
        <w:numPr>
          <w:ilvl w:val="0"/>
          <w:numId w:val="132"/>
        </w:numPr>
        <w:tabs>
          <w:tab w:val="left" w:pos="709"/>
        </w:tabs>
        <w:spacing w:after="0" w:line="240" w:lineRule="auto"/>
        <w:jc w:val="both"/>
        <w:rPr>
          <w:rFonts w:ascii="Cambria" w:hAnsi="Cambria"/>
          <w:bCs/>
          <w:sz w:val="24"/>
          <w:szCs w:val="24"/>
        </w:rPr>
      </w:pPr>
      <w:r w:rsidRPr="00DB74AA">
        <w:rPr>
          <w:rFonts w:ascii="Cambria" w:hAnsi="Cambria"/>
          <w:bCs/>
          <w:sz w:val="24"/>
          <w:szCs w:val="24"/>
        </w:rPr>
        <w:t>126;</w:t>
      </w:r>
    </w:p>
    <w:p w14:paraId="5D11AF13" w14:textId="77777777" w:rsidR="00870C8F" w:rsidRPr="00DB74AA" w:rsidRDefault="00870C8F" w:rsidP="00870C8F">
      <w:pPr>
        <w:numPr>
          <w:ilvl w:val="0"/>
          <w:numId w:val="132"/>
        </w:numPr>
        <w:tabs>
          <w:tab w:val="left" w:pos="709"/>
        </w:tabs>
        <w:spacing w:after="0" w:line="240" w:lineRule="auto"/>
        <w:jc w:val="both"/>
        <w:rPr>
          <w:rFonts w:ascii="Cambria" w:hAnsi="Cambria"/>
          <w:bCs/>
          <w:sz w:val="24"/>
          <w:szCs w:val="24"/>
        </w:rPr>
      </w:pPr>
      <w:r w:rsidRPr="00DB74AA">
        <w:rPr>
          <w:rFonts w:ascii="Cambria" w:hAnsi="Cambria"/>
          <w:bCs/>
          <w:sz w:val="24"/>
          <w:szCs w:val="24"/>
        </w:rPr>
        <w:t>240;</w:t>
      </w:r>
    </w:p>
    <w:p w14:paraId="0A765AA6" w14:textId="77777777" w:rsidR="00870C8F" w:rsidRDefault="00870C8F" w:rsidP="00870C8F">
      <w:pPr>
        <w:spacing w:after="0" w:line="240" w:lineRule="auto"/>
        <w:jc w:val="both"/>
        <w:rPr>
          <w:rFonts w:ascii="Cambria" w:hAnsi="Cambria"/>
          <w:b/>
          <w:bCs/>
          <w:sz w:val="24"/>
          <w:szCs w:val="24"/>
        </w:rPr>
      </w:pPr>
    </w:p>
    <w:p w14:paraId="7980579C" w14:textId="77777777" w:rsidR="00870C8F" w:rsidRPr="00DB74AA" w:rsidRDefault="00870C8F" w:rsidP="00870C8F">
      <w:pPr>
        <w:spacing w:after="0" w:line="240" w:lineRule="auto"/>
        <w:jc w:val="both"/>
        <w:rPr>
          <w:rFonts w:ascii="Cambria" w:hAnsi="Cambria"/>
          <w:b/>
          <w:bCs/>
          <w:sz w:val="24"/>
          <w:szCs w:val="24"/>
        </w:rPr>
      </w:pPr>
    </w:p>
    <w:p w14:paraId="3E9CEC96" w14:textId="77777777" w:rsidR="00870C8F" w:rsidRPr="00DB74AA" w:rsidRDefault="00870C8F" w:rsidP="00870C8F">
      <w:pPr>
        <w:pStyle w:val="af7"/>
      </w:pPr>
      <w:r>
        <w:rPr>
          <w:rFonts w:eastAsia="Cambria" w:cs="Cambria"/>
          <w:szCs w:val="28"/>
        </w:rPr>
        <w:br w:type="page"/>
      </w:r>
      <w:bookmarkStart w:id="120" w:name="_Toc133458587"/>
      <w:bookmarkStart w:id="121" w:name="_Toc133462482"/>
      <w:r w:rsidRPr="00DB74AA">
        <w:lastRenderedPageBreak/>
        <w:t xml:space="preserve">Задание </w:t>
      </w:r>
      <w:r w:rsidRPr="00DB74AA">
        <w:rPr>
          <w:lang w:val="en-US"/>
        </w:rPr>
        <w:t>ID</w:t>
      </w:r>
      <w:r w:rsidRPr="00DB74AA">
        <w:t xml:space="preserve"> 46 – 5 баллов</w:t>
      </w:r>
      <w:r>
        <w:t xml:space="preserve"> (Вариант 2)</w:t>
      </w:r>
      <w:bookmarkEnd w:id="120"/>
      <w:bookmarkEnd w:id="121"/>
    </w:p>
    <w:p w14:paraId="252D06D1" w14:textId="77777777" w:rsidR="00870C8F" w:rsidRPr="00DB74AA" w:rsidRDefault="00870C8F" w:rsidP="00870C8F">
      <w:pPr>
        <w:spacing w:after="0" w:line="240" w:lineRule="auto"/>
        <w:jc w:val="both"/>
        <w:rPr>
          <w:rFonts w:ascii="Cambria" w:hAnsi="Cambria"/>
          <w:b/>
          <w:bCs/>
          <w:sz w:val="24"/>
          <w:szCs w:val="24"/>
        </w:rPr>
      </w:pPr>
      <w:r w:rsidRPr="00DB74AA">
        <w:rPr>
          <w:rFonts w:ascii="Cambria" w:hAnsi="Cambria"/>
          <w:b/>
          <w:bCs/>
          <w:sz w:val="24"/>
          <w:szCs w:val="24"/>
        </w:rPr>
        <w:t>Согласно правилам международной цитогенетической номенклатуры кариотип организма записывается следующим образом:</w:t>
      </w:r>
    </w:p>
    <w:p w14:paraId="4B6B4EFA" w14:textId="77777777" w:rsidR="00870C8F" w:rsidRPr="00DB74AA" w:rsidRDefault="00870C8F" w:rsidP="00870C8F">
      <w:pPr>
        <w:spacing w:after="0" w:line="240" w:lineRule="auto"/>
        <w:jc w:val="both"/>
        <w:rPr>
          <w:rFonts w:ascii="Cambria" w:hAnsi="Cambria"/>
          <w:b/>
          <w:bCs/>
          <w:sz w:val="24"/>
          <w:szCs w:val="24"/>
        </w:rPr>
      </w:pPr>
      <w:r w:rsidRPr="00DB74AA">
        <w:rPr>
          <w:rFonts w:ascii="Cambria" w:hAnsi="Cambria"/>
          <w:b/>
          <w:bCs/>
          <w:sz w:val="24"/>
          <w:szCs w:val="24"/>
        </w:rPr>
        <w:t xml:space="preserve">1. количество хромосом; </w:t>
      </w:r>
    </w:p>
    <w:p w14:paraId="6EC1987F" w14:textId="77777777" w:rsidR="00870C8F" w:rsidRPr="00DB74AA" w:rsidRDefault="00870C8F" w:rsidP="00870C8F">
      <w:pPr>
        <w:spacing w:after="0" w:line="240" w:lineRule="auto"/>
        <w:jc w:val="both"/>
        <w:rPr>
          <w:rFonts w:ascii="Cambria" w:hAnsi="Cambria"/>
          <w:b/>
          <w:bCs/>
          <w:sz w:val="24"/>
          <w:szCs w:val="24"/>
        </w:rPr>
      </w:pPr>
      <w:r w:rsidRPr="00DB74AA">
        <w:rPr>
          <w:rFonts w:ascii="Cambria" w:hAnsi="Cambria"/>
          <w:b/>
          <w:bCs/>
          <w:sz w:val="24"/>
          <w:szCs w:val="24"/>
        </w:rPr>
        <w:t xml:space="preserve">2. половые хромосомы; </w:t>
      </w:r>
    </w:p>
    <w:p w14:paraId="14042B83" w14:textId="77777777" w:rsidR="00870C8F" w:rsidRPr="00DB74AA" w:rsidRDefault="00870C8F" w:rsidP="00870C8F">
      <w:pPr>
        <w:spacing w:after="0" w:line="240" w:lineRule="auto"/>
        <w:jc w:val="both"/>
        <w:rPr>
          <w:rFonts w:ascii="Cambria" w:hAnsi="Cambria"/>
          <w:b/>
          <w:bCs/>
          <w:sz w:val="24"/>
          <w:szCs w:val="24"/>
        </w:rPr>
      </w:pPr>
      <w:r w:rsidRPr="00DB74AA">
        <w:rPr>
          <w:rFonts w:ascii="Cambria" w:hAnsi="Cambria"/>
          <w:b/>
          <w:bCs/>
          <w:sz w:val="24"/>
          <w:szCs w:val="24"/>
        </w:rPr>
        <w:t xml:space="preserve">3. особенности </w:t>
      </w:r>
    </w:p>
    <w:p w14:paraId="7F05FF4D" w14:textId="77777777" w:rsidR="00870C8F" w:rsidRPr="00DB74AA" w:rsidRDefault="00870C8F" w:rsidP="00870C8F">
      <w:pPr>
        <w:spacing w:after="0" w:line="240" w:lineRule="auto"/>
        <w:jc w:val="both"/>
        <w:rPr>
          <w:rFonts w:ascii="Cambria" w:hAnsi="Cambria"/>
          <w:b/>
          <w:bCs/>
          <w:sz w:val="24"/>
          <w:szCs w:val="24"/>
        </w:rPr>
      </w:pPr>
      <w:r w:rsidRPr="00DB74AA">
        <w:rPr>
          <w:rFonts w:ascii="Cambria" w:hAnsi="Cambria"/>
          <w:b/>
          <w:bCs/>
          <w:sz w:val="24"/>
          <w:szCs w:val="24"/>
        </w:rPr>
        <w:t>Например, запись кариотипа мужчины с синдромом Дауна выглядит так: 47</w:t>
      </w:r>
      <w:r w:rsidRPr="00DB74AA">
        <w:rPr>
          <w:rFonts w:ascii="Cambria" w:hAnsi="Cambria"/>
          <w:b/>
          <w:bCs/>
          <w:sz w:val="24"/>
          <w:szCs w:val="24"/>
          <w:lang w:val="en-US"/>
        </w:rPr>
        <w:t>XY</w:t>
      </w:r>
      <w:r w:rsidRPr="00DB74AA">
        <w:rPr>
          <w:rFonts w:ascii="Cambria" w:hAnsi="Cambria"/>
          <w:b/>
          <w:bCs/>
          <w:sz w:val="24"/>
          <w:szCs w:val="24"/>
        </w:rPr>
        <w:t>21+.</w:t>
      </w:r>
    </w:p>
    <w:p w14:paraId="24202E73" w14:textId="77777777" w:rsidR="00870C8F" w:rsidRDefault="00870C8F" w:rsidP="00870C8F">
      <w:pPr>
        <w:spacing w:after="0" w:line="240" w:lineRule="auto"/>
        <w:jc w:val="both"/>
        <w:rPr>
          <w:rFonts w:ascii="Cambria" w:hAnsi="Cambria"/>
          <w:b/>
          <w:bCs/>
          <w:sz w:val="24"/>
          <w:szCs w:val="24"/>
        </w:rPr>
      </w:pPr>
      <w:r w:rsidRPr="00DB74AA">
        <w:rPr>
          <w:rFonts w:ascii="Cambria" w:hAnsi="Cambria"/>
          <w:b/>
          <w:bCs/>
          <w:sz w:val="24"/>
          <w:szCs w:val="24"/>
        </w:rPr>
        <w:t>В нормальном кариотипе сизого голубя (</w:t>
      </w:r>
      <w:r w:rsidRPr="00DB74AA">
        <w:rPr>
          <w:rFonts w:ascii="Cambria" w:hAnsi="Cambria"/>
          <w:b/>
          <w:bCs/>
          <w:i/>
          <w:sz w:val="24"/>
          <w:szCs w:val="24"/>
        </w:rPr>
        <w:t>Columba livia</w:t>
      </w:r>
      <w:r w:rsidRPr="00DB74AA">
        <w:rPr>
          <w:rFonts w:ascii="Cambria" w:hAnsi="Cambria"/>
          <w:b/>
          <w:bCs/>
          <w:sz w:val="24"/>
          <w:szCs w:val="24"/>
        </w:rPr>
        <w:t xml:space="preserve">) 80 хромосом, две из которых половые. В цитологических исследованиях исторически под хромосомой подразумевают некоторую единую структуру из ДНК и белков, которую можно визуализировать при микроскопии. </w:t>
      </w:r>
    </w:p>
    <w:p w14:paraId="01A2C6D3" w14:textId="77777777" w:rsidR="00870C8F" w:rsidRPr="00DB74AA" w:rsidRDefault="00870C8F" w:rsidP="00870C8F">
      <w:pPr>
        <w:spacing w:after="0" w:line="240" w:lineRule="auto"/>
        <w:jc w:val="both"/>
        <w:rPr>
          <w:rFonts w:ascii="Cambria" w:hAnsi="Cambria"/>
          <w:b/>
          <w:bCs/>
          <w:sz w:val="24"/>
          <w:szCs w:val="24"/>
        </w:rPr>
      </w:pPr>
      <w:r w:rsidRPr="00DB74AA">
        <w:rPr>
          <w:rFonts w:ascii="Cambria" w:hAnsi="Cambria"/>
          <w:b/>
          <w:bCs/>
          <w:sz w:val="24"/>
          <w:szCs w:val="24"/>
        </w:rPr>
        <w:t>Соотнесите фазу жизненного цикла клетки, количество хромосом и количество молекул двуцепочечной ДНК для мутантной особи с кариотипом 120</w:t>
      </w:r>
      <w:r w:rsidRPr="00DB74AA">
        <w:rPr>
          <w:rFonts w:ascii="Cambria" w:hAnsi="Cambria"/>
          <w:b/>
          <w:bCs/>
          <w:sz w:val="24"/>
          <w:szCs w:val="24"/>
          <w:lang w:val="en-US"/>
        </w:rPr>
        <w:t>ZZZ</w:t>
      </w:r>
      <w:r w:rsidRPr="00DB74AA">
        <w:rPr>
          <w:rFonts w:ascii="Cambria" w:hAnsi="Cambria"/>
          <w:b/>
          <w:bCs/>
          <w:sz w:val="24"/>
          <w:szCs w:val="24"/>
        </w:rPr>
        <w:t>:</w:t>
      </w:r>
    </w:p>
    <w:p w14:paraId="5CB24659" w14:textId="77777777" w:rsidR="00870C8F" w:rsidRPr="00DB74AA" w:rsidRDefault="00870C8F" w:rsidP="00870C8F">
      <w:pPr>
        <w:spacing w:after="0" w:line="240" w:lineRule="auto"/>
        <w:jc w:val="both"/>
        <w:rPr>
          <w:rFonts w:ascii="Cambria" w:hAnsi="Cambria"/>
          <w:b/>
          <w:bCs/>
          <w:sz w:val="24"/>
          <w:szCs w:val="24"/>
        </w:rPr>
      </w:pPr>
    </w:p>
    <w:p w14:paraId="3E4198ED" w14:textId="77777777" w:rsidR="00870C8F" w:rsidRPr="00084333" w:rsidRDefault="00870C8F" w:rsidP="00870C8F">
      <w:pPr>
        <w:spacing w:after="0" w:line="240" w:lineRule="auto"/>
        <w:jc w:val="both"/>
        <w:rPr>
          <w:rFonts w:ascii="Cambria" w:hAnsi="Cambria"/>
          <w:bCs/>
          <w:sz w:val="24"/>
          <w:szCs w:val="24"/>
        </w:rPr>
      </w:pPr>
      <w:r w:rsidRPr="00084333">
        <w:rPr>
          <w:rFonts w:ascii="Cambria" w:hAnsi="Cambria"/>
          <w:bCs/>
          <w:sz w:val="24"/>
          <w:szCs w:val="24"/>
        </w:rPr>
        <w:t>1. Интерфаза G0;</w:t>
      </w:r>
    </w:p>
    <w:p w14:paraId="7594A42C" w14:textId="77777777" w:rsidR="00870C8F" w:rsidRPr="00084333" w:rsidRDefault="00870C8F" w:rsidP="00870C8F">
      <w:pPr>
        <w:spacing w:after="0" w:line="240" w:lineRule="auto"/>
        <w:jc w:val="both"/>
        <w:rPr>
          <w:rFonts w:ascii="Cambria" w:hAnsi="Cambria"/>
          <w:bCs/>
          <w:sz w:val="24"/>
          <w:szCs w:val="24"/>
        </w:rPr>
      </w:pPr>
      <w:r w:rsidRPr="00084333">
        <w:rPr>
          <w:rFonts w:ascii="Cambria" w:hAnsi="Cambria"/>
          <w:bCs/>
          <w:sz w:val="24"/>
          <w:szCs w:val="24"/>
        </w:rPr>
        <w:t xml:space="preserve">2. Интерфаза </w:t>
      </w:r>
      <w:r w:rsidRPr="00084333">
        <w:rPr>
          <w:rFonts w:ascii="Cambria" w:hAnsi="Cambria"/>
          <w:bCs/>
          <w:sz w:val="24"/>
          <w:szCs w:val="24"/>
          <w:lang w:val="en-US"/>
        </w:rPr>
        <w:t>G</w:t>
      </w:r>
      <w:r w:rsidRPr="00084333">
        <w:rPr>
          <w:rFonts w:ascii="Cambria" w:hAnsi="Cambria"/>
          <w:bCs/>
          <w:sz w:val="24"/>
          <w:szCs w:val="24"/>
        </w:rPr>
        <w:t>2;</w:t>
      </w:r>
    </w:p>
    <w:p w14:paraId="626B1149" w14:textId="77777777" w:rsidR="00870C8F" w:rsidRPr="00084333" w:rsidRDefault="00870C8F" w:rsidP="00870C8F">
      <w:pPr>
        <w:spacing w:after="0" w:line="240" w:lineRule="auto"/>
        <w:jc w:val="both"/>
        <w:rPr>
          <w:rFonts w:ascii="Cambria" w:hAnsi="Cambria"/>
          <w:bCs/>
          <w:sz w:val="24"/>
          <w:szCs w:val="24"/>
        </w:rPr>
      </w:pPr>
      <w:r w:rsidRPr="00084333">
        <w:rPr>
          <w:rFonts w:ascii="Cambria" w:hAnsi="Cambria"/>
          <w:bCs/>
          <w:sz w:val="24"/>
          <w:szCs w:val="24"/>
        </w:rPr>
        <w:t>3. Метафаза митоза;</w:t>
      </w:r>
    </w:p>
    <w:p w14:paraId="40830D8A" w14:textId="77777777" w:rsidR="00870C8F" w:rsidRPr="00084333" w:rsidRDefault="00870C8F" w:rsidP="00870C8F">
      <w:pPr>
        <w:spacing w:after="0" w:line="240" w:lineRule="auto"/>
        <w:jc w:val="both"/>
        <w:rPr>
          <w:rFonts w:ascii="Cambria" w:hAnsi="Cambria"/>
          <w:bCs/>
          <w:sz w:val="24"/>
          <w:szCs w:val="24"/>
        </w:rPr>
      </w:pPr>
      <w:r w:rsidRPr="00084333">
        <w:rPr>
          <w:rFonts w:ascii="Cambria" w:hAnsi="Cambria"/>
          <w:bCs/>
          <w:sz w:val="24"/>
          <w:szCs w:val="24"/>
        </w:rPr>
        <w:t>4. Телофаза митоза;</w:t>
      </w:r>
    </w:p>
    <w:p w14:paraId="7EAB2FCF" w14:textId="77777777" w:rsidR="00870C8F" w:rsidRPr="00084333" w:rsidRDefault="00870C8F" w:rsidP="00870C8F">
      <w:pPr>
        <w:spacing w:after="0" w:line="240" w:lineRule="auto"/>
        <w:jc w:val="both"/>
        <w:rPr>
          <w:rFonts w:ascii="Cambria" w:hAnsi="Cambria"/>
          <w:bCs/>
          <w:sz w:val="24"/>
          <w:szCs w:val="24"/>
        </w:rPr>
      </w:pPr>
      <w:r w:rsidRPr="00084333">
        <w:rPr>
          <w:rFonts w:ascii="Cambria" w:hAnsi="Cambria"/>
          <w:bCs/>
          <w:sz w:val="24"/>
          <w:szCs w:val="24"/>
        </w:rPr>
        <w:t>5. Метафаза мейоза 1.</w:t>
      </w:r>
    </w:p>
    <w:p w14:paraId="08561FC0" w14:textId="77777777" w:rsidR="00870C8F" w:rsidRPr="00DB74AA" w:rsidRDefault="00870C8F" w:rsidP="00870C8F">
      <w:pPr>
        <w:spacing w:after="0" w:line="240" w:lineRule="auto"/>
        <w:jc w:val="both"/>
        <w:rPr>
          <w:rFonts w:ascii="Cambria" w:hAnsi="Cambria"/>
          <w:b/>
          <w:bCs/>
          <w:sz w:val="24"/>
          <w:szCs w:val="24"/>
        </w:rPr>
      </w:pPr>
    </w:p>
    <w:p w14:paraId="6B0CAC7D" w14:textId="77777777" w:rsidR="00870C8F" w:rsidRPr="00DB74AA" w:rsidRDefault="00870C8F" w:rsidP="00870C8F">
      <w:pPr>
        <w:spacing w:after="0" w:line="240" w:lineRule="auto"/>
        <w:jc w:val="both"/>
        <w:rPr>
          <w:rFonts w:ascii="Cambria" w:hAnsi="Cambria"/>
          <w:b/>
          <w:bCs/>
          <w:sz w:val="24"/>
          <w:szCs w:val="24"/>
        </w:rPr>
      </w:pPr>
      <w:r w:rsidRPr="00DB74AA">
        <w:rPr>
          <w:rFonts w:ascii="Cambria" w:hAnsi="Cambria"/>
          <w:b/>
          <w:bCs/>
          <w:sz w:val="24"/>
          <w:szCs w:val="24"/>
        </w:rPr>
        <w:t>Количество хромосом (список избыточен – в нем есть лишние, но количество хромосом может быть одинаковым в разные фазы):</w:t>
      </w:r>
    </w:p>
    <w:p w14:paraId="604229E6" w14:textId="77777777" w:rsidR="00870C8F" w:rsidRPr="00DB74AA" w:rsidRDefault="00870C8F" w:rsidP="00870C8F">
      <w:pPr>
        <w:numPr>
          <w:ilvl w:val="0"/>
          <w:numId w:val="178"/>
        </w:numPr>
        <w:tabs>
          <w:tab w:val="left" w:pos="426"/>
        </w:tabs>
        <w:spacing w:after="0" w:line="240" w:lineRule="auto"/>
        <w:ind w:left="0" w:firstLine="0"/>
        <w:jc w:val="both"/>
        <w:rPr>
          <w:rFonts w:ascii="Cambria" w:hAnsi="Cambria"/>
          <w:bCs/>
          <w:sz w:val="24"/>
          <w:szCs w:val="24"/>
        </w:rPr>
      </w:pPr>
      <w:r w:rsidRPr="00DB74AA">
        <w:rPr>
          <w:rFonts w:ascii="Cambria" w:hAnsi="Cambria"/>
          <w:bCs/>
          <w:sz w:val="24"/>
          <w:szCs w:val="24"/>
        </w:rPr>
        <w:t>40;</w:t>
      </w:r>
    </w:p>
    <w:p w14:paraId="654E4B5F" w14:textId="77777777" w:rsidR="00870C8F" w:rsidRPr="00DB74AA" w:rsidRDefault="00870C8F" w:rsidP="00870C8F">
      <w:pPr>
        <w:numPr>
          <w:ilvl w:val="0"/>
          <w:numId w:val="178"/>
        </w:numPr>
        <w:tabs>
          <w:tab w:val="left" w:pos="426"/>
        </w:tabs>
        <w:spacing w:after="0" w:line="240" w:lineRule="auto"/>
        <w:ind w:left="0" w:firstLine="0"/>
        <w:jc w:val="both"/>
        <w:rPr>
          <w:rFonts w:ascii="Cambria" w:hAnsi="Cambria"/>
          <w:bCs/>
          <w:sz w:val="24"/>
          <w:szCs w:val="24"/>
        </w:rPr>
      </w:pPr>
      <w:r w:rsidRPr="00DB74AA">
        <w:rPr>
          <w:rFonts w:ascii="Cambria" w:hAnsi="Cambria"/>
          <w:bCs/>
          <w:sz w:val="24"/>
          <w:szCs w:val="24"/>
        </w:rPr>
        <w:t>60;</w:t>
      </w:r>
    </w:p>
    <w:p w14:paraId="07AE6E28" w14:textId="77777777" w:rsidR="00870C8F" w:rsidRPr="00DB74AA" w:rsidRDefault="00870C8F" w:rsidP="00870C8F">
      <w:pPr>
        <w:numPr>
          <w:ilvl w:val="0"/>
          <w:numId w:val="178"/>
        </w:numPr>
        <w:tabs>
          <w:tab w:val="left" w:pos="426"/>
        </w:tabs>
        <w:spacing w:after="0" w:line="240" w:lineRule="auto"/>
        <w:ind w:left="0" w:firstLine="0"/>
        <w:jc w:val="both"/>
        <w:rPr>
          <w:rFonts w:ascii="Cambria" w:hAnsi="Cambria"/>
          <w:bCs/>
          <w:sz w:val="24"/>
          <w:szCs w:val="24"/>
        </w:rPr>
      </w:pPr>
      <w:r w:rsidRPr="00DB74AA">
        <w:rPr>
          <w:rFonts w:ascii="Cambria" w:hAnsi="Cambria"/>
          <w:bCs/>
          <w:sz w:val="24"/>
          <w:szCs w:val="24"/>
        </w:rPr>
        <w:t>80;</w:t>
      </w:r>
    </w:p>
    <w:p w14:paraId="49C4A48F" w14:textId="77777777" w:rsidR="00870C8F" w:rsidRPr="00DB74AA" w:rsidRDefault="00870C8F" w:rsidP="00870C8F">
      <w:pPr>
        <w:numPr>
          <w:ilvl w:val="0"/>
          <w:numId w:val="178"/>
        </w:numPr>
        <w:tabs>
          <w:tab w:val="left" w:pos="426"/>
        </w:tabs>
        <w:spacing w:after="0" w:line="240" w:lineRule="auto"/>
        <w:ind w:left="0" w:firstLine="0"/>
        <w:jc w:val="both"/>
        <w:rPr>
          <w:rFonts w:ascii="Cambria" w:hAnsi="Cambria"/>
          <w:bCs/>
          <w:sz w:val="24"/>
          <w:szCs w:val="24"/>
        </w:rPr>
      </w:pPr>
      <w:r w:rsidRPr="00DB74AA">
        <w:rPr>
          <w:rFonts w:ascii="Cambria" w:hAnsi="Cambria"/>
          <w:bCs/>
          <w:sz w:val="24"/>
          <w:szCs w:val="24"/>
        </w:rPr>
        <w:t>83;</w:t>
      </w:r>
    </w:p>
    <w:p w14:paraId="17E9EC5A" w14:textId="77777777" w:rsidR="00870C8F" w:rsidRPr="00DB74AA" w:rsidRDefault="00870C8F" w:rsidP="00870C8F">
      <w:pPr>
        <w:numPr>
          <w:ilvl w:val="0"/>
          <w:numId w:val="178"/>
        </w:numPr>
        <w:tabs>
          <w:tab w:val="left" w:pos="426"/>
        </w:tabs>
        <w:spacing w:after="0" w:line="240" w:lineRule="auto"/>
        <w:ind w:left="0" w:firstLine="0"/>
        <w:jc w:val="both"/>
        <w:rPr>
          <w:rFonts w:ascii="Cambria" w:hAnsi="Cambria"/>
          <w:bCs/>
          <w:sz w:val="24"/>
          <w:szCs w:val="24"/>
        </w:rPr>
      </w:pPr>
      <w:r w:rsidRPr="00DB74AA">
        <w:rPr>
          <w:rFonts w:ascii="Cambria" w:hAnsi="Cambria"/>
          <w:bCs/>
          <w:sz w:val="24"/>
          <w:szCs w:val="24"/>
        </w:rPr>
        <w:t>120;</w:t>
      </w:r>
    </w:p>
    <w:p w14:paraId="041CE97A" w14:textId="77777777" w:rsidR="00870C8F" w:rsidRPr="00DB74AA" w:rsidRDefault="00870C8F" w:rsidP="00870C8F">
      <w:pPr>
        <w:numPr>
          <w:ilvl w:val="0"/>
          <w:numId w:val="178"/>
        </w:numPr>
        <w:tabs>
          <w:tab w:val="left" w:pos="426"/>
        </w:tabs>
        <w:spacing w:after="0" w:line="240" w:lineRule="auto"/>
        <w:ind w:left="0" w:firstLine="0"/>
        <w:jc w:val="both"/>
        <w:rPr>
          <w:rFonts w:ascii="Cambria" w:hAnsi="Cambria"/>
          <w:bCs/>
          <w:sz w:val="24"/>
          <w:szCs w:val="24"/>
        </w:rPr>
      </w:pPr>
      <w:r w:rsidRPr="00DB74AA">
        <w:rPr>
          <w:rFonts w:ascii="Cambria" w:hAnsi="Cambria"/>
          <w:bCs/>
          <w:sz w:val="24"/>
          <w:szCs w:val="24"/>
        </w:rPr>
        <w:t>240;</w:t>
      </w:r>
    </w:p>
    <w:p w14:paraId="6435AA4F" w14:textId="77777777" w:rsidR="00870C8F" w:rsidRPr="00DB74AA" w:rsidRDefault="00870C8F" w:rsidP="00870C8F">
      <w:pPr>
        <w:spacing w:after="0" w:line="240" w:lineRule="auto"/>
        <w:jc w:val="both"/>
        <w:rPr>
          <w:rFonts w:ascii="Cambria" w:hAnsi="Cambria"/>
          <w:b/>
          <w:bCs/>
          <w:sz w:val="24"/>
          <w:szCs w:val="24"/>
        </w:rPr>
      </w:pPr>
    </w:p>
    <w:p w14:paraId="79D3935B" w14:textId="77777777" w:rsidR="00870C8F" w:rsidRPr="00DB74AA" w:rsidRDefault="00870C8F" w:rsidP="00870C8F">
      <w:pPr>
        <w:spacing w:after="0" w:line="240" w:lineRule="auto"/>
        <w:jc w:val="both"/>
        <w:rPr>
          <w:rFonts w:ascii="Cambria" w:hAnsi="Cambria"/>
          <w:b/>
          <w:bCs/>
          <w:sz w:val="24"/>
          <w:szCs w:val="24"/>
        </w:rPr>
      </w:pPr>
      <w:r w:rsidRPr="00DB74AA">
        <w:rPr>
          <w:rFonts w:ascii="Cambria" w:hAnsi="Cambria"/>
          <w:b/>
          <w:bCs/>
          <w:sz w:val="24"/>
          <w:szCs w:val="24"/>
        </w:rPr>
        <w:t>Количество двуцепочечных молекул ДНК (список избыточен, но количество нитей ДНК может быть одинаковым в разные фазы):</w:t>
      </w:r>
    </w:p>
    <w:p w14:paraId="44C8F129" w14:textId="77777777" w:rsidR="00870C8F" w:rsidRPr="00DB74AA" w:rsidRDefault="00870C8F" w:rsidP="00870C8F">
      <w:pPr>
        <w:numPr>
          <w:ilvl w:val="0"/>
          <w:numId w:val="179"/>
        </w:numPr>
        <w:tabs>
          <w:tab w:val="left" w:pos="709"/>
        </w:tabs>
        <w:spacing w:after="0" w:line="240" w:lineRule="auto"/>
        <w:jc w:val="both"/>
        <w:rPr>
          <w:rFonts w:ascii="Cambria" w:hAnsi="Cambria"/>
          <w:bCs/>
          <w:sz w:val="24"/>
          <w:szCs w:val="24"/>
        </w:rPr>
      </w:pPr>
      <w:r w:rsidRPr="00DB74AA">
        <w:rPr>
          <w:rFonts w:ascii="Cambria" w:hAnsi="Cambria"/>
          <w:bCs/>
          <w:sz w:val="24"/>
          <w:szCs w:val="24"/>
        </w:rPr>
        <w:t>40;</w:t>
      </w:r>
    </w:p>
    <w:p w14:paraId="6BD88955" w14:textId="77777777" w:rsidR="00870C8F" w:rsidRPr="00DB74AA" w:rsidRDefault="00870C8F" w:rsidP="00870C8F">
      <w:pPr>
        <w:numPr>
          <w:ilvl w:val="0"/>
          <w:numId w:val="179"/>
        </w:numPr>
        <w:tabs>
          <w:tab w:val="left" w:pos="709"/>
        </w:tabs>
        <w:spacing w:after="0" w:line="240" w:lineRule="auto"/>
        <w:jc w:val="both"/>
        <w:rPr>
          <w:rFonts w:ascii="Cambria" w:hAnsi="Cambria"/>
          <w:bCs/>
          <w:sz w:val="24"/>
          <w:szCs w:val="24"/>
        </w:rPr>
      </w:pPr>
      <w:r w:rsidRPr="00DB74AA">
        <w:rPr>
          <w:rFonts w:ascii="Cambria" w:hAnsi="Cambria"/>
          <w:bCs/>
          <w:sz w:val="24"/>
          <w:szCs w:val="24"/>
        </w:rPr>
        <w:t>60;</w:t>
      </w:r>
    </w:p>
    <w:p w14:paraId="6D19811B" w14:textId="77777777" w:rsidR="00870C8F" w:rsidRPr="00DB74AA" w:rsidRDefault="00870C8F" w:rsidP="00870C8F">
      <w:pPr>
        <w:numPr>
          <w:ilvl w:val="0"/>
          <w:numId w:val="179"/>
        </w:numPr>
        <w:tabs>
          <w:tab w:val="left" w:pos="709"/>
        </w:tabs>
        <w:spacing w:after="0" w:line="240" w:lineRule="auto"/>
        <w:jc w:val="both"/>
        <w:rPr>
          <w:rFonts w:ascii="Cambria" w:hAnsi="Cambria"/>
          <w:bCs/>
          <w:sz w:val="24"/>
          <w:szCs w:val="24"/>
        </w:rPr>
      </w:pPr>
      <w:r w:rsidRPr="00DB74AA">
        <w:rPr>
          <w:rFonts w:ascii="Cambria" w:hAnsi="Cambria"/>
          <w:bCs/>
          <w:sz w:val="24"/>
          <w:szCs w:val="24"/>
        </w:rPr>
        <w:t>80;</w:t>
      </w:r>
    </w:p>
    <w:p w14:paraId="067AD323" w14:textId="77777777" w:rsidR="00870C8F" w:rsidRPr="00DB74AA" w:rsidRDefault="00870C8F" w:rsidP="00870C8F">
      <w:pPr>
        <w:numPr>
          <w:ilvl w:val="0"/>
          <w:numId w:val="179"/>
        </w:numPr>
        <w:tabs>
          <w:tab w:val="left" w:pos="709"/>
        </w:tabs>
        <w:spacing w:after="0" w:line="240" w:lineRule="auto"/>
        <w:jc w:val="both"/>
        <w:rPr>
          <w:rFonts w:ascii="Cambria" w:hAnsi="Cambria"/>
          <w:bCs/>
          <w:sz w:val="24"/>
          <w:szCs w:val="24"/>
        </w:rPr>
      </w:pPr>
      <w:r w:rsidRPr="00DB74AA">
        <w:rPr>
          <w:rFonts w:ascii="Cambria" w:hAnsi="Cambria"/>
          <w:bCs/>
          <w:sz w:val="24"/>
          <w:szCs w:val="24"/>
        </w:rPr>
        <w:t>120;</w:t>
      </w:r>
    </w:p>
    <w:p w14:paraId="31028F9A" w14:textId="77777777" w:rsidR="00870C8F" w:rsidRPr="00DB74AA" w:rsidRDefault="00870C8F" w:rsidP="00870C8F">
      <w:pPr>
        <w:numPr>
          <w:ilvl w:val="0"/>
          <w:numId w:val="179"/>
        </w:numPr>
        <w:tabs>
          <w:tab w:val="left" w:pos="709"/>
        </w:tabs>
        <w:spacing w:after="0" w:line="240" w:lineRule="auto"/>
        <w:jc w:val="both"/>
        <w:rPr>
          <w:rFonts w:ascii="Cambria" w:hAnsi="Cambria"/>
          <w:bCs/>
          <w:sz w:val="24"/>
          <w:szCs w:val="24"/>
        </w:rPr>
      </w:pPr>
      <w:r w:rsidRPr="00DB74AA">
        <w:rPr>
          <w:rFonts w:ascii="Cambria" w:hAnsi="Cambria"/>
          <w:bCs/>
          <w:sz w:val="24"/>
          <w:szCs w:val="24"/>
        </w:rPr>
        <w:t>126;</w:t>
      </w:r>
    </w:p>
    <w:p w14:paraId="4A4BCF07" w14:textId="77777777" w:rsidR="00870C8F" w:rsidRPr="00DB74AA" w:rsidRDefault="00870C8F" w:rsidP="00870C8F">
      <w:pPr>
        <w:numPr>
          <w:ilvl w:val="0"/>
          <w:numId w:val="179"/>
        </w:numPr>
        <w:tabs>
          <w:tab w:val="left" w:pos="709"/>
        </w:tabs>
        <w:spacing w:after="0" w:line="240" w:lineRule="auto"/>
        <w:jc w:val="both"/>
        <w:rPr>
          <w:rFonts w:ascii="Cambria" w:hAnsi="Cambria"/>
          <w:bCs/>
          <w:sz w:val="24"/>
          <w:szCs w:val="24"/>
        </w:rPr>
      </w:pPr>
      <w:r w:rsidRPr="00DB74AA">
        <w:rPr>
          <w:rFonts w:ascii="Cambria" w:hAnsi="Cambria"/>
          <w:bCs/>
          <w:sz w:val="24"/>
          <w:szCs w:val="24"/>
        </w:rPr>
        <w:t>240;</w:t>
      </w:r>
    </w:p>
    <w:p w14:paraId="59520F57" w14:textId="77777777" w:rsidR="00870C8F" w:rsidRPr="00DB74AA" w:rsidRDefault="00870C8F" w:rsidP="00870C8F">
      <w:pPr>
        <w:spacing w:after="0" w:line="240" w:lineRule="auto"/>
        <w:jc w:val="both"/>
        <w:rPr>
          <w:rFonts w:ascii="Cambria" w:hAnsi="Cambria"/>
          <w:b/>
          <w:bCs/>
          <w:sz w:val="24"/>
          <w:szCs w:val="24"/>
        </w:rPr>
      </w:pPr>
    </w:p>
    <w:p w14:paraId="0F4669B9" w14:textId="77777777" w:rsidR="00870C8F" w:rsidRPr="00DB74AA" w:rsidRDefault="00870C8F" w:rsidP="00870C8F">
      <w:pPr>
        <w:pStyle w:val="af7"/>
      </w:pPr>
      <w:r>
        <w:rPr>
          <w:rFonts w:eastAsia="Cambria" w:cs="Cambria"/>
          <w:szCs w:val="28"/>
        </w:rPr>
        <w:br w:type="page"/>
      </w:r>
      <w:bookmarkStart w:id="122" w:name="_Toc133458588"/>
      <w:bookmarkStart w:id="123" w:name="_Toc133462483"/>
      <w:r w:rsidRPr="00DB74AA">
        <w:lastRenderedPageBreak/>
        <w:t xml:space="preserve">Задание </w:t>
      </w:r>
      <w:r w:rsidRPr="00DB74AA">
        <w:rPr>
          <w:lang w:val="en-US"/>
        </w:rPr>
        <w:t>ID</w:t>
      </w:r>
      <w:r w:rsidRPr="00DB74AA">
        <w:t xml:space="preserve"> 46 – 5 баллов</w:t>
      </w:r>
      <w:r>
        <w:t xml:space="preserve"> (Вариант 3)</w:t>
      </w:r>
      <w:bookmarkEnd w:id="122"/>
      <w:bookmarkEnd w:id="123"/>
    </w:p>
    <w:p w14:paraId="1B529E93" w14:textId="77777777" w:rsidR="00870C8F" w:rsidRPr="00DB74AA" w:rsidRDefault="00870C8F" w:rsidP="00870C8F">
      <w:pPr>
        <w:spacing w:after="0" w:line="240" w:lineRule="auto"/>
        <w:jc w:val="both"/>
        <w:rPr>
          <w:rFonts w:ascii="Cambria" w:hAnsi="Cambria"/>
          <w:b/>
          <w:bCs/>
          <w:sz w:val="24"/>
          <w:szCs w:val="24"/>
        </w:rPr>
      </w:pPr>
      <w:r w:rsidRPr="00DB74AA">
        <w:rPr>
          <w:rFonts w:ascii="Cambria" w:hAnsi="Cambria"/>
          <w:b/>
          <w:bCs/>
          <w:sz w:val="24"/>
          <w:szCs w:val="24"/>
        </w:rPr>
        <w:t>Согласно правилам международной цитогенетической номенклатуры кариотип организма записывается следующим образом:</w:t>
      </w:r>
    </w:p>
    <w:p w14:paraId="4B9A2200" w14:textId="77777777" w:rsidR="00870C8F" w:rsidRPr="00DB74AA" w:rsidRDefault="00870C8F" w:rsidP="00870C8F">
      <w:pPr>
        <w:spacing w:after="0" w:line="240" w:lineRule="auto"/>
        <w:jc w:val="both"/>
        <w:rPr>
          <w:rFonts w:ascii="Cambria" w:hAnsi="Cambria"/>
          <w:b/>
          <w:bCs/>
          <w:sz w:val="24"/>
          <w:szCs w:val="24"/>
        </w:rPr>
      </w:pPr>
      <w:r w:rsidRPr="00DB74AA">
        <w:rPr>
          <w:rFonts w:ascii="Cambria" w:hAnsi="Cambria"/>
          <w:b/>
          <w:bCs/>
          <w:sz w:val="24"/>
          <w:szCs w:val="24"/>
        </w:rPr>
        <w:t xml:space="preserve">1. количество хромосом; </w:t>
      </w:r>
    </w:p>
    <w:p w14:paraId="73174778" w14:textId="77777777" w:rsidR="00870C8F" w:rsidRPr="00DB74AA" w:rsidRDefault="00870C8F" w:rsidP="00870C8F">
      <w:pPr>
        <w:spacing w:after="0" w:line="240" w:lineRule="auto"/>
        <w:jc w:val="both"/>
        <w:rPr>
          <w:rFonts w:ascii="Cambria" w:hAnsi="Cambria"/>
          <w:b/>
          <w:bCs/>
          <w:sz w:val="24"/>
          <w:szCs w:val="24"/>
        </w:rPr>
      </w:pPr>
      <w:r w:rsidRPr="00DB74AA">
        <w:rPr>
          <w:rFonts w:ascii="Cambria" w:hAnsi="Cambria"/>
          <w:b/>
          <w:bCs/>
          <w:sz w:val="24"/>
          <w:szCs w:val="24"/>
        </w:rPr>
        <w:t xml:space="preserve">2. половые хромосомы; </w:t>
      </w:r>
    </w:p>
    <w:p w14:paraId="5F1DAEE4" w14:textId="77777777" w:rsidR="00870C8F" w:rsidRPr="00DB74AA" w:rsidRDefault="00870C8F" w:rsidP="00870C8F">
      <w:pPr>
        <w:spacing w:after="0" w:line="240" w:lineRule="auto"/>
        <w:jc w:val="both"/>
        <w:rPr>
          <w:rFonts w:ascii="Cambria" w:hAnsi="Cambria"/>
          <w:b/>
          <w:bCs/>
          <w:sz w:val="24"/>
          <w:szCs w:val="24"/>
        </w:rPr>
      </w:pPr>
      <w:r w:rsidRPr="00DB74AA">
        <w:rPr>
          <w:rFonts w:ascii="Cambria" w:hAnsi="Cambria"/>
          <w:b/>
          <w:bCs/>
          <w:sz w:val="24"/>
          <w:szCs w:val="24"/>
        </w:rPr>
        <w:t xml:space="preserve">3. особенности </w:t>
      </w:r>
    </w:p>
    <w:p w14:paraId="10CB5B0A" w14:textId="77777777" w:rsidR="00870C8F" w:rsidRPr="00DB74AA" w:rsidRDefault="00870C8F" w:rsidP="00870C8F">
      <w:pPr>
        <w:spacing w:after="0" w:line="240" w:lineRule="auto"/>
        <w:jc w:val="both"/>
        <w:rPr>
          <w:rFonts w:ascii="Cambria" w:hAnsi="Cambria"/>
          <w:b/>
          <w:bCs/>
          <w:sz w:val="24"/>
          <w:szCs w:val="24"/>
        </w:rPr>
      </w:pPr>
      <w:r w:rsidRPr="00DB74AA">
        <w:rPr>
          <w:rFonts w:ascii="Cambria" w:hAnsi="Cambria"/>
          <w:b/>
          <w:bCs/>
          <w:sz w:val="24"/>
          <w:szCs w:val="24"/>
        </w:rPr>
        <w:t>Например, запись кариотипа мужчины с синдромом Дауна выглядит так: 47</w:t>
      </w:r>
      <w:r w:rsidRPr="00DB74AA">
        <w:rPr>
          <w:rFonts w:ascii="Cambria" w:hAnsi="Cambria"/>
          <w:b/>
          <w:bCs/>
          <w:sz w:val="24"/>
          <w:szCs w:val="24"/>
          <w:lang w:val="en-US"/>
        </w:rPr>
        <w:t>XY</w:t>
      </w:r>
      <w:r w:rsidRPr="00DB74AA">
        <w:rPr>
          <w:rFonts w:ascii="Cambria" w:hAnsi="Cambria"/>
          <w:b/>
          <w:bCs/>
          <w:sz w:val="24"/>
          <w:szCs w:val="24"/>
        </w:rPr>
        <w:t>21+.</w:t>
      </w:r>
    </w:p>
    <w:p w14:paraId="64704BEC" w14:textId="77777777" w:rsidR="00870C8F" w:rsidRDefault="00870C8F" w:rsidP="00870C8F">
      <w:pPr>
        <w:spacing w:after="0" w:line="240" w:lineRule="auto"/>
        <w:jc w:val="both"/>
        <w:rPr>
          <w:rFonts w:ascii="Cambria" w:hAnsi="Cambria"/>
          <w:b/>
          <w:bCs/>
          <w:sz w:val="24"/>
          <w:szCs w:val="24"/>
        </w:rPr>
      </w:pPr>
      <w:r w:rsidRPr="00DB74AA">
        <w:rPr>
          <w:rFonts w:ascii="Cambria" w:hAnsi="Cambria"/>
          <w:b/>
          <w:bCs/>
          <w:sz w:val="24"/>
          <w:szCs w:val="24"/>
        </w:rPr>
        <w:t>В нормальном кариотипе сизого голубя (</w:t>
      </w:r>
      <w:r w:rsidRPr="00DB74AA">
        <w:rPr>
          <w:rFonts w:ascii="Cambria" w:hAnsi="Cambria"/>
          <w:b/>
          <w:bCs/>
          <w:i/>
          <w:sz w:val="24"/>
          <w:szCs w:val="24"/>
        </w:rPr>
        <w:t>Columba livia</w:t>
      </w:r>
      <w:r w:rsidRPr="00DB74AA">
        <w:rPr>
          <w:rFonts w:ascii="Cambria" w:hAnsi="Cambria"/>
          <w:b/>
          <w:bCs/>
          <w:sz w:val="24"/>
          <w:szCs w:val="24"/>
        </w:rPr>
        <w:t xml:space="preserve">) 80 хромосом, две из которых половые. В цитологических исследованиях исторически под хромосомой подразумевают некоторую единую структуру из ДНК и белков, которую можно визуализировать при микроскопии. </w:t>
      </w:r>
    </w:p>
    <w:p w14:paraId="431D8CE7" w14:textId="77777777" w:rsidR="00870C8F" w:rsidRPr="00DB74AA" w:rsidRDefault="00870C8F" w:rsidP="00870C8F">
      <w:pPr>
        <w:spacing w:after="0" w:line="240" w:lineRule="auto"/>
        <w:jc w:val="both"/>
        <w:rPr>
          <w:rFonts w:ascii="Cambria" w:hAnsi="Cambria"/>
          <w:b/>
          <w:bCs/>
          <w:sz w:val="24"/>
          <w:szCs w:val="24"/>
        </w:rPr>
      </w:pPr>
      <w:r w:rsidRPr="00DB74AA">
        <w:rPr>
          <w:rFonts w:ascii="Cambria" w:hAnsi="Cambria"/>
          <w:b/>
          <w:bCs/>
          <w:sz w:val="24"/>
          <w:szCs w:val="24"/>
        </w:rPr>
        <w:t>Соотнесите фазу жизненного цикла клетки, количество хромосом и количество молекул двуцепочечной ДНК для мутантной особи с кариотипом 120</w:t>
      </w:r>
      <w:r w:rsidRPr="00DB74AA">
        <w:rPr>
          <w:rFonts w:ascii="Cambria" w:hAnsi="Cambria"/>
          <w:b/>
          <w:bCs/>
          <w:sz w:val="24"/>
          <w:szCs w:val="24"/>
          <w:lang w:val="en-US"/>
        </w:rPr>
        <w:t>ZZZ</w:t>
      </w:r>
      <w:r w:rsidRPr="00DB74AA">
        <w:rPr>
          <w:rFonts w:ascii="Cambria" w:hAnsi="Cambria"/>
          <w:b/>
          <w:bCs/>
          <w:sz w:val="24"/>
          <w:szCs w:val="24"/>
        </w:rPr>
        <w:t>:</w:t>
      </w:r>
    </w:p>
    <w:p w14:paraId="5FB35089" w14:textId="77777777" w:rsidR="00870C8F" w:rsidRPr="00DB74AA" w:rsidRDefault="00870C8F" w:rsidP="00870C8F">
      <w:pPr>
        <w:spacing w:after="0" w:line="240" w:lineRule="auto"/>
        <w:jc w:val="both"/>
        <w:rPr>
          <w:rFonts w:ascii="Cambria" w:hAnsi="Cambria"/>
          <w:b/>
          <w:bCs/>
          <w:sz w:val="24"/>
          <w:szCs w:val="24"/>
        </w:rPr>
      </w:pPr>
    </w:p>
    <w:p w14:paraId="7D2570B5" w14:textId="77777777" w:rsidR="00870C8F" w:rsidRPr="00084333" w:rsidRDefault="00870C8F" w:rsidP="00870C8F">
      <w:pPr>
        <w:spacing w:after="0" w:line="240" w:lineRule="auto"/>
        <w:jc w:val="both"/>
        <w:rPr>
          <w:rFonts w:ascii="Cambria" w:hAnsi="Cambria"/>
          <w:bCs/>
          <w:sz w:val="24"/>
          <w:szCs w:val="24"/>
        </w:rPr>
      </w:pPr>
      <w:r w:rsidRPr="00084333">
        <w:rPr>
          <w:rFonts w:ascii="Cambria" w:hAnsi="Cambria"/>
          <w:bCs/>
          <w:sz w:val="24"/>
          <w:szCs w:val="24"/>
        </w:rPr>
        <w:t xml:space="preserve">1. Интерфаза </w:t>
      </w:r>
      <w:r w:rsidRPr="00084333">
        <w:rPr>
          <w:rFonts w:ascii="Cambria" w:hAnsi="Cambria"/>
          <w:bCs/>
          <w:sz w:val="24"/>
          <w:szCs w:val="24"/>
          <w:lang w:val="en-US"/>
        </w:rPr>
        <w:t>G</w:t>
      </w:r>
      <w:r w:rsidRPr="00084333">
        <w:rPr>
          <w:rFonts w:ascii="Cambria" w:hAnsi="Cambria"/>
          <w:bCs/>
          <w:sz w:val="24"/>
          <w:szCs w:val="24"/>
        </w:rPr>
        <w:t>1;</w:t>
      </w:r>
    </w:p>
    <w:p w14:paraId="2061C0E6" w14:textId="77777777" w:rsidR="00870C8F" w:rsidRPr="00084333" w:rsidRDefault="00870C8F" w:rsidP="00870C8F">
      <w:pPr>
        <w:spacing w:after="0" w:line="240" w:lineRule="auto"/>
        <w:jc w:val="both"/>
        <w:rPr>
          <w:rFonts w:ascii="Cambria" w:hAnsi="Cambria"/>
          <w:bCs/>
          <w:sz w:val="24"/>
          <w:szCs w:val="24"/>
        </w:rPr>
      </w:pPr>
      <w:r w:rsidRPr="00084333">
        <w:rPr>
          <w:rFonts w:ascii="Cambria" w:hAnsi="Cambria"/>
          <w:bCs/>
          <w:sz w:val="24"/>
          <w:szCs w:val="24"/>
        </w:rPr>
        <w:t xml:space="preserve">2. Интерфаза </w:t>
      </w:r>
      <w:r w:rsidRPr="00084333">
        <w:rPr>
          <w:rFonts w:ascii="Cambria" w:hAnsi="Cambria"/>
          <w:bCs/>
          <w:sz w:val="24"/>
          <w:szCs w:val="24"/>
          <w:lang w:val="en-US"/>
        </w:rPr>
        <w:t>G</w:t>
      </w:r>
      <w:r w:rsidRPr="00084333">
        <w:rPr>
          <w:rFonts w:ascii="Cambria" w:hAnsi="Cambria"/>
          <w:bCs/>
          <w:sz w:val="24"/>
          <w:szCs w:val="24"/>
        </w:rPr>
        <w:t>2;</w:t>
      </w:r>
    </w:p>
    <w:p w14:paraId="6131F5D2" w14:textId="77777777" w:rsidR="00870C8F" w:rsidRPr="00084333" w:rsidRDefault="00870C8F" w:rsidP="00870C8F">
      <w:pPr>
        <w:spacing w:after="0" w:line="240" w:lineRule="auto"/>
        <w:jc w:val="both"/>
        <w:rPr>
          <w:rFonts w:ascii="Cambria" w:hAnsi="Cambria"/>
          <w:bCs/>
          <w:sz w:val="24"/>
          <w:szCs w:val="24"/>
        </w:rPr>
      </w:pPr>
      <w:r w:rsidRPr="00084333">
        <w:rPr>
          <w:rFonts w:ascii="Cambria" w:hAnsi="Cambria"/>
          <w:bCs/>
          <w:sz w:val="24"/>
          <w:szCs w:val="24"/>
        </w:rPr>
        <w:t>3. Профаза митоза;</w:t>
      </w:r>
    </w:p>
    <w:p w14:paraId="54B050F4" w14:textId="77777777" w:rsidR="00870C8F" w:rsidRPr="00084333" w:rsidRDefault="00870C8F" w:rsidP="00870C8F">
      <w:pPr>
        <w:spacing w:after="0" w:line="240" w:lineRule="auto"/>
        <w:jc w:val="both"/>
        <w:rPr>
          <w:rFonts w:ascii="Cambria" w:hAnsi="Cambria"/>
          <w:bCs/>
          <w:sz w:val="24"/>
          <w:szCs w:val="24"/>
        </w:rPr>
      </w:pPr>
      <w:r w:rsidRPr="00084333">
        <w:rPr>
          <w:rFonts w:ascii="Cambria" w:hAnsi="Cambria"/>
          <w:bCs/>
          <w:sz w:val="24"/>
          <w:szCs w:val="24"/>
        </w:rPr>
        <w:t>4. Анафаза митоза;</w:t>
      </w:r>
    </w:p>
    <w:p w14:paraId="0B1E8E6A" w14:textId="77777777" w:rsidR="00870C8F" w:rsidRPr="00084333" w:rsidRDefault="00870C8F" w:rsidP="00870C8F">
      <w:pPr>
        <w:spacing w:after="0" w:line="240" w:lineRule="auto"/>
        <w:jc w:val="both"/>
        <w:rPr>
          <w:rFonts w:ascii="Cambria" w:hAnsi="Cambria"/>
          <w:bCs/>
          <w:sz w:val="24"/>
          <w:szCs w:val="24"/>
        </w:rPr>
      </w:pPr>
      <w:r w:rsidRPr="00084333">
        <w:rPr>
          <w:rFonts w:ascii="Cambria" w:hAnsi="Cambria"/>
          <w:bCs/>
          <w:sz w:val="24"/>
          <w:szCs w:val="24"/>
        </w:rPr>
        <w:t>5. Метафаза мейоза 1.</w:t>
      </w:r>
    </w:p>
    <w:p w14:paraId="2E4A2FF5" w14:textId="77777777" w:rsidR="00870C8F" w:rsidRPr="00DB74AA" w:rsidRDefault="00870C8F" w:rsidP="00870C8F">
      <w:pPr>
        <w:spacing w:after="0" w:line="240" w:lineRule="auto"/>
        <w:jc w:val="both"/>
        <w:rPr>
          <w:rFonts w:ascii="Cambria" w:hAnsi="Cambria"/>
          <w:b/>
          <w:bCs/>
          <w:sz w:val="24"/>
          <w:szCs w:val="24"/>
        </w:rPr>
      </w:pPr>
    </w:p>
    <w:p w14:paraId="6F1E8D5D" w14:textId="77777777" w:rsidR="00870C8F" w:rsidRPr="00DB74AA" w:rsidRDefault="00870C8F" w:rsidP="00870C8F">
      <w:pPr>
        <w:spacing w:after="0" w:line="240" w:lineRule="auto"/>
        <w:jc w:val="both"/>
        <w:rPr>
          <w:rFonts w:ascii="Cambria" w:hAnsi="Cambria"/>
          <w:b/>
          <w:bCs/>
          <w:sz w:val="24"/>
          <w:szCs w:val="24"/>
        </w:rPr>
      </w:pPr>
      <w:r w:rsidRPr="00DB74AA">
        <w:rPr>
          <w:rFonts w:ascii="Cambria" w:hAnsi="Cambria"/>
          <w:b/>
          <w:bCs/>
          <w:sz w:val="24"/>
          <w:szCs w:val="24"/>
        </w:rPr>
        <w:t>Количество хромосом (список избыточен – в нем есть лишние, но количество хромосом может быть одинаковым в разные фазы):</w:t>
      </w:r>
    </w:p>
    <w:p w14:paraId="02220DF1" w14:textId="77777777" w:rsidR="00870C8F" w:rsidRPr="00DB74AA" w:rsidRDefault="00870C8F" w:rsidP="00870C8F">
      <w:pPr>
        <w:numPr>
          <w:ilvl w:val="0"/>
          <w:numId w:val="180"/>
        </w:numPr>
        <w:tabs>
          <w:tab w:val="left" w:pos="426"/>
        </w:tabs>
        <w:spacing w:after="0" w:line="240" w:lineRule="auto"/>
        <w:ind w:left="0" w:firstLine="0"/>
        <w:jc w:val="both"/>
        <w:rPr>
          <w:rFonts w:ascii="Cambria" w:hAnsi="Cambria"/>
          <w:bCs/>
          <w:sz w:val="24"/>
          <w:szCs w:val="24"/>
        </w:rPr>
      </w:pPr>
      <w:r w:rsidRPr="00DB74AA">
        <w:rPr>
          <w:rFonts w:ascii="Cambria" w:hAnsi="Cambria"/>
          <w:bCs/>
          <w:sz w:val="24"/>
          <w:szCs w:val="24"/>
        </w:rPr>
        <w:t>40;</w:t>
      </w:r>
    </w:p>
    <w:p w14:paraId="6F7D926A" w14:textId="77777777" w:rsidR="00870C8F" w:rsidRPr="00DB74AA" w:rsidRDefault="00870C8F" w:rsidP="00870C8F">
      <w:pPr>
        <w:numPr>
          <w:ilvl w:val="0"/>
          <w:numId w:val="180"/>
        </w:numPr>
        <w:tabs>
          <w:tab w:val="left" w:pos="426"/>
        </w:tabs>
        <w:spacing w:after="0" w:line="240" w:lineRule="auto"/>
        <w:ind w:left="0" w:firstLine="0"/>
        <w:jc w:val="both"/>
        <w:rPr>
          <w:rFonts w:ascii="Cambria" w:hAnsi="Cambria"/>
          <w:bCs/>
          <w:sz w:val="24"/>
          <w:szCs w:val="24"/>
        </w:rPr>
      </w:pPr>
      <w:r w:rsidRPr="00DB74AA">
        <w:rPr>
          <w:rFonts w:ascii="Cambria" w:hAnsi="Cambria"/>
          <w:bCs/>
          <w:sz w:val="24"/>
          <w:szCs w:val="24"/>
        </w:rPr>
        <w:t>60;</w:t>
      </w:r>
    </w:p>
    <w:p w14:paraId="3F66F1BC" w14:textId="77777777" w:rsidR="00870C8F" w:rsidRPr="00DB74AA" w:rsidRDefault="00870C8F" w:rsidP="00870C8F">
      <w:pPr>
        <w:numPr>
          <w:ilvl w:val="0"/>
          <w:numId w:val="180"/>
        </w:numPr>
        <w:tabs>
          <w:tab w:val="left" w:pos="426"/>
        </w:tabs>
        <w:spacing w:after="0" w:line="240" w:lineRule="auto"/>
        <w:ind w:left="0" w:firstLine="0"/>
        <w:jc w:val="both"/>
        <w:rPr>
          <w:rFonts w:ascii="Cambria" w:hAnsi="Cambria"/>
          <w:bCs/>
          <w:sz w:val="24"/>
          <w:szCs w:val="24"/>
        </w:rPr>
      </w:pPr>
      <w:r w:rsidRPr="00DB74AA">
        <w:rPr>
          <w:rFonts w:ascii="Cambria" w:hAnsi="Cambria"/>
          <w:bCs/>
          <w:sz w:val="24"/>
          <w:szCs w:val="24"/>
        </w:rPr>
        <w:t>80;</w:t>
      </w:r>
    </w:p>
    <w:p w14:paraId="6B548233" w14:textId="77777777" w:rsidR="00870C8F" w:rsidRPr="00DB74AA" w:rsidRDefault="00870C8F" w:rsidP="00870C8F">
      <w:pPr>
        <w:numPr>
          <w:ilvl w:val="0"/>
          <w:numId w:val="180"/>
        </w:numPr>
        <w:tabs>
          <w:tab w:val="left" w:pos="426"/>
        </w:tabs>
        <w:spacing w:after="0" w:line="240" w:lineRule="auto"/>
        <w:ind w:left="0" w:firstLine="0"/>
        <w:jc w:val="both"/>
        <w:rPr>
          <w:rFonts w:ascii="Cambria" w:hAnsi="Cambria"/>
          <w:bCs/>
          <w:sz w:val="24"/>
          <w:szCs w:val="24"/>
        </w:rPr>
      </w:pPr>
      <w:r w:rsidRPr="00DB74AA">
        <w:rPr>
          <w:rFonts w:ascii="Cambria" w:hAnsi="Cambria"/>
          <w:bCs/>
          <w:sz w:val="24"/>
          <w:szCs w:val="24"/>
        </w:rPr>
        <w:t>83;</w:t>
      </w:r>
    </w:p>
    <w:p w14:paraId="2413D49E" w14:textId="77777777" w:rsidR="00870C8F" w:rsidRPr="00DB74AA" w:rsidRDefault="00870C8F" w:rsidP="00870C8F">
      <w:pPr>
        <w:numPr>
          <w:ilvl w:val="0"/>
          <w:numId w:val="180"/>
        </w:numPr>
        <w:tabs>
          <w:tab w:val="left" w:pos="426"/>
        </w:tabs>
        <w:spacing w:after="0" w:line="240" w:lineRule="auto"/>
        <w:ind w:left="0" w:firstLine="0"/>
        <w:jc w:val="both"/>
        <w:rPr>
          <w:rFonts w:ascii="Cambria" w:hAnsi="Cambria"/>
          <w:bCs/>
          <w:sz w:val="24"/>
          <w:szCs w:val="24"/>
        </w:rPr>
      </w:pPr>
      <w:r w:rsidRPr="00DB74AA">
        <w:rPr>
          <w:rFonts w:ascii="Cambria" w:hAnsi="Cambria"/>
          <w:bCs/>
          <w:sz w:val="24"/>
          <w:szCs w:val="24"/>
        </w:rPr>
        <w:t>120;</w:t>
      </w:r>
    </w:p>
    <w:p w14:paraId="27D06F11" w14:textId="77777777" w:rsidR="00870C8F" w:rsidRPr="00DB74AA" w:rsidRDefault="00870C8F" w:rsidP="00870C8F">
      <w:pPr>
        <w:numPr>
          <w:ilvl w:val="0"/>
          <w:numId w:val="180"/>
        </w:numPr>
        <w:tabs>
          <w:tab w:val="left" w:pos="426"/>
        </w:tabs>
        <w:spacing w:after="0" w:line="240" w:lineRule="auto"/>
        <w:ind w:left="0" w:firstLine="0"/>
        <w:jc w:val="both"/>
        <w:rPr>
          <w:rFonts w:ascii="Cambria" w:hAnsi="Cambria"/>
          <w:bCs/>
          <w:sz w:val="24"/>
          <w:szCs w:val="24"/>
        </w:rPr>
      </w:pPr>
      <w:r w:rsidRPr="00DB74AA">
        <w:rPr>
          <w:rFonts w:ascii="Cambria" w:hAnsi="Cambria"/>
          <w:bCs/>
          <w:sz w:val="24"/>
          <w:szCs w:val="24"/>
        </w:rPr>
        <w:t>240;</w:t>
      </w:r>
    </w:p>
    <w:p w14:paraId="0241A576" w14:textId="77777777" w:rsidR="00870C8F" w:rsidRPr="00DB74AA" w:rsidRDefault="00870C8F" w:rsidP="00870C8F">
      <w:pPr>
        <w:spacing w:after="0" w:line="240" w:lineRule="auto"/>
        <w:jc w:val="both"/>
        <w:rPr>
          <w:rFonts w:ascii="Cambria" w:hAnsi="Cambria"/>
          <w:b/>
          <w:bCs/>
          <w:sz w:val="24"/>
          <w:szCs w:val="24"/>
        </w:rPr>
      </w:pPr>
    </w:p>
    <w:p w14:paraId="2B7561E1" w14:textId="77777777" w:rsidR="00870C8F" w:rsidRPr="00DB74AA" w:rsidRDefault="00870C8F" w:rsidP="00870C8F">
      <w:pPr>
        <w:spacing w:after="0" w:line="240" w:lineRule="auto"/>
        <w:jc w:val="both"/>
        <w:rPr>
          <w:rFonts w:ascii="Cambria" w:hAnsi="Cambria"/>
          <w:b/>
          <w:bCs/>
          <w:sz w:val="24"/>
          <w:szCs w:val="24"/>
        </w:rPr>
      </w:pPr>
      <w:r w:rsidRPr="00DB74AA">
        <w:rPr>
          <w:rFonts w:ascii="Cambria" w:hAnsi="Cambria"/>
          <w:b/>
          <w:bCs/>
          <w:sz w:val="24"/>
          <w:szCs w:val="24"/>
        </w:rPr>
        <w:t>Количество двуцепочечных молекул ДНК (список избыточен, но количество нитей ДНК может быть одинаковым в разные фазы):</w:t>
      </w:r>
    </w:p>
    <w:p w14:paraId="5138CF8E" w14:textId="77777777" w:rsidR="00870C8F" w:rsidRPr="00DB74AA" w:rsidRDefault="00870C8F" w:rsidP="00870C8F">
      <w:pPr>
        <w:numPr>
          <w:ilvl w:val="0"/>
          <w:numId w:val="181"/>
        </w:numPr>
        <w:tabs>
          <w:tab w:val="left" w:pos="709"/>
        </w:tabs>
        <w:spacing w:after="0" w:line="240" w:lineRule="auto"/>
        <w:jc w:val="both"/>
        <w:rPr>
          <w:rFonts w:ascii="Cambria" w:hAnsi="Cambria"/>
          <w:bCs/>
          <w:sz w:val="24"/>
          <w:szCs w:val="24"/>
        </w:rPr>
      </w:pPr>
      <w:r w:rsidRPr="00DB74AA">
        <w:rPr>
          <w:rFonts w:ascii="Cambria" w:hAnsi="Cambria"/>
          <w:bCs/>
          <w:sz w:val="24"/>
          <w:szCs w:val="24"/>
        </w:rPr>
        <w:t>40;</w:t>
      </w:r>
    </w:p>
    <w:p w14:paraId="0B7F4AC3" w14:textId="77777777" w:rsidR="00870C8F" w:rsidRPr="00DB74AA" w:rsidRDefault="00870C8F" w:rsidP="00870C8F">
      <w:pPr>
        <w:numPr>
          <w:ilvl w:val="0"/>
          <w:numId w:val="181"/>
        </w:numPr>
        <w:tabs>
          <w:tab w:val="left" w:pos="709"/>
        </w:tabs>
        <w:spacing w:after="0" w:line="240" w:lineRule="auto"/>
        <w:jc w:val="both"/>
        <w:rPr>
          <w:rFonts w:ascii="Cambria" w:hAnsi="Cambria"/>
          <w:bCs/>
          <w:sz w:val="24"/>
          <w:szCs w:val="24"/>
        </w:rPr>
      </w:pPr>
      <w:r w:rsidRPr="00DB74AA">
        <w:rPr>
          <w:rFonts w:ascii="Cambria" w:hAnsi="Cambria"/>
          <w:bCs/>
          <w:sz w:val="24"/>
          <w:szCs w:val="24"/>
        </w:rPr>
        <w:t>60;</w:t>
      </w:r>
    </w:p>
    <w:p w14:paraId="2D63DBF4" w14:textId="77777777" w:rsidR="00870C8F" w:rsidRPr="00DB74AA" w:rsidRDefault="00870C8F" w:rsidP="00870C8F">
      <w:pPr>
        <w:numPr>
          <w:ilvl w:val="0"/>
          <w:numId w:val="181"/>
        </w:numPr>
        <w:tabs>
          <w:tab w:val="left" w:pos="709"/>
        </w:tabs>
        <w:spacing w:after="0" w:line="240" w:lineRule="auto"/>
        <w:jc w:val="both"/>
        <w:rPr>
          <w:rFonts w:ascii="Cambria" w:hAnsi="Cambria"/>
          <w:bCs/>
          <w:sz w:val="24"/>
          <w:szCs w:val="24"/>
        </w:rPr>
      </w:pPr>
      <w:r w:rsidRPr="00DB74AA">
        <w:rPr>
          <w:rFonts w:ascii="Cambria" w:hAnsi="Cambria"/>
          <w:bCs/>
          <w:sz w:val="24"/>
          <w:szCs w:val="24"/>
        </w:rPr>
        <w:t>80;</w:t>
      </w:r>
    </w:p>
    <w:p w14:paraId="6AF9F38F" w14:textId="77777777" w:rsidR="00870C8F" w:rsidRPr="00DB74AA" w:rsidRDefault="00870C8F" w:rsidP="00870C8F">
      <w:pPr>
        <w:numPr>
          <w:ilvl w:val="0"/>
          <w:numId w:val="181"/>
        </w:numPr>
        <w:tabs>
          <w:tab w:val="left" w:pos="709"/>
        </w:tabs>
        <w:spacing w:after="0" w:line="240" w:lineRule="auto"/>
        <w:jc w:val="both"/>
        <w:rPr>
          <w:rFonts w:ascii="Cambria" w:hAnsi="Cambria"/>
          <w:bCs/>
          <w:sz w:val="24"/>
          <w:szCs w:val="24"/>
        </w:rPr>
      </w:pPr>
      <w:r w:rsidRPr="00DB74AA">
        <w:rPr>
          <w:rFonts w:ascii="Cambria" w:hAnsi="Cambria"/>
          <w:bCs/>
          <w:sz w:val="24"/>
          <w:szCs w:val="24"/>
        </w:rPr>
        <w:t>120;</w:t>
      </w:r>
    </w:p>
    <w:p w14:paraId="12019F93" w14:textId="77777777" w:rsidR="00870C8F" w:rsidRPr="00DB74AA" w:rsidRDefault="00870C8F" w:rsidP="00870C8F">
      <w:pPr>
        <w:numPr>
          <w:ilvl w:val="0"/>
          <w:numId w:val="181"/>
        </w:numPr>
        <w:tabs>
          <w:tab w:val="left" w:pos="709"/>
        </w:tabs>
        <w:spacing w:after="0" w:line="240" w:lineRule="auto"/>
        <w:jc w:val="both"/>
        <w:rPr>
          <w:rFonts w:ascii="Cambria" w:hAnsi="Cambria"/>
          <w:bCs/>
          <w:sz w:val="24"/>
          <w:szCs w:val="24"/>
        </w:rPr>
      </w:pPr>
      <w:r w:rsidRPr="00DB74AA">
        <w:rPr>
          <w:rFonts w:ascii="Cambria" w:hAnsi="Cambria"/>
          <w:bCs/>
          <w:sz w:val="24"/>
          <w:szCs w:val="24"/>
        </w:rPr>
        <w:t>126;</w:t>
      </w:r>
    </w:p>
    <w:p w14:paraId="63539029" w14:textId="77777777" w:rsidR="00870C8F" w:rsidRPr="00DB74AA" w:rsidRDefault="00870C8F" w:rsidP="00870C8F">
      <w:pPr>
        <w:numPr>
          <w:ilvl w:val="0"/>
          <w:numId w:val="181"/>
        </w:numPr>
        <w:tabs>
          <w:tab w:val="left" w:pos="709"/>
        </w:tabs>
        <w:spacing w:after="0" w:line="240" w:lineRule="auto"/>
        <w:jc w:val="both"/>
        <w:rPr>
          <w:rFonts w:ascii="Cambria" w:hAnsi="Cambria"/>
          <w:bCs/>
          <w:sz w:val="24"/>
          <w:szCs w:val="24"/>
        </w:rPr>
      </w:pPr>
      <w:r w:rsidRPr="00DB74AA">
        <w:rPr>
          <w:rFonts w:ascii="Cambria" w:hAnsi="Cambria"/>
          <w:bCs/>
          <w:sz w:val="24"/>
          <w:szCs w:val="24"/>
        </w:rPr>
        <w:t>240;</w:t>
      </w:r>
    </w:p>
    <w:p w14:paraId="17CE52DB" w14:textId="77777777" w:rsidR="00870C8F" w:rsidRPr="00DB74AA" w:rsidRDefault="00870C8F" w:rsidP="00870C8F">
      <w:pPr>
        <w:spacing w:after="0" w:line="240" w:lineRule="auto"/>
        <w:jc w:val="both"/>
        <w:rPr>
          <w:rFonts w:ascii="Cambria" w:hAnsi="Cambria"/>
          <w:b/>
          <w:bCs/>
          <w:sz w:val="24"/>
          <w:szCs w:val="24"/>
        </w:rPr>
      </w:pPr>
    </w:p>
    <w:p w14:paraId="78FF1ED4" w14:textId="77777777" w:rsidR="00870C8F" w:rsidRPr="000B7D5E" w:rsidRDefault="00870C8F" w:rsidP="00870C8F">
      <w:pPr>
        <w:pStyle w:val="af7"/>
      </w:pPr>
      <w:r>
        <w:rPr>
          <w:rFonts w:eastAsia="Cambria" w:cs="Cambria"/>
          <w:szCs w:val="28"/>
        </w:rPr>
        <w:br w:type="page"/>
      </w:r>
      <w:bookmarkStart w:id="124" w:name="_Toc133458592"/>
    </w:p>
    <w:p w14:paraId="6E4EA596" w14:textId="77777777" w:rsidR="00870C8F" w:rsidRPr="000B7D5E" w:rsidRDefault="00870C8F" w:rsidP="00870C8F">
      <w:pPr>
        <w:pStyle w:val="af7"/>
      </w:pPr>
      <w:bookmarkStart w:id="125" w:name="_Toc133462484"/>
      <w:r w:rsidRPr="000B7D5E">
        <w:lastRenderedPageBreak/>
        <w:t xml:space="preserve">Задание </w:t>
      </w:r>
      <w:r w:rsidRPr="000B7D5E">
        <w:rPr>
          <w:lang w:val="en-US"/>
        </w:rPr>
        <w:t>ID</w:t>
      </w:r>
      <w:r w:rsidRPr="000B7D5E">
        <w:t xml:space="preserve"> 48 – 5 баллов</w:t>
      </w:r>
      <w:r>
        <w:t xml:space="preserve"> (Вариант 1)</w:t>
      </w:r>
      <w:bookmarkEnd w:id="124"/>
      <w:bookmarkEnd w:id="125"/>
    </w:p>
    <w:p w14:paraId="5A3362DA" w14:textId="77777777" w:rsidR="00870C8F" w:rsidRPr="000B7D5E" w:rsidRDefault="00870C8F" w:rsidP="00870C8F">
      <w:pPr>
        <w:spacing w:after="0" w:line="240" w:lineRule="auto"/>
        <w:jc w:val="both"/>
        <w:rPr>
          <w:rFonts w:ascii="Cambria" w:hAnsi="Cambria"/>
          <w:b/>
          <w:bCs/>
          <w:sz w:val="24"/>
          <w:szCs w:val="24"/>
        </w:rPr>
      </w:pPr>
      <w:r w:rsidRPr="000B7D5E">
        <w:rPr>
          <w:rFonts w:ascii="Cambria" w:hAnsi="Cambria"/>
          <w:b/>
          <w:bCs/>
          <w:sz w:val="24"/>
          <w:szCs w:val="24"/>
        </w:rPr>
        <w:t>На рисунках</w:t>
      </w:r>
      <w:r>
        <w:rPr>
          <w:rFonts w:ascii="Cambria" w:hAnsi="Cambria"/>
          <w:b/>
          <w:bCs/>
          <w:sz w:val="24"/>
          <w:szCs w:val="24"/>
        </w:rPr>
        <w:t xml:space="preserve"> ниже</w:t>
      </w:r>
      <w:r w:rsidRPr="000B7D5E">
        <w:rPr>
          <w:rFonts w:ascii="Cambria" w:hAnsi="Cambria"/>
          <w:b/>
          <w:bCs/>
          <w:sz w:val="24"/>
          <w:szCs w:val="24"/>
        </w:rPr>
        <w:t xml:space="preserve"> изображены микроорганизмы, которые могут являться причиной заболеваний человека, или структуры их клеток. Соотнесите изображения микроорганизмов с вызываемыми ими заболеваниями и названиями данных организмов-возбудителей.</w:t>
      </w:r>
    </w:p>
    <w:p w14:paraId="00642CAD" w14:textId="77777777" w:rsidR="00870C8F" w:rsidRDefault="00870C8F" w:rsidP="00870C8F">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i/>
          <w:color w:val="000000"/>
          <w:sz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870C8F" w:rsidRPr="00590CAD" w14:paraId="30AF4860"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E129668"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28465136" wp14:editId="2CA65877">
                  <wp:extent cx="2156460" cy="1623060"/>
                  <wp:effectExtent l="0" t="0" r="0" b="0"/>
                  <wp:docPr id="18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A20D80B"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049C8A87" wp14:editId="047B007D">
                  <wp:extent cx="2156460" cy="1623060"/>
                  <wp:effectExtent l="0" t="0" r="0" b="0"/>
                  <wp:docPr id="18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90CF210"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DCE6BA9" wp14:editId="730531B2">
                  <wp:extent cx="2156460" cy="1623060"/>
                  <wp:effectExtent l="0" t="0" r="0" b="0"/>
                  <wp:docPr id="18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870C8F" w:rsidRPr="00590CAD" w14:paraId="27106E54"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F784851"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29506AE2" wp14:editId="0D212544">
                  <wp:extent cx="2156460" cy="1623060"/>
                  <wp:effectExtent l="0" t="0" r="0" b="0"/>
                  <wp:docPr id="18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47B232A"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4B9F47EB" wp14:editId="3896CE46">
                  <wp:extent cx="2156460" cy="1623060"/>
                  <wp:effectExtent l="0" t="0" r="0" b="0"/>
                  <wp:docPr id="18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300F700"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3C655040" w14:textId="77777777" w:rsidR="00870C8F" w:rsidRPr="000B7D5E" w:rsidRDefault="00870C8F" w:rsidP="00870C8F">
      <w:pPr>
        <w:spacing w:after="0" w:line="240" w:lineRule="auto"/>
        <w:jc w:val="both"/>
        <w:rPr>
          <w:rFonts w:ascii="Cambria" w:hAnsi="Cambria"/>
          <w:b/>
          <w:bCs/>
          <w:sz w:val="24"/>
          <w:szCs w:val="24"/>
        </w:rPr>
      </w:pPr>
    </w:p>
    <w:p w14:paraId="15C488E2" w14:textId="77777777" w:rsidR="00870C8F" w:rsidRPr="000B7D5E" w:rsidRDefault="00870C8F" w:rsidP="00870C8F">
      <w:pPr>
        <w:spacing w:after="0" w:line="240" w:lineRule="auto"/>
        <w:jc w:val="both"/>
        <w:rPr>
          <w:rFonts w:ascii="Cambria" w:hAnsi="Cambria"/>
          <w:b/>
          <w:bCs/>
          <w:sz w:val="24"/>
          <w:szCs w:val="24"/>
        </w:rPr>
      </w:pPr>
      <w:r w:rsidRPr="000B7D5E">
        <w:rPr>
          <w:rFonts w:ascii="Cambria" w:hAnsi="Cambria"/>
          <w:b/>
          <w:bCs/>
          <w:sz w:val="24"/>
          <w:szCs w:val="24"/>
        </w:rPr>
        <w:t>Список заболеваний:</w:t>
      </w:r>
    </w:p>
    <w:p w14:paraId="2FC41394" w14:textId="77777777" w:rsidR="00870C8F" w:rsidRPr="000B7D5E" w:rsidRDefault="00870C8F" w:rsidP="00870C8F">
      <w:pPr>
        <w:numPr>
          <w:ilvl w:val="0"/>
          <w:numId w:val="153"/>
        </w:numPr>
        <w:tabs>
          <w:tab w:val="left" w:pos="426"/>
        </w:tabs>
        <w:spacing w:after="0" w:line="240" w:lineRule="auto"/>
        <w:ind w:left="0" w:firstLine="0"/>
        <w:jc w:val="both"/>
        <w:rPr>
          <w:rFonts w:ascii="Cambria" w:hAnsi="Cambria"/>
          <w:bCs/>
          <w:sz w:val="24"/>
          <w:szCs w:val="24"/>
        </w:rPr>
      </w:pPr>
      <w:r w:rsidRPr="000B7D5E">
        <w:rPr>
          <w:rFonts w:ascii="Cambria" w:hAnsi="Cambria"/>
          <w:bCs/>
          <w:sz w:val="24"/>
          <w:szCs w:val="24"/>
        </w:rPr>
        <w:t>Сибирская язва;</w:t>
      </w:r>
    </w:p>
    <w:p w14:paraId="102FE791" w14:textId="77777777" w:rsidR="00870C8F" w:rsidRPr="000B7D5E" w:rsidRDefault="00870C8F" w:rsidP="00870C8F">
      <w:pPr>
        <w:numPr>
          <w:ilvl w:val="0"/>
          <w:numId w:val="153"/>
        </w:numPr>
        <w:tabs>
          <w:tab w:val="left" w:pos="426"/>
        </w:tabs>
        <w:spacing w:after="0" w:line="240" w:lineRule="auto"/>
        <w:ind w:left="0" w:firstLine="0"/>
        <w:jc w:val="both"/>
        <w:rPr>
          <w:rFonts w:ascii="Cambria" w:hAnsi="Cambria"/>
          <w:bCs/>
          <w:sz w:val="24"/>
          <w:szCs w:val="24"/>
        </w:rPr>
      </w:pPr>
      <w:r w:rsidRPr="000B7D5E">
        <w:rPr>
          <w:rFonts w:ascii="Cambria" w:hAnsi="Cambria"/>
          <w:bCs/>
          <w:sz w:val="24"/>
          <w:szCs w:val="24"/>
        </w:rPr>
        <w:t>Чума;</w:t>
      </w:r>
    </w:p>
    <w:p w14:paraId="18D34E24" w14:textId="77777777" w:rsidR="00870C8F" w:rsidRPr="000B7D5E" w:rsidRDefault="00870C8F" w:rsidP="00870C8F">
      <w:pPr>
        <w:numPr>
          <w:ilvl w:val="0"/>
          <w:numId w:val="153"/>
        </w:numPr>
        <w:tabs>
          <w:tab w:val="left" w:pos="426"/>
        </w:tabs>
        <w:spacing w:after="0" w:line="240" w:lineRule="auto"/>
        <w:ind w:left="0" w:firstLine="0"/>
        <w:jc w:val="both"/>
        <w:rPr>
          <w:rFonts w:ascii="Cambria" w:hAnsi="Cambria"/>
          <w:bCs/>
          <w:sz w:val="24"/>
          <w:szCs w:val="24"/>
        </w:rPr>
      </w:pPr>
      <w:r w:rsidRPr="000B7D5E">
        <w:rPr>
          <w:rFonts w:ascii="Cambria" w:hAnsi="Cambria"/>
          <w:bCs/>
          <w:sz w:val="24"/>
          <w:szCs w:val="24"/>
        </w:rPr>
        <w:t>Пневмония;</w:t>
      </w:r>
    </w:p>
    <w:p w14:paraId="7D6971D9" w14:textId="77777777" w:rsidR="00870C8F" w:rsidRPr="000B7D5E" w:rsidRDefault="00870C8F" w:rsidP="00870C8F">
      <w:pPr>
        <w:numPr>
          <w:ilvl w:val="0"/>
          <w:numId w:val="153"/>
        </w:numPr>
        <w:tabs>
          <w:tab w:val="left" w:pos="426"/>
        </w:tabs>
        <w:spacing w:after="0" w:line="240" w:lineRule="auto"/>
        <w:ind w:left="0" w:firstLine="0"/>
        <w:jc w:val="both"/>
        <w:rPr>
          <w:rFonts w:ascii="Cambria" w:hAnsi="Cambria"/>
          <w:bCs/>
          <w:sz w:val="24"/>
          <w:szCs w:val="24"/>
        </w:rPr>
      </w:pPr>
      <w:r w:rsidRPr="000B7D5E">
        <w:rPr>
          <w:rFonts w:ascii="Cambria" w:hAnsi="Cambria"/>
          <w:bCs/>
          <w:sz w:val="24"/>
          <w:szCs w:val="24"/>
        </w:rPr>
        <w:t>Малярия;</w:t>
      </w:r>
    </w:p>
    <w:p w14:paraId="51418991" w14:textId="77777777" w:rsidR="00870C8F" w:rsidRPr="000B7D5E" w:rsidRDefault="00870C8F" w:rsidP="00870C8F">
      <w:pPr>
        <w:numPr>
          <w:ilvl w:val="0"/>
          <w:numId w:val="153"/>
        </w:numPr>
        <w:tabs>
          <w:tab w:val="left" w:pos="426"/>
        </w:tabs>
        <w:spacing w:after="0" w:line="240" w:lineRule="auto"/>
        <w:ind w:left="0" w:firstLine="0"/>
        <w:jc w:val="both"/>
        <w:rPr>
          <w:rFonts w:ascii="Cambria" w:hAnsi="Cambria"/>
          <w:bCs/>
          <w:sz w:val="24"/>
          <w:szCs w:val="24"/>
        </w:rPr>
      </w:pPr>
      <w:r w:rsidRPr="000B7D5E">
        <w:rPr>
          <w:rFonts w:ascii="Cambria" w:hAnsi="Cambria"/>
          <w:bCs/>
          <w:sz w:val="24"/>
          <w:szCs w:val="24"/>
        </w:rPr>
        <w:t>Отравление нейротоксинами;</w:t>
      </w:r>
    </w:p>
    <w:p w14:paraId="5A4763B4" w14:textId="77777777" w:rsidR="00870C8F" w:rsidRPr="000B7D5E" w:rsidRDefault="00870C8F" w:rsidP="00870C8F">
      <w:pPr>
        <w:spacing w:after="0" w:line="240" w:lineRule="auto"/>
        <w:jc w:val="both"/>
        <w:rPr>
          <w:rFonts w:ascii="Cambria" w:hAnsi="Cambria"/>
          <w:b/>
          <w:bCs/>
          <w:sz w:val="24"/>
          <w:szCs w:val="24"/>
        </w:rPr>
      </w:pPr>
    </w:p>
    <w:p w14:paraId="7FC8DD08" w14:textId="77777777" w:rsidR="00870C8F" w:rsidRPr="000B7D5E" w:rsidRDefault="00870C8F" w:rsidP="00870C8F">
      <w:pPr>
        <w:spacing w:after="0" w:line="240" w:lineRule="auto"/>
        <w:jc w:val="both"/>
        <w:rPr>
          <w:rFonts w:ascii="Cambria" w:hAnsi="Cambria"/>
          <w:b/>
          <w:bCs/>
          <w:sz w:val="24"/>
          <w:szCs w:val="24"/>
        </w:rPr>
      </w:pPr>
      <w:r w:rsidRPr="000B7D5E">
        <w:rPr>
          <w:rFonts w:ascii="Cambria" w:hAnsi="Cambria"/>
          <w:b/>
          <w:bCs/>
          <w:sz w:val="24"/>
          <w:szCs w:val="24"/>
        </w:rPr>
        <w:t>Список названий организмов:</w:t>
      </w:r>
    </w:p>
    <w:p w14:paraId="57D48AA5" w14:textId="77777777" w:rsidR="00870C8F" w:rsidRPr="000B7D5E" w:rsidRDefault="00870C8F" w:rsidP="00870C8F">
      <w:pPr>
        <w:numPr>
          <w:ilvl w:val="0"/>
          <w:numId w:val="154"/>
        </w:numPr>
        <w:tabs>
          <w:tab w:val="left" w:pos="709"/>
        </w:tabs>
        <w:spacing w:after="0" w:line="240" w:lineRule="auto"/>
        <w:jc w:val="both"/>
        <w:rPr>
          <w:rFonts w:ascii="Cambria" w:hAnsi="Cambria"/>
          <w:bCs/>
          <w:sz w:val="24"/>
          <w:szCs w:val="24"/>
        </w:rPr>
      </w:pPr>
      <w:r w:rsidRPr="000B7D5E">
        <w:rPr>
          <w:rFonts w:ascii="Cambria" w:hAnsi="Cambria"/>
          <w:bCs/>
          <w:sz w:val="24"/>
          <w:szCs w:val="24"/>
        </w:rPr>
        <w:t>Плазмодии (</w:t>
      </w:r>
      <w:r w:rsidRPr="000B7D5E">
        <w:rPr>
          <w:rFonts w:ascii="Cambria" w:hAnsi="Cambria"/>
          <w:bCs/>
          <w:i/>
          <w:iCs/>
          <w:sz w:val="24"/>
          <w:szCs w:val="24"/>
        </w:rPr>
        <w:t>Plasmodium falciparum</w:t>
      </w:r>
      <w:r w:rsidRPr="000B7D5E">
        <w:rPr>
          <w:rFonts w:ascii="Cambria" w:hAnsi="Cambria"/>
          <w:bCs/>
          <w:sz w:val="24"/>
          <w:szCs w:val="24"/>
        </w:rPr>
        <w:t>);</w:t>
      </w:r>
    </w:p>
    <w:p w14:paraId="0FD7B6D5" w14:textId="77777777" w:rsidR="00870C8F" w:rsidRPr="000B7D5E" w:rsidRDefault="00870C8F" w:rsidP="00870C8F">
      <w:pPr>
        <w:numPr>
          <w:ilvl w:val="0"/>
          <w:numId w:val="154"/>
        </w:numPr>
        <w:tabs>
          <w:tab w:val="left" w:pos="709"/>
        </w:tabs>
        <w:spacing w:after="0" w:line="240" w:lineRule="auto"/>
        <w:jc w:val="both"/>
        <w:rPr>
          <w:rFonts w:ascii="Cambria" w:hAnsi="Cambria"/>
          <w:bCs/>
          <w:sz w:val="24"/>
          <w:szCs w:val="24"/>
        </w:rPr>
      </w:pPr>
      <w:r w:rsidRPr="000B7D5E">
        <w:rPr>
          <w:rFonts w:ascii="Cambria" w:hAnsi="Cambria"/>
          <w:bCs/>
          <w:sz w:val="24"/>
          <w:szCs w:val="24"/>
        </w:rPr>
        <w:t>Йерсинии (</w:t>
      </w:r>
      <w:r w:rsidRPr="000B7D5E">
        <w:rPr>
          <w:rFonts w:ascii="Cambria" w:hAnsi="Cambria"/>
          <w:bCs/>
          <w:i/>
          <w:iCs/>
          <w:sz w:val="24"/>
          <w:szCs w:val="24"/>
        </w:rPr>
        <w:t>Yersinia pestis</w:t>
      </w:r>
      <w:r w:rsidRPr="000B7D5E">
        <w:rPr>
          <w:rFonts w:ascii="Cambria" w:hAnsi="Cambria"/>
          <w:bCs/>
          <w:sz w:val="24"/>
          <w:szCs w:val="24"/>
        </w:rPr>
        <w:t>);</w:t>
      </w:r>
    </w:p>
    <w:p w14:paraId="618DC984" w14:textId="77777777" w:rsidR="00870C8F" w:rsidRPr="000B7D5E" w:rsidRDefault="00870C8F" w:rsidP="00870C8F">
      <w:pPr>
        <w:numPr>
          <w:ilvl w:val="0"/>
          <w:numId w:val="154"/>
        </w:numPr>
        <w:tabs>
          <w:tab w:val="left" w:pos="709"/>
        </w:tabs>
        <w:spacing w:after="0" w:line="240" w:lineRule="auto"/>
        <w:jc w:val="both"/>
        <w:rPr>
          <w:rFonts w:ascii="Cambria" w:hAnsi="Cambria"/>
          <w:bCs/>
          <w:sz w:val="24"/>
          <w:szCs w:val="24"/>
        </w:rPr>
      </w:pPr>
      <w:r w:rsidRPr="000B7D5E">
        <w:rPr>
          <w:rFonts w:ascii="Cambria" w:hAnsi="Cambria"/>
          <w:bCs/>
          <w:sz w:val="24"/>
          <w:szCs w:val="24"/>
        </w:rPr>
        <w:t>Динофлагелляты (</w:t>
      </w:r>
      <w:r w:rsidRPr="000B7D5E">
        <w:rPr>
          <w:rFonts w:ascii="Cambria" w:hAnsi="Cambria"/>
          <w:bCs/>
          <w:i/>
          <w:iCs/>
          <w:sz w:val="24"/>
          <w:szCs w:val="24"/>
        </w:rPr>
        <w:t>Dinophyta</w:t>
      </w:r>
      <w:r w:rsidRPr="000B7D5E">
        <w:rPr>
          <w:rFonts w:ascii="Cambria" w:hAnsi="Cambria"/>
          <w:bCs/>
          <w:sz w:val="24"/>
          <w:szCs w:val="24"/>
        </w:rPr>
        <w:t>);</w:t>
      </w:r>
    </w:p>
    <w:p w14:paraId="1778B961" w14:textId="77777777" w:rsidR="00870C8F" w:rsidRPr="000B7D5E" w:rsidRDefault="00870C8F" w:rsidP="00870C8F">
      <w:pPr>
        <w:numPr>
          <w:ilvl w:val="0"/>
          <w:numId w:val="154"/>
        </w:numPr>
        <w:tabs>
          <w:tab w:val="left" w:pos="709"/>
        </w:tabs>
        <w:spacing w:after="0" w:line="240" w:lineRule="auto"/>
        <w:jc w:val="both"/>
        <w:rPr>
          <w:rFonts w:ascii="Cambria" w:hAnsi="Cambria"/>
          <w:bCs/>
          <w:sz w:val="24"/>
          <w:szCs w:val="24"/>
        </w:rPr>
      </w:pPr>
      <w:r w:rsidRPr="000B7D5E">
        <w:rPr>
          <w:rFonts w:ascii="Cambria" w:hAnsi="Cambria"/>
          <w:bCs/>
          <w:sz w:val="24"/>
          <w:szCs w:val="24"/>
        </w:rPr>
        <w:t>Бациллы (</w:t>
      </w:r>
      <w:r w:rsidRPr="000B7D5E">
        <w:rPr>
          <w:rFonts w:ascii="Cambria" w:hAnsi="Cambria"/>
          <w:bCs/>
          <w:i/>
          <w:iCs/>
          <w:sz w:val="24"/>
          <w:szCs w:val="24"/>
          <w:lang w:val="en-US"/>
        </w:rPr>
        <w:t>Bacillus аnthracis</w:t>
      </w:r>
      <w:r w:rsidRPr="000B7D5E">
        <w:rPr>
          <w:rFonts w:ascii="Cambria" w:hAnsi="Cambria"/>
          <w:bCs/>
          <w:sz w:val="24"/>
          <w:szCs w:val="24"/>
          <w:lang w:val="en-US"/>
        </w:rPr>
        <w:t>)</w:t>
      </w:r>
      <w:r w:rsidRPr="000B7D5E">
        <w:rPr>
          <w:rFonts w:ascii="Cambria" w:hAnsi="Cambria"/>
          <w:bCs/>
          <w:sz w:val="24"/>
          <w:szCs w:val="24"/>
        </w:rPr>
        <w:t>;</w:t>
      </w:r>
    </w:p>
    <w:p w14:paraId="0D6C6B59" w14:textId="77777777" w:rsidR="00870C8F" w:rsidRPr="000B7D5E" w:rsidRDefault="00870C8F" w:rsidP="00870C8F">
      <w:pPr>
        <w:numPr>
          <w:ilvl w:val="0"/>
          <w:numId w:val="154"/>
        </w:numPr>
        <w:tabs>
          <w:tab w:val="left" w:pos="709"/>
        </w:tabs>
        <w:spacing w:after="0" w:line="240" w:lineRule="auto"/>
        <w:jc w:val="both"/>
        <w:rPr>
          <w:rFonts w:ascii="Cambria" w:hAnsi="Cambria"/>
          <w:bCs/>
          <w:sz w:val="24"/>
          <w:szCs w:val="24"/>
        </w:rPr>
      </w:pPr>
      <w:r w:rsidRPr="000B7D5E">
        <w:rPr>
          <w:rFonts w:ascii="Cambria" w:hAnsi="Cambria"/>
          <w:bCs/>
          <w:sz w:val="24"/>
          <w:szCs w:val="24"/>
        </w:rPr>
        <w:t>Микоплазмы (</w:t>
      </w:r>
      <w:r w:rsidRPr="000B7D5E">
        <w:rPr>
          <w:rFonts w:ascii="Cambria" w:hAnsi="Cambria"/>
          <w:bCs/>
          <w:i/>
          <w:iCs/>
          <w:sz w:val="24"/>
          <w:szCs w:val="24"/>
        </w:rPr>
        <w:t>Mycoplasma pneumoniae</w:t>
      </w:r>
      <w:r w:rsidRPr="000B7D5E">
        <w:rPr>
          <w:rFonts w:ascii="Cambria" w:hAnsi="Cambria"/>
          <w:bCs/>
          <w:sz w:val="24"/>
          <w:szCs w:val="24"/>
        </w:rPr>
        <w:t>);</w:t>
      </w:r>
    </w:p>
    <w:p w14:paraId="135EF626" w14:textId="77777777" w:rsidR="00870C8F" w:rsidRPr="000B7D5E" w:rsidRDefault="00870C8F" w:rsidP="00870C8F">
      <w:pPr>
        <w:spacing w:after="0" w:line="240" w:lineRule="auto"/>
        <w:jc w:val="both"/>
        <w:rPr>
          <w:rFonts w:ascii="Cambria" w:hAnsi="Cambria"/>
          <w:b/>
          <w:bCs/>
          <w:sz w:val="24"/>
          <w:szCs w:val="24"/>
        </w:rPr>
      </w:pPr>
    </w:p>
    <w:p w14:paraId="3D15C7DA" w14:textId="77777777" w:rsidR="00870C8F" w:rsidRPr="000B7D5E" w:rsidRDefault="00870C8F" w:rsidP="00870C8F">
      <w:pPr>
        <w:spacing w:after="0" w:line="240" w:lineRule="auto"/>
        <w:jc w:val="both"/>
        <w:rPr>
          <w:rFonts w:ascii="Cambria" w:hAnsi="Cambria"/>
          <w:b/>
          <w:bCs/>
          <w:sz w:val="24"/>
          <w:szCs w:val="24"/>
        </w:rPr>
      </w:pPr>
    </w:p>
    <w:p w14:paraId="1FADABA7" w14:textId="77777777" w:rsidR="00870C8F" w:rsidRPr="00645B1D" w:rsidRDefault="00870C8F" w:rsidP="00870C8F">
      <w:pPr>
        <w:rPr>
          <w:rFonts w:ascii="Cambria" w:hAnsi="Cambria"/>
          <w:b/>
          <w:sz w:val="24"/>
          <w:szCs w:val="24"/>
        </w:rPr>
      </w:pPr>
      <w:r w:rsidRPr="000B7D5E">
        <w:br w:type="page" w:clear="all"/>
      </w:r>
    </w:p>
    <w:p w14:paraId="649EF311" w14:textId="77777777" w:rsidR="00870C8F" w:rsidRPr="000B7D5E" w:rsidRDefault="00870C8F" w:rsidP="00870C8F">
      <w:pPr>
        <w:pStyle w:val="af7"/>
      </w:pPr>
      <w:bookmarkStart w:id="126" w:name="_Toc133458593"/>
      <w:bookmarkStart w:id="127" w:name="_Toc133462485"/>
      <w:r w:rsidRPr="000B7D5E">
        <w:lastRenderedPageBreak/>
        <w:t xml:space="preserve">Задание </w:t>
      </w:r>
      <w:r w:rsidRPr="000B7D5E">
        <w:rPr>
          <w:lang w:val="en-US"/>
        </w:rPr>
        <w:t>ID</w:t>
      </w:r>
      <w:r w:rsidRPr="000B7D5E">
        <w:t xml:space="preserve"> 48 – 5 баллов</w:t>
      </w:r>
      <w:r>
        <w:t xml:space="preserve"> (Вариант 2)</w:t>
      </w:r>
      <w:bookmarkEnd w:id="126"/>
      <w:bookmarkEnd w:id="127"/>
    </w:p>
    <w:p w14:paraId="40DFC55E" w14:textId="77777777" w:rsidR="00870C8F" w:rsidRPr="000B7D5E" w:rsidRDefault="00870C8F" w:rsidP="00870C8F">
      <w:pPr>
        <w:spacing w:after="0" w:line="240" w:lineRule="auto"/>
        <w:jc w:val="both"/>
        <w:rPr>
          <w:rFonts w:ascii="Cambria" w:hAnsi="Cambria"/>
          <w:b/>
          <w:bCs/>
          <w:sz w:val="24"/>
          <w:szCs w:val="24"/>
        </w:rPr>
      </w:pPr>
      <w:r w:rsidRPr="000B7D5E">
        <w:rPr>
          <w:rFonts w:ascii="Cambria" w:hAnsi="Cambria"/>
          <w:b/>
          <w:bCs/>
          <w:sz w:val="24"/>
          <w:szCs w:val="24"/>
        </w:rPr>
        <w:t>На рисунках</w:t>
      </w:r>
      <w:r>
        <w:rPr>
          <w:rFonts w:ascii="Cambria" w:hAnsi="Cambria"/>
          <w:b/>
          <w:bCs/>
          <w:sz w:val="24"/>
          <w:szCs w:val="24"/>
        </w:rPr>
        <w:t xml:space="preserve"> ниже</w:t>
      </w:r>
      <w:r w:rsidRPr="000B7D5E">
        <w:rPr>
          <w:rFonts w:ascii="Cambria" w:hAnsi="Cambria"/>
          <w:b/>
          <w:bCs/>
          <w:sz w:val="24"/>
          <w:szCs w:val="24"/>
        </w:rPr>
        <w:t xml:space="preserve"> изображены микроорганизмы, которые могут являться причиной заболеваний человека, или структуры их клеток. Соотнесите изображения микроорганизмов с вызываемыми ими заболеваниями и названиями данных организмов-возбудителей.</w:t>
      </w:r>
    </w:p>
    <w:p w14:paraId="63A37A18" w14:textId="77777777" w:rsidR="00870C8F" w:rsidRDefault="00870C8F" w:rsidP="00870C8F">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i/>
          <w:color w:val="000000"/>
          <w:sz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870C8F" w:rsidRPr="00590CAD" w14:paraId="3609024D"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18FC77C"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0C742D59" wp14:editId="5FFC619B">
                  <wp:extent cx="2156460" cy="1623060"/>
                  <wp:effectExtent l="0" t="0" r="0" b="0"/>
                  <wp:docPr id="51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53E48E94"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703972F0" wp14:editId="66FB5626">
                  <wp:extent cx="2156460" cy="1623060"/>
                  <wp:effectExtent l="0" t="0" r="0" b="0"/>
                  <wp:docPr id="51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23E95E4"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5324DE79" wp14:editId="4877ACA9">
                  <wp:extent cx="2156460" cy="1623060"/>
                  <wp:effectExtent l="0" t="0" r="0" b="0"/>
                  <wp:docPr id="518"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870C8F" w:rsidRPr="00590CAD" w14:paraId="04B7C293"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2AA1FD7"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3227AE08" wp14:editId="374C2C31">
                  <wp:extent cx="2156460" cy="1623060"/>
                  <wp:effectExtent l="0" t="0" r="0" b="0"/>
                  <wp:docPr id="519"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39439BF"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D60785">
              <w:rPr>
                <w:noProof/>
              </w:rPr>
              <w:drawing>
                <wp:inline distT="0" distB="0" distL="0" distR="0" wp14:anchorId="004831FD" wp14:editId="6CB276BF">
                  <wp:extent cx="2156460" cy="1623060"/>
                  <wp:effectExtent l="0" t="0" r="0" b="0"/>
                  <wp:docPr id="520"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08782889" w14:textId="77777777" w:rsidR="00870C8F" w:rsidRPr="00590CAD" w:rsidRDefault="00870C8F" w:rsidP="00CF227C">
            <w:pPr>
              <w:pBdr>
                <w:top w:val="none" w:sz="4" w:space="0" w:color="000000"/>
                <w:left w:val="none" w:sz="4" w:space="0" w:color="000000"/>
                <w:bottom w:val="none" w:sz="4" w:space="0" w:color="000000"/>
                <w:right w:val="none" w:sz="4" w:space="0" w:color="000000"/>
              </w:pBdr>
              <w:spacing w:after="0" w:line="240" w:lineRule="auto"/>
              <w:jc w:val="center"/>
            </w:pPr>
            <w:r w:rsidRPr="00BB6CE4">
              <w:rPr>
                <w:rFonts w:ascii="Cambria" w:eastAsia="Cambria" w:hAnsi="Cambria" w:cs="Cambria"/>
                <w:b/>
                <w:color w:val="000000"/>
              </w:rPr>
              <w:t> </w:t>
            </w:r>
          </w:p>
        </w:tc>
      </w:tr>
    </w:tbl>
    <w:p w14:paraId="18B03ABA" w14:textId="77777777" w:rsidR="00870C8F" w:rsidRPr="000B7D5E" w:rsidRDefault="00870C8F" w:rsidP="00870C8F">
      <w:pPr>
        <w:spacing w:after="0" w:line="240" w:lineRule="auto"/>
        <w:jc w:val="both"/>
        <w:rPr>
          <w:rFonts w:ascii="Cambria" w:hAnsi="Cambria"/>
          <w:b/>
          <w:bCs/>
          <w:sz w:val="24"/>
          <w:szCs w:val="24"/>
        </w:rPr>
      </w:pPr>
    </w:p>
    <w:p w14:paraId="3BC9A353" w14:textId="77777777" w:rsidR="00870C8F" w:rsidRPr="000B7D5E" w:rsidRDefault="00870C8F" w:rsidP="00870C8F">
      <w:pPr>
        <w:spacing w:after="0" w:line="240" w:lineRule="auto"/>
        <w:jc w:val="both"/>
        <w:rPr>
          <w:rFonts w:ascii="Cambria" w:hAnsi="Cambria"/>
          <w:b/>
          <w:bCs/>
          <w:sz w:val="24"/>
          <w:szCs w:val="24"/>
        </w:rPr>
      </w:pPr>
      <w:r w:rsidRPr="000B7D5E">
        <w:rPr>
          <w:rFonts w:ascii="Cambria" w:hAnsi="Cambria"/>
          <w:b/>
          <w:bCs/>
          <w:sz w:val="24"/>
          <w:szCs w:val="24"/>
        </w:rPr>
        <w:t>Список заболеваний:</w:t>
      </w:r>
    </w:p>
    <w:p w14:paraId="418B7202" w14:textId="77777777" w:rsidR="00870C8F" w:rsidRPr="000B7D5E" w:rsidRDefault="00870C8F" w:rsidP="00870C8F">
      <w:pPr>
        <w:numPr>
          <w:ilvl w:val="0"/>
          <w:numId w:val="186"/>
        </w:numPr>
        <w:tabs>
          <w:tab w:val="left" w:pos="426"/>
        </w:tabs>
        <w:spacing w:after="0" w:line="240" w:lineRule="auto"/>
        <w:ind w:left="0" w:firstLine="0"/>
        <w:jc w:val="both"/>
        <w:rPr>
          <w:rFonts w:ascii="Cambria" w:hAnsi="Cambria"/>
          <w:bCs/>
          <w:sz w:val="24"/>
          <w:szCs w:val="24"/>
        </w:rPr>
      </w:pPr>
      <w:r w:rsidRPr="000B7D5E">
        <w:rPr>
          <w:rFonts w:ascii="Cambria" w:hAnsi="Cambria"/>
          <w:bCs/>
          <w:sz w:val="24"/>
          <w:szCs w:val="24"/>
        </w:rPr>
        <w:t>Сибирская язва;</w:t>
      </w:r>
    </w:p>
    <w:p w14:paraId="1DA17BD0" w14:textId="77777777" w:rsidR="00870C8F" w:rsidRPr="000B7D5E" w:rsidRDefault="00870C8F" w:rsidP="00870C8F">
      <w:pPr>
        <w:numPr>
          <w:ilvl w:val="0"/>
          <w:numId w:val="186"/>
        </w:numPr>
        <w:tabs>
          <w:tab w:val="left" w:pos="426"/>
        </w:tabs>
        <w:spacing w:after="0" w:line="240" w:lineRule="auto"/>
        <w:ind w:left="0" w:firstLine="0"/>
        <w:jc w:val="both"/>
        <w:rPr>
          <w:rFonts w:ascii="Cambria" w:hAnsi="Cambria"/>
          <w:bCs/>
          <w:sz w:val="24"/>
          <w:szCs w:val="24"/>
        </w:rPr>
      </w:pPr>
      <w:r w:rsidRPr="000B7D5E">
        <w:rPr>
          <w:rFonts w:ascii="Cambria" w:hAnsi="Cambria"/>
          <w:bCs/>
          <w:sz w:val="24"/>
          <w:szCs w:val="24"/>
        </w:rPr>
        <w:t>Чума;</w:t>
      </w:r>
    </w:p>
    <w:p w14:paraId="5717A02B" w14:textId="77777777" w:rsidR="00870C8F" w:rsidRPr="000B7D5E" w:rsidRDefault="00870C8F" w:rsidP="00870C8F">
      <w:pPr>
        <w:numPr>
          <w:ilvl w:val="0"/>
          <w:numId w:val="186"/>
        </w:numPr>
        <w:tabs>
          <w:tab w:val="left" w:pos="426"/>
        </w:tabs>
        <w:spacing w:after="0" w:line="240" w:lineRule="auto"/>
        <w:ind w:left="0" w:firstLine="0"/>
        <w:jc w:val="both"/>
        <w:rPr>
          <w:rFonts w:ascii="Cambria" w:hAnsi="Cambria"/>
          <w:bCs/>
          <w:sz w:val="24"/>
          <w:szCs w:val="24"/>
        </w:rPr>
      </w:pPr>
      <w:r w:rsidRPr="000B7D5E">
        <w:rPr>
          <w:rFonts w:ascii="Cambria" w:hAnsi="Cambria"/>
          <w:bCs/>
          <w:sz w:val="24"/>
          <w:szCs w:val="24"/>
        </w:rPr>
        <w:t>Пневмония;</w:t>
      </w:r>
    </w:p>
    <w:p w14:paraId="40688802" w14:textId="77777777" w:rsidR="00870C8F" w:rsidRPr="000B7D5E" w:rsidRDefault="00870C8F" w:rsidP="00870C8F">
      <w:pPr>
        <w:numPr>
          <w:ilvl w:val="0"/>
          <w:numId w:val="186"/>
        </w:numPr>
        <w:tabs>
          <w:tab w:val="left" w:pos="426"/>
        </w:tabs>
        <w:spacing w:after="0" w:line="240" w:lineRule="auto"/>
        <w:ind w:left="0" w:firstLine="0"/>
        <w:jc w:val="both"/>
        <w:rPr>
          <w:rFonts w:ascii="Cambria" w:hAnsi="Cambria"/>
          <w:bCs/>
          <w:sz w:val="24"/>
          <w:szCs w:val="24"/>
        </w:rPr>
      </w:pPr>
      <w:r w:rsidRPr="000B7D5E">
        <w:rPr>
          <w:rFonts w:ascii="Cambria" w:hAnsi="Cambria"/>
          <w:bCs/>
          <w:sz w:val="24"/>
          <w:szCs w:val="24"/>
        </w:rPr>
        <w:t>Малярия;</w:t>
      </w:r>
    </w:p>
    <w:p w14:paraId="05368E45" w14:textId="77777777" w:rsidR="00870C8F" w:rsidRPr="000B7D5E" w:rsidRDefault="00870C8F" w:rsidP="00870C8F">
      <w:pPr>
        <w:numPr>
          <w:ilvl w:val="0"/>
          <w:numId w:val="186"/>
        </w:numPr>
        <w:tabs>
          <w:tab w:val="left" w:pos="426"/>
        </w:tabs>
        <w:spacing w:after="0" w:line="240" w:lineRule="auto"/>
        <w:ind w:left="0" w:firstLine="0"/>
        <w:jc w:val="both"/>
        <w:rPr>
          <w:rFonts w:ascii="Cambria" w:hAnsi="Cambria"/>
          <w:bCs/>
          <w:sz w:val="24"/>
          <w:szCs w:val="24"/>
        </w:rPr>
      </w:pPr>
      <w:r w:rsidRPr="000B7D5E">
        <w:rPr>
          <w:rFonts w:ascii="Cambria" w:hAnsi="Cambria"/>
          <w:bCs/>
          <w:sz w:val="24"/>
          <w:szCs w:val="24"/>
        </w:rPr>
        <w:t>Отравление нейротоксинами;</w:t>
      </w:r>
    </w:p>
    <w:p w14:paraId="18FCA2DE" w14:textId="77777777" w:rsidR="00870C8F" w:rsidRPr="000B7D5E" w:rsidRDefault="00870C8F" w:rsidP="00870C8F">
      <w:pPr>
        <w:spacing w:after="0" w:line="240" w:lineRule="auto"/>
        <w:jc w:val="both"/>
        <w:rPr>
          <w:rFonts w:ascii="Cambria" w:hAnsi="Cambria"/>
          <w:b/>
          <w:bCs/>
          <w:sz w:val="24"/>
          <w:szCs w:val="24"/>
        </w:rPr>
      </w:pPr>
    </w:p>
    <w:p w14:paraId="2F00E229" w14:textId="77777777" w:rsidR="00870C8F" w:rsidRPr="000B7D5E" w:rsidRDefault="00870C8F" w:rsidP="00870C8F">
      <w:pPr>
        <w:spacing w:after="0" w:line="240" w:lineRule="auto"/>
        <w:jc w:val="both"/>
        <w:rPr>
          <w:rFonts w:ascii="Cambria" w:hAnsi="Cambria"/>
          <w:b/>
          <w:bCs/>
          <w:sz w:val="24"/>
          <w:szCs w:val="24"/>
        </w:rPr>
      </w:pPr>
      <w:r w:rsidRPr="000B7D5E">
        <w:rPr>
          <w:rFonts w:ascii="Cambria" w:hAnsi="Cambria"/>
          <w:b/>
          <w:bCs/>
          <w:sz w:val="24"/>
          <w:szCs w:val="24"/>
        </w:rPr>
        <w:t>Список названий организмов:</w:t>
      </w:r>
    </w:p>
    <w:p w14:paraId="4FF10B9F" w14:textId="77777777" w:rsidR="00870C8F" w:rsidRPr="000B7D5E" w:rsidRDefault="00870C8F" w:rsidP="00870C8F">
      <w:pPr>
        <w:numPr>
          <w:ilvl w:val="0"/>
          <w:numId w:val="187"/>
        </w:numPr>
        <w:tabs>
          <w:tab w:val="left" w:pos="709"/>
        </w:tabs>
        <w:spacing w:after="0" w:line="240" w:lineRule="auto"/>
        <w:jc w:val="both"/>
        <w:rPr>
          <w:rFonts w:ascii="Cambria" w:hAnsi="Cambria"/>
          <w:bCs/>
          <w:sz w:val="24"/>
          <w:szCs w:val="24"/>
        </w:rPr>
      </w:pPr>
      <w:r w:rsidRPr="000B7D5E">
        <w:rPr>
          <w:rFonts w:ascii="Cambria" w:hAnsi="Cambria"/>
          <w:bCs/>
          <w:sz w:val="24"/>
          <w:szCs w:val="24"/>
        </w:rPr>
        <w:t>Плазмодии (</w:t>
      </w:r>
      <w:r w:rsidRPr="000B7D5E">
        <w:rPr>
          <w:rFonts w:ascii="Cambria" w:hAnsi="Cambria"/>
          <w:bCs/>
          <w:i/>
          <w:iCs/>
          <w:sz w:val="24"/>
          <w:szCs w:val="24"/>
        </w:rPr>
        <w:t>Plasmodium falciparum</w:t>
      </w:r>
      <w:r w:rsidRPr="000B7D5E">
        <w:rPr>
          <w:rFonts w:ascii="Cambria" w:hAnsi="Cambria"/>
          <w:bCs/>
          <w:sz w:val="24"/>
          <w:szCs w:val="24"/>
        </w:rPr>
        <w:t>);</w:t>
      </w:r>
    </w:p>
    <w:p w14:paraId="6D57AC99" w14:textId="77777777" w:rsidR="00870C8F" w:rsidRPr="000B7D5E" w:rsidRDefault="00870C8F" w:rsidP="00870C8F">
      <w:pPr>
        <w:numPr>
          <w:ilvl w:val="0"/>
          <w:numId w:val="187"/>
        </w:numPr>
        <w:tabs>
          <w:tab w:val="left" w:pos="709"/>
        </w:tabs>
        <w:spacing w:after="0" w:line="240" w:lineRule="auto"/>
        <w:jc w:val="both"/>
        <w:rPr>
          <w:rFonts w:ascii="Cambria" w:hAnsi="Cambria"/>
          <w:bCs/>
          <w:sz w:val="24"/>
          <w:szCs w:val="24"/>
        </w:rPr>
      </w:pPr>
      <w:r w:rsidRPr="000B7D5E">
        <w:rPr>
          <w:rFonts w:ascii="Cambria" w:hAnsi="Cambria"/>
          <w:bCs/>
          <w:sz w:val="24"/>
          <w:szCs w:val="24"/>
        </w:rPr>
        <w:t>Йерсинии (</w:t>
      </w:r>
      <w:r w:rsidRPr="000B7D5E">
        <w:rPr>
          <w:rFonts w:ascii="Cambria" w:hAnsi="Cambria"/>
          <w:bCs/>
          <w:i/>
          <w:iCs/>
          <w:sz w:val="24"/>
          <w:szCs w:val="24"/>
        </w:rPr>
        <w:t>Yersinia pestis</w:t>
      </w:r>
      <w:r w:rsidRPr="000B7D5E">
        <w:rPr>
          <w:rFonts w:ascii="Cambria" w:hAnsi="Cambria"/>
          <w:bCs/>
          <w:sz w:val="24"/>
          <w:szCs w:val="24"/>
        </w:rPr>
        <w:t>);</w:t>
      </w:r>
    </w:p>
    <w:p w14:paraId="5785619E" w14:textId="77777777" w:rsidR="00870C8F" w:rsidRPr="000B7D5E" w:rsidRDefault="00870C8F" w:rsidP="00870C8F">
      <w:pPr>
        <w:numPr>
          <w:ilvl w:val="0"/>
          <w:numId w:val="187"/>
        </w:numPr>
        <w:tabs>
          <w:tab w:val="left" w:pos="709"/>
        </w:tabs>
        <w:spacing w:after="0" w:line="240" w:lineRule="auto"/>
        <w:jc w:val="both"/>
        <w:rPr>
          <w:rFonts w:ascii="Cambria" w:hAnsi="Cambria"/>
          <w:bCs/>
          <w:sz w:val="24"/>
          <w:szCs w:val="24"/>
        </w:rPr>
      </w:pPr>
      <w:r w:rsidRPr="000B7D5E">
        <w:rPr>
          <w:rFonts w:ascii="Cambria" w:hAnsi="Cambria"/>
          <w:bCs/>
          <w:sz w:val="24"/>
          <w:szCs w:val="24"/>
        </w:rPr>
        <w:t>Динофлагелляты (</w:t>
      </w:r>
      <w:r w:rsidRPr="000B7D5E">
        <w:rPr>
          <w:rFonts w:ascii="Cambria" w:hAnsi="Cambria"/>
          <w:bCs/>
          <w:i/>
          <w:iCs/>
          <w:sz w:val="24"/>
          <w:szCs w:val="24"/>
        </w:rPr>
        <w:t>Dinophyta</w:t>
      </w:r>
      <w:r w:rsidRPr="000B7D5E">
        <w:rPr>
          <w:rFonts w:ascii="Cambria" w:hAnsi="Cambria"/>
          <w:bCs/>
          <w:sz w:val="24"/>
          <w:szCs w:val="24"/>
        </w:rPr>
        <w:t>);</w:t>
      </w:r>
    </w:p>
    <w:p w14:paraId="32FEC3F0" w14:textId="77777777" w:rsidR="00870C8F" w:rsidRPr="000B7D5E" w:rsidRDefault="00870C8F" w:rsidP="00870C8F">
      <w:pPr>
        <w:numPr>
          <w:ilvl w:val="0"/>
          <w:numId w:val="187"/>
        </w:numPr>
        <w:tabs>
          <w:tab w:val="left" w:pos="709"/>
        </w:tabs>
        <w:spacing w:after="0" w:line="240" w:lineRule="auto"/>
        <w:jc w:val="both"/>
        <w:rPr>
          <w:rFonts w:ascii="Cambria" w:hAnsi="Cambria"/>
          <w:bCs/>
          <w:sz w:val="24"/>
          <w:szCs w:val="24"/>
        </w:rPr>
      </w:pPr>
      <w:r w:rsidRPr="000B7D5E">
        <w:rPr>
          <w:rFonts w:ascii="Cambria" w:hAnsi="Cambria"/>
          <w:bCs/>
          <w:sz w:val="24"/>
          <w:szCs w:val="24"/>
        </w:rPr>
        <w:t>Бациллы (</w:t>
      </w:r>
      <w:r w:rsidRPr="000B7D5E">
        <w:rPr>
          <w:rFonts w:ascii="Cambria" w:hAnsi="Cambria"/>
          <w:bCs/>
          <w:i/>
          <w:iCs/>
          <w:sz w:val="24"/>
          <w:szCs w:val="24"/>
          <w:lang w:val="en-US"/>
        </w:rPr>
        <w:t>Bacillus аnthracis</w:t>
      </w:r>
      <w:r w:rsidRPr="000B7D5E">
        <w:rPr>
          <w:rFonts w:ascii="Cambria" w:hAnsi="Cambria"/>
          <w:bCs/>
          <w:sz w:val="24"/>
          <w:szCs w:val="24"/>
          <w:lang w:val="en-US"/>
        </w:rPr>
        <w:t>)</w:t>
      </w:r>
      <w:r w:rsidRPr="000B7D5E">
        <w:rPr>
          <w:rFonts w:ascii="Cambria" w:hAnsi="Cambria"/>
          <w:bCs/>
          <w:sz w:val="24"/>
          <w:szCs w:val="24"/>
        </w:rPr>
        <w:t>;</w:t>
      </w:r>
    </w:p>
    <w:p w14:paraId="72AFAA59" w14:textId="77777777" w:rsidR="00870C8F" w:rsidRPr="000B7D5E" w:rsidRDefault="00870C8F" w:rsidP="00870C8F">
      <w:pPr>
        <w:numPr>
          <w:ilvl w:val="0"/>
          <w:numId w:val="187"/>
        </w:numPr>
        <w:tabs>
          <w:tab w:val="left" w:pos="709"/>
        </w:tabs>
        <w:spacing w:after="0" w:line="240" w:lineRule="auto"/>
        <w:jc w:val="both"/>
        <w:rPr>
          <w:rFonts w:ascii="Cambria" w:hAnsi="Cambria"/>
          <w:bCs/>
          <w:sz w:val="24"/>
          <w:szCs w:val="24"/>
        </w:rPr>
      </w:pPr>
      <w:r w:rsidRPr="000B7D5E">
        <w:rPr>
          <w:rFonts w:ascii="Cambria" w:hAnsi="Cambria"/>
          <w:bCs/>
          <w:sz w:val="24"/>
          <w:szCs w:val="24"/>
        </w:rPr>
        <w:t>Микоплазмы (</w:t>
      </w:r>
      <w:r w:rsidRPr="000B7D5E">
        <w:rPr>
          <w:rFonts w:ascii="Cambria" w:hAnsi="Cambria"/>
          <w:bCs/>
          <w:i/>
          <w:iCs/>
          <w:sz w:val="24"/>
          <w:szCs w:val="24"/>
        </w:rPr>
        <w:t>Mycoplasma pneumoniae</w:t>
      </w:r>
      <w:r w:rsidRPr="000B7D5E">
        <w:rPr>
          <w:rFonts w:ascii="Cambria" w:hAnsi="Cambria"/>
          <w:bCs/>
          <w:sz w:val="24"/>
          <w:szCs w:val="24"/>
        </w:rPr>
        <w:t>);</w:t>
      </w:r>
    </w:p>
    <w:p w14:paraId="58270234" w14:textId="77777777" w:rsidR="00870C8F" w:rsidRPr="000B7D5E" w:rsidRDefault="00870C8F" w:rsidP="00870C8F">
      <w:pPr>
        <w:spacing w:after="0" w:line="240" w:lineRule="auto"/>
        <w:jc w:val="both"/>
        <w:rPr>
          <w:rFonts w:ascii="Cambria" w:hAnsi="Cambria"/>
          <w:b/>
          <w:bCs/>
          <w:sz w:val="24"/>
          <w:szCs w:val="24"/>
        </w:rPr>
      </w:pPr>
    </w:p>
    <w:p w14:paraId="6B8C780E" w14:textId="77777777" w:rsidR="00870C8F" w:rsidRPr="000B7D5E" w:rsidRDefault="00870C8F" w:rsidP="00870C8F">
      <w:pPr>
        <w:spacing w:after="0" w:line="240" w:lineRule="auto"/>
        <w:jc w:val="both"/>
        <w:rPr>
          <w:rFonts w:ascii="Cambria" w:hAnsi="Cambria"/>
          <w:b/>
          <w:bCs/>
          <w:sz w:val="24"/>
          <w:szCs w:val="24"/>
        </w:rPr>
      </w:pPr>
    </w:p>
    <w:p w14:paraId="4630F1B1" w14:textId="77777777" w:rsidR="00870C8F" w:rsidRPr="00645B1D" w:rsidRDefault="00870C8F" w:rsidP="00870C8F">
      <w:pPr>
        <w:rPr>
          <w:rFonts w:ascii="Cambria" w:hAnsi="Cambria"/>
          <w:b/>
          <w:sz w:val="24"/>
          <w:szCs w:val="24"/>
        </w:rPr>
      </w:pPr>
      <w:r w:rsidRPr="000B7D5E">
        <w:br w:type="page" w:clear="all"/>
      </w:r>
    </w:p>
    <w:p w14:paraId="5EB4E246" w14:textId="77777777" w:rsidR="00870C8F" w:rsidRPr="000B7D5E" w:rsidRDefault="00870C8F" w:rsidP="00870C8F">
      <w:pPr>
        <w:pStyle w:val="af7"/>
      </w:pPr>
      <w:bookmarkStart w:id="128" w:name="_Toc133458594"/>
      <w:bookmarkStart w:id="129" w:name="_Toc133462486"/>
      <w:r w:rsidRPr="000B7D5E">
        <w:lastRenderedPageBreak/>
        <w:t xml:space="preserve">Задание </w:t>
      </w:r>
      <w:r w:rsidRPr="000B7D5E">
        <w:rPr>
          <w:lang w:val="en-US"/>
        </w:rPr>
        <w:t>ID</w:t>
      </w:r>
      <w:r w:rsidRPr="000B7D5E">
        <w:t xml:space="preserve"> 48 – 5 баллов</w:t>
      </w:r>
      <w:r>
        <w:t xml:space="preserve"> (Вариант 3)</w:t>
      </w:r>
      <w:bookmarkEnd w:id="128"/>
      <w:bookmarkEnd w:id="129"/>
    </w:p>
    <w:p w14:paraId="5C598280" w14:textId="77777777" w:rsidR="00870C8F" w:rsidRPr="000B7D5E" w:rsidRDefault="00870C8F" w:rsidP="00870C8F">
      <w:pPr>
        <w:spacing w:after="0" w:line="240" w:lineRule="auto"/>
        <w:jc w:val="both"/>
        <w:rPr>
          <w:rFonts w:ascii="Cambria" w:hAnsi="Cambria"/>
          <w:b/>
          <w:bCs/>
          <w:sz w:val="24"/>
          <w:szCs w:val="24"/>
        </w:rPr>
      </w:pPr>
      <w:r w:rsidRPr="000B7D5E">
        <w:rPr>
          <w:rFonts w:ascii="Cambria" w:hAnsi="Cambria"/>
          <w:b/>
          <w:bCs/>
          <w:sz w:val="24"/>
          <w:szCs w:val="24"/>
        </w:rPr>
        <w:t>На рисунках</w:t>
      </w:r>
      <w:r>
        <w:rPr>
          <w:rFonts w:ascii="Cambria" w:hAnsi="Cambria"/>
          <w:b/>
          <w:bCs/>
          <w:sz w:val="24"/>
          <w:szCs w:val="24"/>
        </w:rPr>
        <w:t xml:space="preserve"> ниже</w:t>
      </w:r>
      <w:r w:rsidRPr="000B7D5E">
        <w:rPr>
          <w:rFonts w:ascii="Cambria" w:hAnsi="Cambria"/>
          <w:b/>
          <w:bCs/>
          <w:sz w:val="24"/>
          <w:szCs w:val="24"/>
        </w:rPr>
        <w:t xml:space="preserve"> изображены микроорганизмы, которые могут являться причиной заболеваний человека, или структуры их клеток. Соотнесите изображения микроорганизмов с вызываемыми ими заболеваниями и названиями данных организмов-возбудителей.</w:t>
      </w:r>
    </w:p>
    <w:p w14:paraId="70F057FE" w14:textId="77777777" w:rsidR="00870C8F" w:rsidRDefault="00870C8F" w:rsidP="00870C8F">
      <w:pPr>
        <w:pBdr>
          <w:top w:val="none" w:sz="4" w:space="0" w:color="000000"/>
          <w:left w:val="none" w:sz="4" w:space="0" w:color="000000"/>
          <w:bottom w:val="none" w:sz="4" w:space="0" w:color="000000"/>
          <w:right w:val="none" w:sz="4" w:space="0" w:color="000000"/>
        </w:pBdr>
        <w:spacing w:after="0" w:line="240" w:lineRule="auto"/>
        <w:jc w:val="both"/>
        <w:rPr>
          <w:rFonts w:ascii="Cambria" w:eastAsia="Cambria" w:hAnsi="Cambria" w:cs="Cambria"/>
          <w:i/>
          <w:color w:val="000000"/>
          <w:sz w:val="24"/>
        </w:rPr>
      </w:pPr>
    </w:p>
    <w:tbl>
      <w:tblPr>
        <w:tblW w:w="10206"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3402"/>
        <w:gridCol w:w="3402"/>
        <w:gridCol w:w="3402"/>
      </w:tblGrid>
      <w:tr w:rsidR="00870C8F" w:rsidRPr="00590CAD" w14:paraId="07650442"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F6C8FE7" w14:textId="77777777" w:rsidR="00870C8F" w:rsidRPr="00590CAD" w:rsidRDefault="00870C8F" w:rsidP="00CF227C">
            <w:pPr>
              <w:pBdr>
                <w:top w:val="none" w:sz="4" w:space="0" w:color="000000"/>
                <w:left w:val="none" w:sz="4" w:space="0" w:color="000000"/>
                <w:bottom w:val="none" w:sz="4" w:space="0" w:color="000000"/>
                <w:right w:val="none" w:sz="4" w:space="0" w:color="000000"/>
              </w:pBdr>
              <w:jc w:val="center"/>
            </w:pPr>
            <w:r w:rsidRPr="00D60785">
              <w:rPr>
                <w:noProof/>
              </w:rPr>
              <w:drawing>
                <wp:inline distT="0" distB="0" distL="0" distR="0" wp14:anchorId="1582744D" wp14:editId="48B47A06">
                  <wp:extent cx="2156460" cy="1623060"/>
                  <wp:effectExtent l="0" t="0" r="0" b="0"/>
                  <wp:docPr id="536"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12D968A9" w14:textId="77777777" w:rsidR="00870C8F" w:rsidRPr="00590CAD" w:rsidRDefault="00870C8F" w:rsidP="00CF227C">
            <w:pPr>
              <w:pBdr>
                <w:top w:val="none" w:sz="4" w:space="0" w:color="000000"/>
                <w:left w:val="none" w:sz="4" w:space="0" w:color="000000"/>
                <w:bottom w:val="none" w:sz="4" w:space="0" w:color="000000"/>
                <w:right w:val="none" w:sz="4" w:space="0" w:color="000000"/>
              </w:pBdr>
              <w:jc w:val="center"/>
            </w:pPr>
            <w:r w:rsidRPr="00D60785">
              <w:rPr>
                <w:noProof/>
              </w:rPr>
              <w:drawing>
                <wp:inline distT="0" distB="0" distL="0" distR="0" wp14:anchorId="4EBA2008" wp14:editId="556BA34E">
                  <wp:extent cx="2156460" cy="1623060"/>
                  <wp:effectExtent l="0" t="0" r="0" b="0"/>
                  <wp:docPr id="537"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3990E9C5" w14:textId="77777777" w:rsidR="00870C8F" w:rsidRPr="00590CAD" w:rsidRDefault="00870C8F" w:rsidP="00CF227C">
            <w:pPr>
              <w:pBdr>
                <w:top w:val="none" w:sz="4" w:space="0" w:color="000000"/>
                <w:left w:val="none" w:sz="4" w:space="0" w:color="000000"/>
                <w:bottom w:val="none" w:sz="4" w:space="0" w:color="000000"/>
                <w:right w:val="none" w:sz="4" w:space="0" w:color="000000"/>
              </w:pBdr>
              <w:jc w:val="center"/>
            </w:pPr>
            <w:r w:rsidRPr="00D60785">
              <w:rPr>
                <w:noProof/>
              </w:rPr>
              <w:drawing>
                <wp:inline distT="0" distB="0" distL="0" distR="0" wp14:anchorId="1D64BD5B" wp14:editId="3CC1139E">
                  <wp:extent cx="2156460" cy="1623060"/>
                  <wp:effectExtent l="0" t="0" r="0" b="0"/>
                  <wp:docPr id="538"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r>
      <w:tr w:rsidR="00870C8F" w:rsidRPr="00590CAD" w14:paraId="425110DE" w14:textId="77777777" w:rsidTr="00CF227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49611BB6" w14:textId="77777777" w:rsidR="00870C8F" w:rsidRPr="00590CAD" w:rsidRDefault="00870C8F" w:rsidP="00CF227C">
            <w:pPr>
              <w:pBdr>
                <w:top w:val="none" w:sz="4" w:space="0" w:color="000000"/>
                <w:left w:val="none" w:sz="4" w:space="0" w:color="000000"/>
                <w:bottom w:val="none" w:sz="4" w:space="0" w:color="000000"/>
                <w:right w:val="none" w:sz="4" w:space="0" w:color="000000"/>
              </w:pBdr>
              <w:jc w:val="center"/>
            </w:pPr>
            <w:r w:rsidRPr="00D60785">
              <w:rPr>
                <w:noProof/>
              </w:rPr>
              <w:drawing>
                <wp:inline distT="0" distB="0" distL="0" distR="0" wp14:anchorId="561A59C8" wp14:editId="4BF32F23">
                  <wp:extent cx="2156460" cy="1623060"/>
                  <wp:effectExtent l="0" t="0" r="0" b="0"/>
                  <wp:docPr id="539"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2D70F6C0" w14:textId="77777777" w:rsidR="00870C8F" w:rsidRPr="00590CAD" w:rsidRDefault="00870C8F" w:rsidP="00CF227C">
            <w:pPr>
              <w:pBdr>
                <w:top w:val="none" w:sz="4" w:space="0" w:color="000000"/>
                <w:left w:val="none" w:sz="4" w:space="0" w:color="000000"/>
                <w:bottom w:val="none" w:sz="4" w:space="0" w:color="000000"/>
                <w:right w:val="none" w:sz="4" w:space="0" w:color="000000"/>
              </w:pBdr>
              <w:jc w:val="center"/>
            </w:pPr>
            <w:r w:rsidRPr="00D60785">
              <w:rPr>
                <w:noProof/>
              </w:rPr>
              <w:drawing>
                <wp:inline distT="0" distB="0" distL="0" distR="0" wp14:anchorId="4B64379E" wp14:editId="5EB6836F">
                  <wp:extent cx="2156460" cy="1623060"/>
                  <wp:effectExtent l="0" t="0" r="0" b="0"/>
                  <wp:docPr id="540"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156460" cy="1623060"/>
                          </a:xfrm>
                          <a:prstGeom prst="rect">
                            <a:avLst/>
                          </a:prstGeom>
                          <a:noFill/>
                          <a:ln>
                            <a:noFill/>
                          </a:ln>
                        </pic:spPr>
                      </pic:pic>
                    </a:graphicData>
                  </a:graphic>
                </wp:inline>
              </w:drawing>
            </w:r>
          </w:p>
        </w:tc>
        <w:tc>
          <w:tcPr>
            <w:tcW w:w="3402" w:type="dxa"/>
            <w:tcBorders>
              <w:top w:val="none" w:sz="4" w:space="0" w:color="000000"/>
              <w:left w:val="none" w:sz="4" w:space="0" w:color="000000"/>
              <w:bottom w:val="none" w:sz="4" w:space="0" w:color="000000"/>
              <w:right w:val="none" w:sz="4" w:space="0" w:color="000000"/>
            </w:tcBorders>
            <w:shd w:val="clear" w:color="auto" w:fill="auto"/>
            <w:tcMar>
              <w:top w:w="0" w:type="dxa"/>
              <w:left w:w="0" w:type="dxa"/>
              <w:bottom w:w="0" w:type="dxa"/>
              <w:right w:w="0" w:type="dxa"/>
            </w:tcMar>
            <w:vAlign w:val="center"/>
          </w:tcPr>
          <w:p w14:paraId="61B6F139" w14:textId="77777777" w:rsidR="00870C8F" w:rsidRPr="00590CAD" w:rsidRDefault="00870C8F" w:rsidP="00CF227C">
            <w:pPr>
              <w:pBdr>
                <w:top w:val="none" w:sz="4" w:space="0" w:color="000000"/>
                <w:left w:val="none" w:sz="4" w:space="0" w:color="000000"/>
                <w:bottom w:val="none" w:sz="4" w:space="0" w:color="000000"/>
                <w:right w:val="none" w:sz="4" w:space="0" w:color="000000"/>
              </w:pBdr>
              <w:jc w:val="center"/>
            </w:pPr>
            <w:r w:rsidRPr="00BB6CE4">
              <w:rPr>
                <w:rFonts w:ascii="Cambria" w:eastAsia="Cambria" w:hAnsi="Cambria" w:cs="Cambria"/>
                <w:b/>
                <w:color w:val="000000"/>
              </w:rPr>
              <w:t> </w:t>
            </w:r>
          </w:p>
        </w:tc>
      </w:tr>
    </w:tbl>
    <w:p w14:paraId="3B00E379" w14:textId="77777777" w:rsidR="00870C8F" w:rsidRPr="000B7D5E" w:rsidRDefault="00870C8F" w:rsidP="00870C8F">
      <w:pPr>
        <w:spacing w:after="0" w:line="240" w:lineRule="auto"/>
        <w:jc w:val="both"/>
        <w:rPr>
          <w:rFonts w:ascii="Cambria" w:hAnsi="Cambria"/>
          <w:b/>
          <w:bCs/>
          <w:sz w:val="24"/>
          <w:szCs w:val="24"/>
        </w:rPr>
      </w:pPr>
    </w:p>
    <w:p w14:paraId="2C237618" w14:textId="77777777" w:rsidR="00870C8F" w:rsidRPr="000B7D5E" w:rsidRDefault="00870C8F" w:rsidP="00870C8F">
      <w:pPr>
        <w:spacing w:after="0" w:line="240" w:lineRule="auto"/>
        <w:jc w:val="both"/>
        <w:rPr>
          <w:rFonts w:ascii="Cambria" w:hAnsi="Cambria"/>
          <w:b/>
          <w:bCs/>
          <w:sz w:val="24"/>
          <w:szCs w:val="24"/>
        </w:rPr>
      </w:pPr>
      <w:r w:rsidRPr="000B7D5E">
        <w:rPr>
          <w:rFonts w:ascii="Cambria" w:hAnsi="Cambria"/>
          <w:b/>
          <w:bCs/>
          <w:sz w:val="24"/>
          <w:szCs w:val="24"/>
        </w:rPr>
        <w:t>Список заболеваний:</w:t>
      </w:r>
    </w:p>
    <w:p w14:paraId="67764817" w14:textId="77777777" w:rsidR="00870C8F" w:rsidRPr="000B7D5E" w:rsidRDefault="00870C8F" w:rsidP="00870C8F">
      <w:pPr>
        <w:numPr>
          <w:ilvl w:val="0"/>
          <w:numId w:val="188"/>
        </w:numPr>
        <w:tabs>
          <w:tab w:val="left" w:pos="426"/>
        </w:tabs>
        <w:spacing w:after="0" w:line="240" w:lineRule="auto"/>
        <w:ind w:left="0" w:firstLine="0"/>
        <w:jc w:val="both"/>
        <w:rPr>
          <w:rFonts w:ascii="Cambria" w:hAnsi="Cambria"/>
          <w:bCs/>
          <w:sz w:val="24"/>
          <w:szCs w:val="24"/>
        </w:rPr>
      </w:pPr>
      <w:r w:rsidRPr="000B7D5E">
        <w:rPr>
          <w:rFonts w:ascii="Cambria" w:hAnsi="Cambria"/>
          <w:bCs/>
          <w:sz w:val="24"/>
          <w:szCs w:val="24"/>
        </w:rPr>
        <w:t>Сибирская язва;</w:t>
      </w:r>
    </w:p>
    <w:p w14:paraId="3FB87E3C" w14:textId="77777777" w:rsidR="00870C8F" w:rsidRPr="000B7D5E" w:rsidRDefault="00870C8F" w:rsidP="00870C8F">
      <w:pPr>
        <w:numPr>
          <w:ilvl w:val="0"/>
          <w:numId w:val="188"/>
        </w:numPr>
        <w:tabs>
          <w:tab w:val="left" w:pos="426"/>
        </w:tabs>
        <w:spacing w:after="0" w:line="240" w:lineRule="auto"/>
        <w:ind w:left="0" w:firstLine="0"/>
        <w:jc w:val="both"/>
        <w:rPr>
          <w:rFonts w:ascii="Cambria" w:hAnsi="Cambria"/>
          <w:bCs/>
          <w:sz w:val="24"/>
          <w:szCs w:val="24"/>
        </w:rPr>
      </w:pPr>
      <w:r w:rsidRPr="000B7D5E">
        <w:rPr>
          <w:rFonts w:ascii="Cambria" w:hAnsi="Cambria"/>
          <w:bCs/>
          <w:sz w:val="24"/>
          <w:szCs w:val="24"/>
        </w:rPr>
        <w:t>Чума;</w:t>
      </w:r>
    </w:p>
    <w:p w14:paraId="23CFA282" w14:textId="77777777" w:rsidR="00870C8F" w:rsidRPr="000B7D5E" w:rsidRDefault="00870C8F" w:rsidP="00870C8F">
      <w:pPr>
        <w:numPr>
          <w:ilvl w:val="0"/>
          <w:numId w:val="188"/>
        </w:numPr>
        <w:tabs>
          <w:tab w:val="left" w:pos="426"/>
        </w:tabs>
        <w:spacing w:after="0" w:line="240" w:lineRule="auto"/>
        <w:ind w:left="0" w:firstLine="0"/>
        <w:jc w:val="both"/>
        <w:rPr>
          <w:rFonts w:ascii="Cambria" w:hAnsi="Cambria"/>
          <w:bCs/>
          <w:sz w:val="24"/>
          <w:szCs w:val="24"/>
        </w:rPr>
      </w:pPr>
      <w:r w:rsidRPr="000B7D5E">
        <w:rPr>
          <w:rFonts w:ascii="Cambria" w:hAnsi="Cambria"/>
          <w:bCs/>
          <w:sz w:val="24"/>
          <w:szCs w:val="24"/>
        </w:rPr>
        <w:t>Пневмония;</w:t>
      </w:r>
    </w:p>
    <w:p w14:paraId="6F9A1F7A" w14:textId="77777777" w:rsidR="00870C8F" w:rsidRPr="000B7D5E" w:rsidRDefault="00870C8F" w:rsidP="00870C8F">
      <w:pPr>
        <w:numPr>
          <w:ilvl w:val="0"/>
          <w:numId w:val="188"/>
        </w:numPr>
        <w:tabs>
          <w:tab w:val="left" w:pos="426"/>
        </w:tabs>
        <w:spacing w:after="0" w:line="240" w:lineRule="auto"/>
        <w:ind w:left="0" w:firstLine="0"/>
        <w:jc w:val="both"/>
        <w:rPr>
          <w:rFonts w:ascii="Cambria" w:hAnsi="Cambria"/>
          <w:bCs/>
          <w:sz w:val="24"/>
          <w:szCs w:val="24"/>
        </w:rPr>
      </w:pPr>
      <w:r w:rsidRPr="000B7D5E">
        <w:rPr>
          <w:rFonts w:ascii="Cambria" w:hAnsi="Cambria"/>
          <w:bCs/>
          <w:sz w:val="24"/>
          <w:szCs w:val="24"/>
        </w:rPr>
        <w:t>Малярия;</w:t>
      </w:r>
    </w:p>
    <w:p w14:paraId="06B68BC0" w14:textId="77777777" w:rsidR="00870C8F" w:rsidRPr="000B7D5E" w:rsidRDefault="00870C8F" w:rsidP="00870C8F">
      <w:pPr>
        <w:numPr>
          <w:ilvl w:val="0"/>
          <w:numId w:val="188"/>
        </w:numPr>
        <w:tabs>
          <w:tab w:val="left" w:pos="426"/>
        </w:tabs>
        <w:spacing w:after="0" w:line="240" w:lineRule="auto"/>
        <w:ind w:left="0" w:firstLine="0"/>
        <w:jc w:val="both"/>
        <w:rPr>
          <w:rFonts w:ascii="Cambria" w:hAnsi="Cambria"/>
          <w:bCs/>
          <w:sz w:val="24"/>
          <w:szCs w:val="24"/>
        </w:rPr>
      </w:pPr>
      <w:r w:rsidRPr="000B7D5E">
        <w:rPr>
          <w:rFonts w:ascii="Cambria" w:hAnsi="Cambria"/>
          <w:bCs/>
          <w:sz w:val="24"/>
          <w:szCs w:val="24"/>
        </w:rPr>
        <w:t>Отравление нейротоксинами;</w:t>
      </w:r>
    </w:p>
    <w:p w14:paraId="241C051E" w14:textId="77777777" w:rsidR="00870C8F" w:rsidRPr="000B7D5E" w:rsidRDefault="00870C8F" w:rsidP="00870C8F">
      <w:pPr>
        <w:spacing w:after="0" w:line="240" w:lineRule="auto"/>
        <w:jc w:val="both"/>
        <w:rPr>
          <w:rFonts w:ascii="Cambria" w:hAnsi="Cambria"/>
          <w:b/>
          <w:bCs/>
          <w:sz w:val="24"/>
          <w:szCs w:val="24"/>
        </w:rPr>
      </w:pPr>
    </w:p>
    <w:p w14:paraId="61FD047F" w14:textId="77777777" w:rsidR="00870C8F" w:rsidRPr="000B7D5E" w:rsidRDefault="00870C8F" w:rsidP="00870C8F">
      <w:pPr>
        <w:spacing w:after="0" w:line="240" w:lineRule="auto"/>
        <w:jc w:val="both"/>
        <w:rPr>
          <w:rFonts w:ascii="Cambria" w:hAnsi="Cambria"/>
          <w:b/>
          <w:bCs/>
          <w:sz w:val="24"/>
          <w:szCs w:val="24"/>
        </w:rPr>
      </w:pPr>
      <w:r w:rsidRPr="000B7D5E">
        <w:rPr>
          <w:rFonts w:ascii="Cambria" w:hAnsi="Cambria"/>
          <w:b/>
          <w:bCs/>
          <w:sz w:val="24"/>
          <w:szCs w:val="24"/>
        </w:rPr>
        <w:t>Список названий организмов:</w:t>
      </w:r>
    </w:p>
    <w:p w14:paraId="42A2699B" w14:textId="77777777" w:rsidR="00870C8F" w:rsidRPr="000B7D5E" w:rsidRDefault="00870C8F" w:rsidP="00870C8F">
      <w:pPr>
        <w:numPr>
          <w:ilvl w:val="0"/>
          <w:numId w:val="189"/>
        </w:numPr>
        <w:tabs>
          <w:tab w:val="left" w:pos="709"/>
        </w:tabs>
        <w:spacing w:after="0" w:line="240" w:lineRule="auto"/>
        <w:jc w:val="both"/>
        <w:rPr>
          <w:rFonts w:ascii="Cambria" w:hAnsi="Cambria"/>
          <w:bCs/>
          <w:sz w:val="24"/>
          <w:szCs w:val="24"/>
        </w:rPr>
      </w:pPr>
      <w:r w:rsidRPr="000B7D5E">
        <w:rPr>
          <w:rFonts w:ascii="Cambria" w:hAnsi="Cambria"/>
          <w:bCs/>
          <w:sz w:val="24"/>
          <w:szCs w:val="24"/>
        </w:rPr>
        <w:t>Плазмодии (</w:t>
      </w:r>
      <w:r w:rsidRPr="000B7D5E">
        <w:rPr>
          <w:rFonts w:ascii="Cambria" w:hAnsi="Cambria"/>
          <w:bCs/>
          <w:i/>
          <w:iCs/>
          <w:sz w:val="24"/>
          <w:szCs w:val="24"/>
        </w:rPr>
        <w:t>Plasmodium falciparum</w:t>
      </w:r>
      <w:r w:rsidRPr="000B7D5E">
        <w:rPr>
          <w:rFonts w:ascii="Cambria" w:hAnsi="Cambria"/>
          <w:bCs/>
          <w:sz w:val="24"/>
          <w:szCs w:val="24"/>
        </w:rPr>
        <w:t>);</w:t>
      </w:r>
    </w:p>
    <w:p w14:paraId="6BBA479B" w14:textId="77777777" w:rsidR="00870C8F" w:rsidRPr="000B7D5E" w:rsidRDefault="00870C8F" w:rsidP="00870C8F">
      <w:pPr>
        <w:numPr>
          <w:ilvl w:val="0"/>
          <w:numId w:val="189"/>
        </w:numPr>
        <w:tabs>
          <w:tab w:val="left" w:pos="709"/>
        </w:tabs>
        <w:spacing w:after="0" w:line="240" w:lineRule="auto"/>
        <w:jc w:val="both"/>
        <w:rPr>
          <w:rFonts w:ascii="Cambria" w:hAnsi="Cambria"/>
          <w:bCs/>
          <w:sz w:val="24"/>
          <w:szCs w:val="24"/>
        </w:rPr>
      </w:pPr>
      <w:r w:rsidRPr="000B7D5E">
        <w:rPr>
          <w:rFonts w:ascii="Cambria" w:hAnsi="Cambria"/>
          <w:bCs/>
          <w:sz w:val="24"/>
          <w:szCs w:val="24"/>
        </w:rPr>
        <w:t>Йерсинии (</w:t>
      </w:r>
      <w:r w:rsidRPr="000B7D5E">
        <w:rPr>
          <w:rFonts w:ascii="Cambria" w:hAnsi="Cambria"/>
          <w:bCs/>
          <w:i/>
          <w:iCs/>
          <w:sz w:val="24"/>
          <w:szCs w:val="24"/>
        </w:rPr>
        <w:t>Yersinia pestis</w:t>
      </w:r>
      <w:r w:rsidRPr="000B7D5E">
        <w:rPr>
          <w:rFonts w:ascii="Cambria" w:hAnsi="Cambria"/>
          <w:bCs/>
          <w:sz w:val="24"/>
          <w:szCs w:val="24"/>
        </w:rPr>
        <w:t>);</w:t>
      </w:r>
    </w:p>
    <w:p w14:paraId="6459FF84" w14:textId="77777777" w:rsidR="00870C8F" w:rsidRPr="000B7D5E" w:rsidRDefault="00870C8F" w:rsidP="00870C8F">
      <w:pPr>
        <w:numPr>
          <w:ilvl w:val="0"/>
          <w:numId w:val="189"/>
        </w:numPr>
        <w:tabs>
          <w:tab w:val="left" w:pos="709"/>
        </w:tabs>
        <w:spacing w:after="0" w:line="240" w:lineRule="auto"/>
        <w:jc w:val="both"/>
        <w:rPr>
          <w:rFonts w:ascii="Cambria" w:hAnsi="Cambria"/>
          <w:bCs/>
          <w:sz w:val="24"/>
          <w:szCs w:val="24"/>
        </w:rPr>
      </w:pPr>
      <w:r w:rsidRPr="000B7D5E">
        <w:rPr>
          <w:rFonts w:ascii="Cambria" w:hAnsi="Cambria"/>
          <w:bCs/>
          <w:sz w:val="24"/>
          <w:szCs w:val="24"/>
        </w:rPr>
        <w:t>Динофлагелляты (</w:t>
      </w:r>
      <w:r w:rsidRPr="000B7D5E">
        <w:rPr>
          <w:rFonts w:ascii="Cambria" w:hAnsi="Cambria"/>
          <w:bCs/>
          <w:i/>
          <w:iCs/>
          <w:sz w:val="24"/>
          <w:szCs w:val="24"/>
        </w:rPr>
        <w:t>Dinophyta</w:t>
      </w:r>
      <w:r w:rsidRPr="000B7D5E">
        <w:rPr>
          <w:rFonts w:ascii="Cambria" w:hAnsi="Cambria"/>
          <w:bCs/>
          <w:sz w:val="24"/>
          <w:szCs w:val="24"/>
        </w:rPr>
        <w:t>);</w:t>
      </w:r>
    </w:p>
    <w:p w14:paraId="6BAC4EAE" w14:textId="77777777" w:rsidR="00870C8F" w:rsidRPr="000B7D5E" w:rsidRDefault="00870C8F" w:rsidP="00870C8F">
      <w:pPr>
        <w:numPr>
          <w:ilvl w:val="0"/>
          <w:numId w:val="189"/>
        </w:numPr>
        <w:tabs>
          <w:tab w:val="left" w:pos="709"/>
        </w:tabs>
        <w:spacing w:after="0" w:line="240" w:lineRule="auto"/>
        <w:jc w:val="both"/>
        <w:rPr>
          <w:rFonts w:ascii="Cambria" w:hAnsi="Cambria"/>
          <w:bCs/>
          <w:sz w:val="24"/>
          <w:szCs w:val="24"/>
        </w:rPr>
      </w:pPr>
      <w:r w:rsidRPr="000B7D5E">
        <w:rPr>
          <w:rFonts w:ascii="Cambria" w:hAnsi="Cambria"/>
          <w:bCs/>
          <w:sz w:val="24"/>
          <w:szCs w:val="24"/>
        </w:rPr>
        <w:t>Бациллы (</w:t>
      </w:r>
      <w:r w:rsidRPr="000B7D5E">
        <w:rPr>
          <w:rFonts w:ascii="Cambria" w:hAnsi="Cambria"/>
          <w:bCs/>
          <w:i/>
          <w:iCs/>
          <w:sz w:val="24"/>
          <w:szCs w:val="24"/>
          <w:lang w:val="en-US"/>
        </w:rPr>
        <w:t>Bacillus аnthracis</w:t>
      </w:r>
      <w:r w:rsidRPr="000B7D5E">
        <w:rPr>
          <w:rFonts w:ascii="Cambria" w:hAnsi="Cambria"/>
          <w:bCs/>
          <w:sz w:val="24"/>
          <w:szCs w:val="24"/>
          <w:lang w:val="en-US"/>
        </w:rPr>
        <w:t>)</w:t>
      </w:r>
      <w:r w:rsidRPr="000B7D5E">
        <w:rPr>
          <w:rFonts w:ascii="Cambria" w:hAnsi="Cambria"/>
          <w:bCs/>
          <w:sz w:val="24"/>
          <w:szCs w:val="24"/>
        </w:rPr>
        <w:t>;</w:t>
      </w:r>
    </w:p>
    <w:p w14:paraId="4C536059" w14:textId="77777777" w:rsidR="00870C8F" w:rsidRPr="000B7D5E" w:rsidRDefault="00870C8F" w:rsidP="00870C8F">
      <w:pPr>
        <w:numPr>
          <w:ilvl w:val="0"/>
          <w:numId w:val="189"/>
        </w:numPr>
        <w:tabs>
          <w:tab w:val="left" w:pos="709"/>
        </w:tabs>
        <w:spacing w:after="0" w:line="240" w:lineRule="auto"/>
        <w:jc w:val="both"/>
        <w:rPr>
          <w:rFonts w:ascii="Cambria" w:hAnsi="Cambria"/>
          <w:bCs/>
          <w:sz w:val="24"/>
          <w:szCs w:val="24"/>
        </w:rPr>
      </w:pPr>
      <w:r w:rsidRPr="000B7D5E">
        <w:rPr>
          <w:rFonts w:ascii="Cambria" w:hAnsi="Cambria"/>
          <w:bCs/>
          <w:sz w:val="24"/>
          <w:szCs w:val="24"/>
        </w:rPr>
        <w:t>Микоплазмы (</w:t>
      </w:r>
      <w:r w:rsidRPr="000B7D5E">
        <w:rPr>
          <w:rFonts w:ascii="Cambria" w:hAnsi="Cambria"/>
          <w:bCs/>
          <w:i/>
          <w:iCs/>
          <w:sz w:val="24"/>
          <w:szCs w:val="24"/>
        </w:rPr>
        <w:t>Mycoplasma pneumoniae</w:t>
      </w:r>
      <w:r w:rsidRPr="000B7D5E">
        <w:rPr>
          <w:rFonts w:ascii="Cambria" w:hAnsi="Cambria"/>
          <w:bCs/>
          <w:sz w:val="24"/>
          <w:szCs w:val="24"/>
        </w:rPr>
        <w:t>);</w:t>
      </w:r>
    </w:p>
    <w:p w14:paraId="35A408FB" w14:textId="77777777" w:rsidR="00870C8F" w:rsidRPr="000B7D5E" w:rsidRDefault="00870C8F" w:rsidP="00870C8F">
      <w:pPr>
        <w:spacing w:after="0" w:line="240" w:lineRule="auto"/>
        <w:jc w:val="both"/>
        <w:rPr>
          <w:rFonts w:ascii="Cambria" w:hAnsi="Cambria"/>
          <w:b/>
          <w:bCs/>
          <w:sz w:val="24"/>
          <w:szCs w:val="24"/>
        </w:rPr>
      </w:pPr>
    </w:p>
    <w:p w14:paraId="70F94612" w14:textId="77777777" w:rsidR="00870C8F" w:rsidRPr="000B7D5E" w:rsidRDefault="00870C8F" w:rsidP="00870C8F">
      <w:pPr>
        <w:spacing w:after="0" w:line="240" w:lineRule="auto"/>
        <w:jc w:val="both"/>
        <w:rPr>
          <w:rFonts w:ascii="Cambria" w:hAnsi="Cambria"/>
          <w:b/>
          <w:bCs/>
          <w:sz w:val="24"/>
          <w:szCs w:val="24"/>
        </w:rPr>
      </w:pPr>
    </w:p>
    <w:p w14:paraId="3C22775C" w14:textId="77777777" w:rsidR="00870C8F" w:rsidRPr="00645B1D" w:rsidRDefault="00870C8F" w:rsidP="00870C8F">
      <w:pPr>
        <w:rPr>
          <w:rFonts w:ascii="Cambria" w:hAnsi="Cambria"/>
          <w:b/>
          <w:sz w:val="24"/>
          <w:szCs w:val="24"/>
        </w:rPr>
      </w:pPr>
      <w:r w:rsidRPr="000B7D5E">
        <w:br w:type="page" w:clear="all"/>
      </w:r>
    </w:p>
    <w:p w14:paraId="1149CED4" w14:textId="77777777" w:rsidR="00870C8F" w:rsidRPr="0037721D" w:rsidRDefault="00870C8F" w:rsidP="00870C8F">
      <w:pPr>
        <w:spacing w:after="0" w:line="240" w:lineRule="auto"/>
        <w:rPr>
          <w:rFonts w:ascii="Cambria" w:hAnsi="Cambria"/>
          <w:sz w:val="28"/>
          <w:szCs w:val="28"/>
        </w:rPr>
      </w:pPr>
    </w:p>
    <w:p w14:paraId="57905CA7" w14:textId="77777777" w:rsidR="00870C8F" w:rsidRPr="00821EAB" w:rsidRDefault="00870C8F" w:rsidP="00870C8F">
      <w:pPr>
        <w:pStyle w:val="af8"/>
      </w:pPr>
      <w:bookmarkStart w:id="130" w:name="_Toc133462487"/>
      <w:r>
        <w:t>Тип заданий</w:t>
      </w:r>
      <w:r w:rsidRPr="00821EAB">
        <w:t xml:space="preserve"> С. Задачи со свободным ответом</w:t>
      </w:r>
      <w:bookmarkEnd w:id="130"/>
    </w:p>
    <w:p w14:paraId="583F5100" w14:textId="77777777" w:rsidR="00870C8F" w:rsidRPr="00645B1D" w:rsidRDefault="00870C8F" w:rsidP="00870C8F">
      <w:pPr>
        <w:spacing w:after="0" w:line="240" w:lineRule="auto"/>
        <w:jc w:val="both"/>
        <w:rPr>
          <w:rFonts w:ascii="Cambria" w:hAnsi="Cambria"/>
          <w:b/>
          <w:sz w:val="24"/>
          <w:szCs w:val="24"/>
        </w:rPr>
      </w:pPr>
    </w:p>
    <w:p w14:paraId="10136124" w14:textId="77777777" w:rsidR="00870C8F" w:rsidRPr="00E87447" w:rsidRDefault="00870C8F" w:rsidP="00870C8F">
      <w:pPr>
        <w:spacing w:after="0" w:line="240" w:lineRule="auto"/>
        <w:jc w:val="both"/>
        <w:rPr>
          <w:rFonts w:ascii="Cambria" w:hAnsi="Cambria"/>
          <w:sz w:val="24"/>
          <w:szCs w:val="24"/>
        </w:rPr>
      </w:pPr>
      <w:r w:rsidRPr="00E87447">
        <w:rPr>
          <w:rFonts w:ascii="Cambria" w:hAnsi="Cambria"/>
          <w:sz w:val="24"/>
          <w:szCs w:val="24"/>
        </w:rPr>
        <w:t>Во всех заданиях данной части в начале идет условие задачи, а затем к нему задается несколько вопросов. Ответы на вопросы должны быть записаны в виде текста. Обратите внимание, что ответы на вопросы должны быть максимально краткими и полными, следует избегать больших объемов текста не по сути заданного вопроса.</w:t>
      </w:r>
    </w:p>
    <w:p w14:paraId="52826A62" w14:textId="77777777" w:rsidR="00870C8F" w:rsidRDefault="00870C8F" w:rsidP="00870C8F">
      <w:pPr>
        <w:spacing w:after="0" w:line="240" w:lineRule="auto"/>
        <w:jc w:val="both"/>
        <w:rPr>
          <w:rFonts w:ascii="Cambria" w:hAnsi="Cambria"/>
          <w:sz w:val="24"/>
          <w:szCs w:val="24"/>
        </w:rPr>
      </w:pPr>
    </w:p>
    <w:p w14:paraId="7038164D" w14:textId="77777777" w:rsidR="00870C8F" w:rsidRPr="00C544D3" w:rsidRDefault="00870C8F" w:rsidP="00870C8F">
      <w:pPr>
        <w:spacing w:after="0" w:line="240" w:lineRule="auto"/>
        <w:rPr>
          <w:rFonts w:ascii="Cambria" w:hAnsi="Cambria"/>
          <w:b/>
          <w:sz w:val="24"/>
          <w:szCs w:val="24"/>
        </w:rPr>
      </w:pPr>
      <w:r w:rsidRPr="00C544D3">
        <w:rPr>
          <w:rFonts w:ascii="Cambria" w:hAnsi="Cambria"/>
          <w:b/>
          <w:sz w:val="24"/>
          <w:szCs w:val="24"/>
        </w:rPr>
        <w:t>Система оценки:</w:t>
      </w:r>
    </w:p>
    <w:p w14:paraId="32BC8CF9" w14:textId="77777777" w:rsidR="00870C8F" w:rsidRPr="00C544D3" w:rsidRDefault="00870C8F" w:rsidP="00870C8F">
      <w:pPr>
        <w:spacing w:after="0" w:line="240" w:lineRule="auto"/>
        <w:rPr>
          <w:rFonts w:ascii="Cambria" w:hAnsi="Cambria"/>
          <w:sz w:val="24"/>
          <w:szCs w:val="24"/>
        </w:rPr>
      </w:pPr>
      <w:r>
        <w:rPr>
          <w:rFonts w:ascii="Cambria" w:hAnsi="Cambria"/>
          <w:sz w:val="24"/>
          <w:szCs w:val="24"/>
        </w:rPr>
        <w:t>Приведена в ответе для каждого задания отдельно.</w:t>
      </w:r>
    </w:p>
    <w:p w14:paraId="0678EFD2" w14:textId="77777777" w:rsidR="00870C8F" w:rsidRPr="00E87447" w:rsidRDefault="00870C8F" w:rsidP="00870C8F">
      <w:pPr>
        <w:spacing w:after="0" w:line="240" w:lineRule="auto"/>
        <w:jc w:val="both"/>
        <w:rPr>
          <w:rFonts w:ascii="Cambria" w:hAnsi="Cambria"/>
          <w:sz w:val="24"/>
          <w:szCs w:val="24"/>
        </w:rPr>
      </w:pPr>
    </w:p>
    <w:p w14:paraId="68950A14" w14:textId="77777777" w:rsidR="00870C8F" w:rsidRPr="002B16E3" w:rsidRDefault="00870C8F" w:rsidP="00870C8F">
      <w:pPr>
        <w:pStyle w:val="af7"/>
      </w:pPr>
      <w:r>
        <w:rPr>
          <w:sz w:val="24"/>
        </w:rPr>
        <w:br w:type="page"/>
      </w:r>
      <w:bookmarkStart w:id="131" w:name="_Toc133458597"/>
    </w:p>
    <w:p w14:paraId="15D3E6EC" w14:textId="77777777" w:rsidR="00870C8F" w:rsidRPr="003D1407" w:rsidRDefault="00870C8F" w:rsidP="00870C8F">
      <w:pPr>
        <w:pStyle w:val="af7"/>
      </w:pPr>
      <w:bookmarkStart w:id="132" w:name="_Toc133458603"/>
      <w:bookmarkStart w:id="133" w:name="_Toc133462488"/>
      <w:bookmarkEnd w:id="131"/>
      <w:r w:rsidRPr="003D1407">
        <w:lastRenderedPageBreak/>
        <w:t xml:space="preserve">Задание </w:t>
      </w:r>
      <w:r w:rsidRPr="003D1407">
        <w:rPr>
          <w:lang w:val="en-US"/>
        </w:rPr>
        <w:t>ID</w:t>
      </w:r>
      <w:r w:rsidRPr="003D1407">
        <w:t xml:space="preserve"> 56 –</w:t>
      </w:r>
      <w:r>
        <w:t xml:space="preserve"> Максимум </w:t>
      </w:r>
      <w:r w:rsidRPr="003D1407">
        <w:t>10 баллов</w:t>
      </w:r>
      <w:bookmarkEnd w:id="132"/>
      <w:bookmarkEnd w:id="133"/>
    </w:p>
    <w:p w14:paraId="7D4EB8FB" w14:textId="77777777" w:rsidR="00870C8F" w:rsidRDefault="00870C8F" w:rsidP="00870C8F">
      <w:pPr>
        <w:spacing w:after="0" w:line="240" w:lineRule="auto"/>
        <w:jc w:val="both"/>
        <w:rPr>
          <w:rFonts w:ascii="Cambria" w:hAnsi="Cambria"/>
          <w:bCs/>
          <w:i/>
          <w:sz w:val="24"/>
          <w:szCs w:val="24"/>
        </w:rPr>
      </w:pPr>
    </w:p>
    <w:p w14:paraId="501B7FCD" w14:textId="77777777" w:rsidR="00870C8F" w:rsidRPr="003D1407" w:rsidRDefault="00870C8F" w:rsidP="00870C8F">
      <w:pPr>
        <w:spacing w:after="0" w:line="240" w:lineRule="auto"/>
        <w:jc w:val="both"/>
        <w:rPr>
          <w:rFonts w:ascii="Cambria" w:hAnsi="Cambria"/>
          <w:b/>
          <w:bCs/>
          <w:sz w:val="24"/>
          <w:szCs w:val="24"/>
        </w:rPr>
      </w:pPr>
      <w:r w:rsidRPr="003D1407">
        <w:rPr>
          <w:rFonts w:ascii="Cambria" w:hAnsi="Cambria"/>
          <w:b/>
          <w:bCs/>
          <w:sz w:val="24"/>
          <w:szCs w:val="24"/>
        </w:rPr>
        <w:t xml:space="preserve">Для измерения скорости транскрипции ученые поставили следующий эксперимент. Они обработали культуру клеток человека (клеточная линия </w:t>
      </w:r>
      <w:r w:rsidRPr="003D1407">
        <w:rPr>
          <w:rFonts w:ascii="Cambria" w:hAnsi="Cambria"/>
          <w:b/>
          <w:bCs/>
          <w:sz w:val="24"/>
          <w:szCs w:val="24"/>
          <w:lang w:val="en-US"/>
        </w:rPr>
        <w:t>Tet</w:t>
      </w:r>
      <w:r w:rsidRPr="003D1407">
        <w:rPr>
          <w:rFonts w:ascii="Cambria" w:hAnsi="Cambria"/>
          <w:b/>
          <w:bCs/>
          <w:sz w:val="24"/>
          <w:szCs w:val="24"/>
        </w:rPr>
        <w:t>-21) в течение трех часов 5,6-дихлорбензимидазол-1-β-</w:t>
      </w:r>
      <w:r w:rsidRPr="003D1407">
        <w:rPr>
          <w:rFonts w:ascii="Cambria" w:hAnsi="Cambria"/>
          <w:b/>
          <w:bCs/>
          <w:sz w:val="24"/>
          <w:szCs w:val="24"/>
          <w:lang w:val="en-US"/>
        </w:rPr>
        <w:t>D</w:t>
      </w:r>
      <w:r w:rsidRPr="003D1407">
        <w:rPr>
          <w:rFonts w:ascii="Cambria" w:hAnsi="Cambria"/>
          <w:b/>
          <w:bCs/>
          <w:sz w:val="24"/>
          <w:szCs w:val="24"/>
        </w:rPr>
        <w:t xml:space="preserve">-рибофуранозидом (сокращенно </w:t>
      </w:r>
      <w:r w:rsidRPr="003D1407">
        <w:rPr>
          <w:rFonts w:ascii="Cambria" w:hAnsi="Cambria"/>
          <w:b/>
          <w:bCs/>
          <w:sz w:val="24"/>
          <w:szCs w:val="24"/>
          <w:lang w:val="en-US"/>
        </w:rPr>
        <w:t>DRB</w:t>
      </w:r>
      <w:r w:rsidRPr="003D1407">
        <w:rPr>
          <w:rFonts w:ascii="Cambria" w:hAnsi="Cambria"/>
          <w:b/>
          <w:bCs/>
          <w:sz w:val="24"/>
          <w:szCs w:val="24"/>
        </w:rPr>
        <w:t xml:space="preserve">) – веществом, которое обратимо ингибирует переход от инициации к элонгации транскрипции. Затем клетки за короткое время отмывали от </w:t>
      </w:r>
      <w:r w:rsidRPr="003D1407">
        <w:rPr>
          <w:rFonts w:ascii="Cambria" w:hAnsi="Cambria"/>
          <w:b/>
          <w:bCs/>
          <w:sz w:val="24"/>
          <w:szCs w:val="24"/>
          <w:lang w:val="en-US"/>
        </w:rPr>
        <w:t>DRB</w:t>
      </w:r>
      <w:r w:rsidRPr="003D1407">
        <w:rPr>
          <w:rFonts w:ascii="Cambria" w:hAnsi="Cambria"/>
          <w:b/>
          <w:bCs/>
          <w:sz w:val="24"/>
          <w:szCs w:val="24"/>
        </w:rPr>
        <w:t xml:space="preserve"> и через каждые 5 минут отбирали пробы и выделяли из клеток РНК (попавшие в образец молекулы геномной ДНК уничтожали обработкой ДНКазой). Молекулы РНК количественно переводили в кДНК путем обратной транскрипции, после чего проводили количественную ПЦР с праймерами на разные интроны и экзоны гена белка утрофина. Количественная ПЦР позволяет определить содержание молекул кДНК, к которым подобраны праймеры, что соответствует количественному содержанию соответствующих последовательностей РНК. </w:t>
      </w:r>
    </w:p>
    <w:p w14:paraId="4A02B6CF" w14:textId="77777777" w:rsidR="00870C8F" w:rsidRPr="003D1407" w:rsidRDefault="00870C8F" w:rsidP="00870C8F">
      <w:pPr>
        <w:spacing w:after="0" w:line="240" w:lineRule="auto"/>
        <w:jc w:val="both"/>
        <w:rPr>
          <w:rFonts w:ascii="Cambria" w:hAnsi="Cambria"/>
          <w:b/>
          <w:bCs/>
          <w:sz w:val="24"/>
          <w:szCs w:val="24"/>
        </w:rPr>
      </w:pPr>
      <w:r w:rsidRPr="003D1407">
        <w:rPr>
          <w:rFonts w:ascii="Cambria" w:hAnsi="Cambria"/>
          <w:b/>
          <w:bCs/>
          <w:sz w:val="24"/>
          <w:szCs w:val="24"/>
        </w:rPr>
        <w:t xml:space="preserve">Для измерения скорости транскрипции ученые определяли количество новосинтезированных молекул РНК, используя ПЦР праймеры на стык экзонов и интронов. На графике А показано изменение содержание различных участков мРНК утрофина. Каждая кривая соответствует одному из продуктов ПЦР с праймерами на стык обозначенных экзонов и интронов. В каждом случае количество соответствующих молекул РНК нормировали на их количество в отрицательном контроле (клетки без обработки </w:t>
      </w:r>
      <w:r w:rsidRPr="003D1407">
        <w:rPr>
          <w:rFonts w:ascii="Cambria" w:hAnsi="Cambria"/>
          <w:b/>
          <w:bCs/>
          <w:sz w:val="24"/>
          <w:szCs w:val="24"/>
          <w:lang w:val="en-US"/>
        </w:rPr>
        <w:t>DRB</w:t>
      </w:r>
      <w:r w:rsidRPr="003D1407">
        <w:rPr>
          <w:rFonts w:ascii="Cambria" w:hAnsi="Cambria"/>
          <w:b/>
          <w:bCs/>
          <w:sz w:val="24"/>
          <w:szCs w:val="24"/>
        </w:rPr>
        <w:t xml:space="preserve">). Начало шкалы времени (ось абсцисс) – момент отмывки клеток от </w:t>
      </w:r>
      <w:r w:rsidRPr="003D1407">
        <w:rPr>
          <w:rFonts w:ascii="Cambria" w:hAnsi="Cambria"/>
          <w:b/>
          <w:bCs/>
          <w:sz w:val="24"/>
          <w:szCs w:val="24"/>
          <w:lang w:val="en-US"/>
        </w:rPr>
        <w:t>DRB</w:t>
      </w:r>
      <w:r w:rsidRPr="003D1407">
        <w:rPr>
          <w:rFonts w:ascii="Cambria" w:hAnsi="Cambria"/>
          <w:b/>
          <w:bCs/>
          <w:sz w:val="24"/>
          <w:szCs w:val="24"/>
        </w:rPr>
        <w:t xml:space="preserve">. Под графиком показана карта гена утрофина, содержащего 74 экзона. Штрихи на карте соответствуют положению экзонов. Размер всего гена – 561 т.п.н., а размер первого интрона – 111 т.п.н. </w:t>
      </w:r>
    </w:p>
    <w:p w14:paraId="652C0D25" w14:textId="77777777" w:rsidR="00870C8F" w:rsidRPr="003D1407" w:rsidRDefault="00870C8F" w:rsidP="00870C8F">
      <w:pPr>
        <w:spacing w:after="0" w:line="240" w:lineRule="auto"/>
        <w:jc w:val="both"/>
        <w:rPr>
          <w:rFonts w:ascii="Cambria" w:hAnsi="Cambria"/>
          <w:b/>
          <w:bCs/>
          <w:sz w:val="24"/>
          <w:szCs w:val="24"/>
        </w:rPr>
      </w:pPr>
      <w:r w:rsidRPr="003D1407">
        <w:rPr>
          <w:rFonts w:ascii="Cambria" w:hAnsi="Cambria"/>
          <w:b/>
          <w:bCs/>
          <w:sz w:val="24"/>
          <w:szCs w:val="24"/>
        </w:rPr>
        <w:t xml:space="preserve">На рисунке Б также показано изменение содержания различных участков мРНК утрофина, но с другими парами праймеров. Обратите внимание, что одна из пар праймеров здесь была на стык экзона 1 и интрона 2, что соответствовало молекулам РНК, у которых вырезался первый интрон в процессе сплайсинга.  </w:t>
      </w:r>
    </w:p>
    <w:p w14:paraId="66013E7F" w14:textId="77777777" w:rsidR="00870C8F" w:rsidRPr="003D1407" w:rsidRDefault="00870C8F" w:rsidP="00870C8F">
      <w:pPr>
        <w:spacing w:after="0" w:line="240" w:lineRule="auto"/>
        <w:jc w:val="both"/>
        <w:rPr>
          <w:rFonts w:ascii="Cambria" w:hAnsi="Cambria"/>
          <w:b/>
          <w:bCs/>
          <w:sz w:val="24"/>
          <w:szCs w:val="24"/>
        </w:rPr>
      </w:pPr>
      <w:r w:rsidRPr="003D1407">
        <w:rPr>
          <w:rFonts w:ascii="Cambria" w:hAnsi="Cambria"/>
          <w:b/>
          <w:bCs/>
          <w:sz w:val="24"/>
          <w:szCs w:val="24"/>
        </w:rPr>
        <w:t>На рисунке В показано изменения содержания участка мРНК утрофина на стыке экзона 2 и интрона 2 в норме (контроль) и в присутствии кам</w:t>
      </w:r>
      <w:r>
        <w:rPr>
          <w:rFonts w:ascii="Cambria" w:hAnsi="Cambria"/>
          <w:b/>
          <w:bCs/>
          <w:sz w:val="24"/>
          <w:szCs w:val="24"/>
        </w:rPr>
        <w:t>п</w:t>
      </w:r>
      <w:r w:rsidRPr="003D1407">
        <w:rPr>
          <w:rFonts w:ascii="Cambria" w:hAnsi="Cambria"/>
          <w:b/>
          <w:bCs/>
          <w:sz w:val="24"/>
          <w:szCs w:val="24"/>
        </w:rPr>
        <w:t xml:space="preserve">тотецина (+ </w:t>
      </w:r>
      <w:r w:rsidRPr="003D1407">
        <w:rPr>
          <w:rFonts w:ascii="Cambria" w:hAnsi="Cambria"/>
          <w:b/>
          <w:bCs/>
          <w:sz w:val="24"/>
          <w:szCs w:val="24"/>
          <w:lang w:val="en-US"/>
        </w:rPr>
        <w:t>Cpt</w:t>
      </w:r>
      <w:r w:rsidRPr="003D1407">
        <w:rPr>
          <w:rFonts w:ascii="Cambria" w:hAnsi="Cambria"/>
          <w:b/>
          <w:bCs/>
          <w:sz w:val="24"/>
          <w:szCs w:val="24"/>
        </w:rPr>
        <w:t xml:space="preserve">). Камптотецин – вещество, ингибирующее ДНК-топоизомеразы типа </w:t>
      </w:r>
      <w:r w:rsidRPr="003D1407">
        <w:rPr>
          <w:rFonts w:ascii="Cambria" w:hAnsi="Cambria"/>
          <w:b/>
          <w:bCs/>
          <w:sz w:val="24"/>
          <w:szCs w:val="24"/>
          <w:lang w:val="en-US"/>
        </w:rPr>
        <w:t>I</w:t>
      </w:r>
      <w:r w:rsidRPr="003D1407">
        <w:rPr>
          <w:rFonts w:ascii="Cambria" w:hAnsi="Cambria"/>
          <w:b/>
          <w:bCs/>
          <w:sz w:val="24"/>
          <w:szCs w:val="24"/>
        </w:rPr>
        <w:t xml:space="preserve">. </w:t>
      </w:r>
    </w:p>
    <w:p w14:paraId="58C78A37" w14:textId="77777777" w:rsidR="00870C8F" w:rsidRPr="003D1407" w:rsidRDefault="00870C8F" w:rsidP="00870C8F">
      <w:pPr>
        <w:spacing w:after="0" w:line="240" w:lineRule="auto"/>
        <w:jc w:val="both"/>
        <w:rPr>
          <w:rFonts w:ascii="Cambria" w:hAnsi="Cambria"/>
          <w:b/>
          <w:bCs/>
          <w:sz w:val="24"/>
          <w:szCs w:val="24"/>
          <w:lang w:val="en-US"/>
        </w:rPr>
      </w:pPr>
      <w:r w:rsidRPr="008F5D63">
        <w:rPr>
          <w:rFonts w:ascii="Cambria" w:hAnsi="Cambria"/>
          <w:b/>
          <w:noProof/>
          <w:sz w:val="24"/>
          <w:szCs w:val="24"/>
          <w:lang w:val="en-US"/>
        </w:rPr>
        <w:drawing>
          <wp:inline distT="0" distB="0" distL="0" distR="0" wp14:anchorId="05947E2F" wp14:editId="2CB9818E">
            <wp:extent cx="5608320" cy="3825240"/>
            <wp:effectExtent l="0" t="0" r="0" b="0"/>
            <wp:docPr id="206"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164" cstate="print">
                      <a:extLst>
                        <a:ext uri="{28A0092B-C50C-407E-A947-70E740481C1C}">
                          <a14:useLocalDpi xmlns:a14="http://schemas.microsoft.com/office/drawing/2010/main" val="0"/>
                        </a:ext>
                      </a:extLst>
                    </a:blip>
                    <a:srcRect b="56474"/>
                    <a:stretch>
                      <a:fillRect/>
                    </a:stretch>
                  </pic:blipFill>
                  <pic:spPr bwMode="auto">
                    <a:xfrm>
                      <a:off x="0" y="0"/>
                      <a:ext cx="5608320" cy="3825240"/>
                    </a:xfrm>
                    <a:prstGeom prst="rect">
                      <a:avLst/>
                    </a:prstGeom>
                    <a:noFill/>
                    <a:ln>
                      <a:noFill/>
                    </a:ln>
                  </pic:spPr>
                </pic:pic>
              </a:graphicData>
            </a:graphic>
          </wp:inline>
        </w:drawing>
      </w:r>
    </w:p>
    <w:p w14:paraId="7A0E5863" w14:textId="77777777" w:rsidR="00870C8F" w:rsidRPr="003D1407" w:rsidRDefault="00870C8F" w:rsidP="00870C8F">
      <w:pPr>
        <w:spacing w:after="0" w:line="240" w:lineRule="auto"/>
        <w:jc w:val="both"/>
        <w:rPr>
          <w:rFonts w:ascii="Cambria" w:hAnsi="Cambria"/>
          <w:b/>
          <w:sz w:val="24"/>
          <w:szCs w:val="24"/>
        </w:rPr>
      </w:pPr>
      <w:r w:rsidRPr="008F5D63">
        <w:rPr>
          <w:rFonts w:ascii="Cambria" w:hAnsi="Cambria"/>
          <w:b/>
          <w:noProof/>
          <w:sz w:val="24"/>
          <w:szCs w:val="24"/>
          <w:lang w:val="en-US"/>
        </w:rPr>
        <w:lastRenderedPageBreak/>
        <w:drawing>
          <wp:inline distT="0" distB="0" distL="0" distR="0" wp14:anchorId="63ABEC11" wp14:editId="558C2CF4">
            <wp:extent cx="5608320" cy="4838700"/>
            <wp:effectExtent l="0" t="0" r="0" b="0"/>
            <wp:docPr id="207"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164" cstate="print">
                      <a:extLst>
                        <a:ext uri="{28A0092B-C50C-407E-A947-70E740481C1C}">
                          <a14:useLocalDpi xmlns:a14="http://schemas.microsoft.com/office/drawing/2010/main" val="0"/>
                        </a:ext>
                      </a:extLst>
                    </a:blip>
                    <a:srcRect t="44652" b="291"/>
                    <a:stretch>
                      <a:fillRect/>
                    </a:stretch>
                  </pic:blipFill>
                  <pic:spPr bwMode="auto">
                    <a:xfrm>
                      <a:off x="0" y="0"/>
                      <a:ext cx="5608320" cy="4838700"/>
                    </a:xfrm>
                    <a:prstGeom prst="rect">
                      <a:avLst/>
                    </a:prstGeom>
                    <a:noFill/>
                    <a:ln>
                      <a:noFill/>
                    </a:ln>
                  </pic:spPr>
                </pic:pic>
              </a:graphicData>
            </a:graphic>
          </wp:inline>
        </w:drawing>
      </w:r>
      <w:r w:rsidRPr="003D1407">
        <w:rPr>
          <w:rFonts w:ascii="Cambria" w:hAnsi="Cambria"/>
          <w:b/>
          <w:sz w:val="24"/>
          <w:szCs w:val="24"/>
        </w:rPr>
        <w:t>Проанализируйте представленные данные и ответьте на следующие подвопросы:</w:t>
      </w:r>
    </w:p>
    <w:p w14:paraId="1361CA33" w14:textId="77777777" w:rsidR="00870C8F" w:rsidRPr="003D1407" w:rsidRDefault="00870C8F" w:rsidP="00870C8F">
      <w:pPr>
        <w:spacing w:after="0" w:line="240" w:lineRule="auto"/>
        <w:jc w:val="both"/>
        <w:rPr>
          <w:rFonts w:ascii="Cambria" w:hAnsi="Cambria"/>
          <w:bCs/>
          <w:sz w:val="24"/>
          <w:szCs w:val="24"/>
        </w:rPr>
      </w:pPr>
      <w:r w:rsidRPr="003D1407">
        <w:rPr>
          <w:rFonts w:ascii="Cambria" w:hAnsi="Cambria"/>
          <w:bCs/>
          <w:sz w:val="24"/>
          <w:szCs w:val="24"/>
        </w:rPr>
        <w:t>1) Объясните, как описанный эксперимент позволяет определить скорость транскрипции?</w:t>
      </w:r>
    </w:p>
    <w:p w14:paraId="2996C04C" w14:textId="77777777" w:rsidR="00870C8F" w:rsidRPr="003D1407" w:rsidRDefault="00870C8F" w:rsidP="00870C8F">
      <w:pPr>
        <w:spacing w:after="0" w:line="240" w:lineRule="auto"/>
        <w:jc w:val="both"/>
        <w:rPr>
          <w:rFonts w:ascii="Cambria" w:hAnsi="Cambria"/>
          <w:bCs/>
          <w:sz w:val="24"/>
          <w:szCs w:val="24"/>
        </w:rPr>
      </w:pPr>
      <w:r w:rsidRPr="003D1407">
        <w:rPr>
          <w:rFonts w:ascii="Cambria" w:hAnsi="Cambria"/>
          <w:bCs/>
          <w:sz w:val="24"/>
          <w:szCs w:val="24"/>
        </w:rPr>
        <w:t xml:space="preserve">2) Используя данные эксперимента, определите скорость транскрипции гена утрофина. Проведите расчет для двух случаев, используя в одном случае расстояние между экзонами 1 и 2, а во втором – расстояние между экзонами 1 и 74. Считайте, что размеры экзонов пренебрежимо малы по сравнению с размером интронов. Также считайте за момент появления соответствующего участка РНК момент начала роста количества этого участка РНК в клетке. Учтите, что точность определения времени по графику составляет 5 минут. Объясните расчёты. Ответ дайте в единицах измерения т.п.н./мин. с точностью до десятых долей.  </w:t>
      </w:r>
    </w:p>
    <w:p w14:paraId="175BFF2D" w14:textId="77777777" w:rsidR="00870C8F" w:rsidRPr="003D1407" w:rsidRDefault="00870C8F" w:rsidP="00870C8F">
      <w:pPr>
        <w:spacing w:after="0" w:line="240" w:lineRule="auto"/>
        <w:jc w:val="both"/>
        <w:rPr>
          <w:rFonts w:ascii="Cambria" w:hAnsi="Cambria"/>
          <w:bCs/>
          <w:sz w:val="24"/>
          <w:szCs w:val="24"/>
        </w:rPr>
      </w:pPr>
      <w:r w:rsidRPr="003D1407">
        <w:rPr>
          <w:rFonts w:ascii="Cambria" w:hAnsi="Cambria"/>
          <w:bCs/>
          <w:sz w:val="24"/>
          <w:szCs w:val="24"/>
        </w:rPr>
        <w:t xml:space="preserve">3) Как кампотецин влияет на скорость транскрипции? Почему камптотецин оказывает такое влияние? </w:t>
      </w:r>
    </w:p>
    <w:p w14:paraId="3F59137A" w14:textId="77777777" w:rsidR="00870C8F" w:rsidRPr="003D1407" w:rsidRDefault="00870C8F" w:rsidP="00870C8F">
      <w:pPr>
        <w:spacing w:after="0" w:line="240" w:lineRule="auto"/>
        <w:jc w:val="both"/>
        <w:rPr>
          <w:rFonts w:ascii="Cambria" w:hAnsi="Cambria"/>
          <w:bCs/>
          <w:sz w:val="24"/>
          <w:szCs w:val="24"/>
        </w:rPr>
      </w:pPr>
      <w:r w:rsidRPr="003D1407">
        <w:rPr>
          <w:rFonts w:ascii="Cambria" w:hAnsi="Cambria"/>
          <w:bCs/>
          <w:sz w:val="24"/>
          <w:szCs w:val="24"/>
        </w:rPr>
        <w:t>4) Описанный эксперимент позволяет также определить время, необходимое для сплайсинга молекулы РНК. Каким образом?</w:t>
      </w:r>
    </w:p>
    <w:p w14:paraId="574CF6A7" w14:textId="77777777" w:rsidR="00870C8F" w:rsidRPr="003D1407" w:rsidRDefault="00870C8F" w:rsidP="00870C8F">
      <w:pPr>
        <w:spacing w:after="0" w:line="240" w:lineRule="auto"/>
        <w:jc w:val="both"/>
        <w:rPr>
          <w:rFonts w:ascii="Cambria" w:hAnsi="Cambria"/>
          <w:bCs/>
          <w:sz w:val="24"/>
          <w:szCs w:val="24"/>
        </w:rPr>
      </w:pPr>
      <w:r w:rsidRPr="003D1407">
        <w:rPr>
          <w:rFonts w:ascii="Cambria" w:hAnsi="Cambria"/>
          <w:bCs/>
          <w:sz w:val="24"/>
          <w:szCs w:val="24"/>
        </w:rPr>
        <w:t>5) Рассчитайте время сплайсинга – вырезания первого интрона гена утрофина;</w:t>
      </w:r>
    </w:p>
    <w:p w14:paraId="3E9F3B83" w14:textId="77777777" w:rsidR="00870C8F" w:rsidRPr="003D1407" w:rsidRDefault="00870C8F" w:rsidP="00870C8F">
      <w:pPr>
        <w:spacing w:after="0" w:line="240" w:lineRule="auto"/>
        <w:jc w:val="both"/>
        <w:rPr>
          <w:rFonts w:ascii="Cambria" w:hAnsi="Cambria"/>
          <w:bCs/>
          <w:sz w:val="24"/>
          <w:szCs w:val="24"/>
        </w:rPr>
      </w:pPr>
      <w:r w:rsidRPr="003D1407">
        <w:rPr>
          <w:rFonts w:ascii="Cambria" w:hAnsi="Cambria"/>
          <w:bCs/>
          <w:sz w:val="24"/>
          <w:szCs w:val="24"/>
        </w:rPr>
        <w:t>6) Позволяют ли результаты эксперимента сделать вывод, идет ли сплайсинг ко-транскрипционно (одновременно с транскрипцией), или пост-транск</w:t>
      </w:r>
      <w:r>
        <w:rPr>
          <w:rFonts w:ascii="Cambria" w:hAnsi="Cambria"/>
          <w:bCs/>
          <w:sz w:val="24"/>
          <w:szCs w:val="24"/>
        </w:rPr>
        <w:t>р</w:t>
      </w:r>
      <w:r w:rsidRPr="003D1407">
        <w:rPr>
          <w:rFonts w:ascii="Cambria" w:hAnsi="Cambria"/>
          <w:bCs/>
          <w:sz w:val="24"/>
          <w:szCs w:val="24"/>
        </w:rPr>
        <w:t xml:space="preserve">ипционно (то есть, после окончания синтеза молекулы РНК)? Поясните ответ. </w:t>
      </w:r>
    </w:p>
    <w:p w14:paraId="7DBAD811" w14:textId="77777777" w:rsidR="00870C8F" w:rsidRPr="003D1407" w:rsidRDefault="00870C8F" w:rsidP="00870C8F">
      <w:pPr>
        <w:spacing w:after="0" w:line="240" w:lineRule="auto"/>
        <w:jc w:val="both"/>
        <w:rPr>
          <w:rFonts w:ascii="Cambria" w:hAnsi="Cambria"/>
          <w:bCs/>
          <w:sz w:val="24"/>
          <w:szCs w:val="24"/>
        </w:rPr>
      </w:pPr>
    </w:p>
    <w:p w14:paraId="04000F52" w14:textId="77777777" w:rsidR="00870C8F" w:rsidRPr="003D1407" w:rsidRDefault="00870C8F" w:rsidP="00870C8F">
      <w:pPr>
        <w:spacing w:after="0" w:line="240" w:lineRule="auto"/>
        <w:jc w:val="both"/>
        <w:rPr>
          <w:rFonts w:ascii="Cambria" w:hAnsi="Cambria"/>
          <w:bCs/>
          <w:sz w:val="24"/>
          <w:szCs w:val="24"/>
        </w:rPr>
      </w:pPr>
    </w:p>
    <w:p w14:paraId="68406BD5" w14:textId="77777777" w:rsidR="00870C8F" w:rsidRPr="000B7D5E" w:rsidRDefault="00870C8F" w:rsidP="00870C8F">
      <w:pPr>
        <w:pStyle w:val="af7"/>
      </w:pPr>
      <w:r>
        <w:rPr>
          <w:sz w:val="24"/>
        </w:rPr>
        <w:br w:type="page"/>
      </w:r>
      <w:bookmarkStart w:id="134" w:name="_Toc133458606"/>
    </w:p>
    <w:p w14:paraId="0A75C2CB" w14:textId="77777777" w:rsidR="00870C8F" w:rsidRPr="000B7D5E" w:rsidRDefault="00870C8F" w:rsidP="00870C8F">
      <w:pPr>
        <w:pStyle w:val="af7"/>
      </w:pPr>
      <w:bookmarkStart w:id="135" w:name="_Toc133462489"/>
      <w:r w:rsidRPr="000B7D5E">
        <w:lastRenderedPageBreak/>
        <w:t xml:space="preserve">Задание </w:t>
      </w:r>
      <w:r w:rsidRPr="000B7D5E">
        <w:rPr>
          <w:lang w:val="en-US"/>
        </w:rPr>
        <w:t>ID</w:t>
      </w:r>
      <w:r w:rsidRPr="000B7D5E">
        <w:t xml:space="preserve"> </w:t>
      </w:r>
      <w:r w:rsidRPr="0035312E">
        <w:t>60</w:t>
      </w:r>
      <w:r w:rsidRPr="000B7D5E">
        <w:t xml:space="preserve"> – Максимум 10 баллов</w:t>
      </w:r>
      <w:bookmarkEnd w:id="134"/>
      <w:bookmarkEnd w:id="135"/>
    </w:p>
    <w:p w14:paraId="62BE9540" w14:textId="77777777" w:rsidR="00870C8F" w:rsidRDefault="00870C8F" w:rsidP="00870C8F">
      <w:pPr>
        <w:spacing w:after="0" w:line="240" w:lineRule="auto"/>
        <w:jc w:val="both"/>
        <w:rPr>
          <w:rFonts w:ascii="Cambria" w:hAnsi="Cambria"/>
          <w:b/>
          <w:bCs/>
          <w:sz w:val="24"/>
          <w:szCs w:val="24"/>
        </w:rPr>
      </w:pPr>
    </w:p>
    <w:p w14:paraId="4470983C" w14:textId="77777777" w:rsidR="00870C8F" w:rsidRPr="000B7D5E" w:rsidRDefault="00870C8F" w:rsidP="00870C8F">
      <w:pPr>
        <w:spacing w:after="0" w:line="240" w:lineRule="auto"/>
        <w:jc w:val="both"/>
        <w:rPr>
          <w:rFonts w:ascii="Cambria" w:hAnsi="Cambria"/>
          <w:b/>
          <w:bCs/>
          <w:sz w:val="24"/>
          <w:szCs w:val="24"/>
        </w:rPr>
      </w:pPr>
      <w:r w:rsidRPr="000B7D5E">
        <w:rPr>
          <w:rFonts w:ascii="Cambria" w:hAnsi="Cambria"/>
          <w:b/>
          <w:bCs/>
          <w:sz w:val="24"/>
          <w:szCs w:val="24"/>
        </w:rPr>
        <w:t>Известно, что клостридии способны к брожению, продуктами которого являются органические кислоты, спирты, газы и даже иногда кетоны. Образование этих продуктов происходит неравномерно в течение брожения. Среда, в которой клостридии осуществляют брожение, сначала (в первую фазу) закисляется, а после (во вторую фазу) уровень рН восстанавливается. Также известно, что многие клостридии способны к азотфиксации. Ответе на следующие подвопросы о клостридиях и брожении:</w:t>
      </w:r>
    </w:p>
    <w:p w14:paraId="2E8D036D" w14:textId="77777777" w:rsidR="00870C8F" w:rsidRPr="000B7D5E" w:rsidRDefault="00870C8F" w:rsidP="00870C8F">
      <w:pPr>
        <w:spacing w:after="0" w:line="240" w:lineRule="auto"/>
        <w:jc w:val="both"/>
        <w:rPr>
          <w:rFonts w:ascii="Cambria" w:hAnsi="Cambria"/>
          <w:bCs/>
          <w:sz w:val="24"/>
          <w:szCs w:val="24"/>
        </w:rPr>
      </w:pPr>
      <w:r w:rsidRPr="000B7D5E">
        <w:rPr>
          <w:rFonts w:ascii="Cambria" w:hAnsi="Cambria"/>
          <w:bCs/>
          <w:sz w:val="24"/>
          <w:szCs w:val="24"/>
        </w:rPr>
        <w:t>1) Какие вещества образуются в первую фазу клостридиального брожения, а какие во вторую?</w:t>
      </w:r>
    </w:p>
    <w:p w14:paraId="72C926F7" w14:textId="77777777" w:rsidR="00870C8F" w:rsidRPr="000B7D5E" w:rsidRDefault="00870C8F" w:rsidP="00870C8F">
      <w:pPr>
        <w:spacing w:after="0" w:line="240" w:lineRule="auto"/>
        <w:jc w:val="both"/>
        <w:rPr>
          <w:rFonts w:ascii="Cambria" w:hAnsi="Cambria"/>
          <w:bCs/>
          <w:sz w:val="24"/>
          <w:szCs w:val="24"/>
        </w:rPr>
      </w:pPr>
      <w:r w:rsidRPr="000B7D5E">
        <w:rPr>
          <w:rFonts w:ascii="Cambria" w:hAnsi="Cambria"/>
          <w:bCs/>
          <w:sz w:val="24"/>
          <w:szCs w:val="24"/>
        </w:rPr>
        <w:t>2) Каков физиологический смысл двуфазности брожения?</w:t>
      </w:r>
    </w:p>
    <w:p w14:paraId="29E8BEAE" w14:textId="77777777" w:rsidR="00870C8F" w:rsidRPr="000B7D5E" w:rsidRDefault="00870C8F" w:rsidP="00870C8F">
      <w:pPr>
        <w:spacing w:after="0" w:line="240" w:lineRule="auto"/>
        <w:jc w:val="both"/>
        <w:rPr>
          <w:rFonts w:ascii="Cambria" w:hAnsi="Cambria"/>
          <w:bCs/>
          <w:sz w:val="24"/>
          <w:szCs w:val="24"/>
        </w:rPr>
      </w:pPr>
      <w:r w:rsidRPr="000B7D5E">
        <w:rPr>
          <w:rFonts w:ascii="Cambria" w:hAnsi="Cambria"/>
          <w:bCs/>
          <w:sz w:val="24"/>
          <w:szCs w:val="24"/>
        </w:rPr>
        <w:t>3) За счет чего нитрогеназный комплекс клостридий не ингибируется кислородом?</w:t>
      </w:r>
    </w:p>
    <w:p w14:paraId="60E7D0E2" w14:textId="77777777" w:rsidR="00870C8F" w:rsidRPr="000B7D5E" w:rsidRDefault="00870C8F" w:rsidP="00870C8F">
      <w:pPr>
        <w:spacing w:after="0" w:line="240" w:lineRule="auto"/>
        <w:jc w:val="both"/>
        <w:rPr>
          <w:rFonts w:ascii="Cambria" w:hAnsi="Cambria"/>
          <w:bCs/>
          <w:sz w:val="24"/>
          <w:szCs w:val="24"/>
        </w:rPr>
      </w:pPr>
      <w:r w:rsidRPr="000B7D5E">
        <w:rPr>
          <w:rFonts w:ascii="Cambria" w:hAnsi="Cambria"/>
          <w:bCs/>
          <w:sz w:val="24"/>
          <w:szCs w:val="24"/>
        </w:rPr>
        <w:t>4) Известно, что при фиксации молекулярного азота помимо аммиака также образуется молекулярный водород в соотношении 2:1. Для переноса 1 электрона нитрогеназный комплекс затрачивает 2 молекулы АТФ. Сколько молекул АТФ требуется микроорганизмам для фиксации 1 молекулы азота? Сколько мкмоль глюкозы необходимо окислить клостридиям для фиксации 1 мкмоля молекулярного азота, учитывая, что при окислении 1 молекулы глюкозы при брожении образуется 3,3 молекулы АТФ? Ответ округлите до целого числа и представьте в мкмолях.</w:t>
      </w:r>
    </w:p>
    <w:p w14:paraId="3845465E" w14:textId="77777777" w:rsidR="00870C8F" w:rsidRPr="000B7D5E" w:rsidRDefault="00870C8F" w:rsidP="00870C8F">
      <w:pPr>
        <w:spacing w:after="0" w:line="240" w:lineRule="auto"/>
        <w:jc w:val="both"/>
        <w:rPr>
          <w:rFonts w:ascii="Cambria" w:hAnsi="Cambria"/>
          <w:bCs/>
          <w:sz w:val="24"/>
          <w:szCs w:val="24"/>
        </w:rPr>
      </w:pPr>
    </w:p>
    <w:sectPr w:rsidR="00870C8F" w:rsidRPr="000B7D5E" w:rsidSect="005401AC">
      <w:headerReference w:type="default" r:id="rId165"/>
      <w:footerReference w:type="default" r:id="rId166"/>
      <w:type w:val="continuous"/>
      <w:pgSz w:w="11906" w:h="16838"/>
      <w:pgMar w:top="851" w:right="851" w:bottom="851" w:left="851" w:header="426"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383FC54" w14:textId="77777777" w:rsidR="00B05004" w:rsidRDefault="00B05004" w:rsidP="00DE48AF">
      <w:pPr>
        <w:spacing w:after="0" w:line="240" w:lineRule="auto"/>
      </w:pPr>
      <w:r>
        <w:separator/>
      </w:r>
    </w:p>
  </w:endnote>
  <w:endnote w:type="continuationSeparator" w:id="0">
    <w:p w14:paraId="66F4A38F" w14:textId="77777777" w:rsidR="00B05004" w:rsidRDefault="00B05004" w:rsidP="00DE48A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mbria">
    <w:panose1 w:val="02040503050406030204"/>
    <w:charset w:val="CC"/>
    <w:family w:val="roman"/>
    <w:pitch w:val="variable"/>
    <w:sig w:usb0="E00006FF" w:usb1="420024FF" w:usb2="02000000" w:usb3="00000000" w:csb0="0000019F"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Lucida Sans">
    <w:panose1 w:val="020B0602030504020204"/>
    <w:charset w:val="00"/>
    <w:family w:val="swiss"/>
    <w:pitch w:val="variable"/>
    <w:sig w:usb0="00000003" w:usb1="00000000" w:usb2="00000000" w:usb3="00000000" w:csb0="00000001" w:csb1="00000000"/>
  </w:font>
  <w:font w:name="Helvetica Neue">
    <w:altName w:val="Corbel"/>
    <w:charset w:val="00"/>
    <w:family w:val="auto"/>
    <w:pitch w:val="variable"/>
    <w:sig w:usb0="E50002FF" w:usb1="500079DB" w:usb2="00000010" w:usb3="00000000" w:csb0="00000001" w:csb1="00000000"/>
  </w:font>
  <w:font w:name="Arial Unicode MS">
    <w:panose1 w:val="020B0604020202020204"/>
    <w:charset w:val="00"/>
    <w:family w:val="roman"/>
    <w:pitch w:val="variable"/>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Segoe UI">
    <w:panose1 w:val="020B0502040204020203"/>
    <w:charset w:val="CC"/>
    <w:family w:val="swiss"/>
    <w:pitch w:val="variable"/>
    <w:sig w:usb0="E4002EFF" w:usb1="C000E47F" w:usb2="00000009" w:usb3="00000000" w:csb0="000001FF" w:csb1="00000000"/>
  </w:font>
  <w:font w:name="DejaVu Sans">
    <w:altName w:val="Verdana"/>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5A272C0" w14:textId="77777777" w:rsidR="00CA45E5" w:rsidRDefault="00CA45E5" w:rsidP="006F6051">
    <w:pPr>
      <w:pStyle w:val="ab"/>
      <w:jc w:val="center"/>
    </w:pPr>
    <w:r>
      <w:fldChar w:fldCharType="begin"/>
    </w:r>
    <w:r>
      <w:instrText>PAGE   \* MERGEFORMAT</w:instrText>
    </w:r>
    <w:r>
      <w:fldChar w:fldCharType="separate"/>
    </w:r>
    <w:r>
      <w:rPr>
        <w:noProof/>
      </w:rPr>
      <w:t>132</w:t>
    </w:r>
    <w:r>
      <w:fldChar w:fldCharType="end"/>
    </w:r>
  </w:p>
  <w:p w14:paraId="74191F51" w14:textId="77777777" w:rsidR="00CA45E5" w:rsidRDefault="00CA45E5"/>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9E57400" w14:textId="77777777" w:rsidR="00B05004" w:rsidRDefault="00B05004" w:rsidP="00DE48AF">
      <w:pPr>
        <w:spacing w:after="0" w:line="240" w:lineRule="auto"/>
      </w:pPr>
      <w:r>
        <w:separator/>
      </w:r>
    </w:p>
  </w:footnote>
  <w:footnote w:type="continuationSeparator" w:id="0">
    <w:p w14:paraId="012A1837" w14:textId="77777777" w:rsidR="00B05004" w:rsidRDefault="00B05004" w:rsidP="00DE48A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A57FF1" w14:textId="21E742B9" w:rsidR="00CA45E5" w:rsidRPr="00681621" w:rsidRDefault="00CA45E5" w:rsidP="008C49FE">
    <w:pPr>
      <w:pStyle w:val="a9"/>
      <w:tabs>
        <w:tab w:val="clear" w:pos="9355"/>
        <w:tab w:val="right" w:pos="10065"/>
      </w:tabs>
      <w:rPr>
        <w:rFonts w:ascii="Cambria" w:hAnsi="Cambria"/>
        <w:b/>
        <w:i/>
        <w:color w:val="FF0000"/>
      </w:rPr>
    </w:pPr>
    <w:r w:rsidRPr="00CA45E5">
      <w:rPr>
        <w:rFonts w:ascii="Cambria" w:hAnsi="Cambria"/>
        <w:i/>
      </w:rPr>
      <w:t>Задания олимпиады «Физтех» по биологии. Заключительный этап 2022/23 уч.год</w:t>
    </w:r>
    <w:r w:rsidRPr="00815F4E">
      <w:rPr>
        <w:rFonts w:ascii="Cambria" w:hAnsi="Cambria"/>
        <w:i/>
      </w:rPr>
      <w:tab/>
    </w:r>
    <w:r>
      <w:rPr>
        <w:rFonts w:ascii="Cambria" w:hAnsi="Cambria"/>
        <w:b/>
        <w:i/>
        <w:color w:val="FF0000"/>
      </w:rPr>
      <w:t>10 К</w:t>
    </w:r>
    <w:r w:rsidRPr="00815F4E">
      <w:rPr>
        <w:rFonts w:ascii="Cambria" w:hAnsi="Cambria"/>
        <w:b/>
        <w:i/>
        <w:color w:val="FF0000"/>
      </w:rPr>
      <w:t>ЛАСС</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multilevel"/>
    <w:tmpl w:val="00000001"/>
    <w:name w:val="WW8Num1"/>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15:restartNumberingAfterBreak="0">
    <w:nsid w:val="00000002"/>
    <w:multiLevelType w:val="multilevel"/>
    <w:tmpl w:val="00000002"/>
    <w:name w:val="WW8Num2"/>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15:restartNumberingAfterBreak="0">
    <w:nsid w:val="00000003"/>
    <w:multiLevelType w:val="multilevel"/>
    <w:tmpl w:val="00000003"/>
    <w:name w:val="WW8Num3"/>
    <w:lvl w:ilvl="0">
      <w:start w:val="1"/>
      <w:numFmt w:val="decimal"/>
      <w:lvlText w:val="%1."/>
      <w:lvlJc w:val="left"/>
      <w:pPr>
        <w:tabs>
          <w:tab w:val="num" w:pos="360"/>
        </w:tabs>
        <w:ind w:left="360" w:hanging="360"/>
      </w:pPr>
      <w:rPr>
        <w:rFonts w:ascii="Cambria" w:hAnsi="Cambria" w:cs="Cambria" w:hint="default"/>
        <w:bCs/>
        <w:sz w:val="24"/>
        <w:szCs w:val="24"/>
      </w:rPr>
    </w:lvl>
    <w:lvl w:ilvl="1">
      <w:start w:val="1"/>
      <w:numFmt w:val="upperLetter"/>
      <w:lvlText w:val="%2)"/>
      <w:lvlJc w:val="left"/>
      <w:pPr>
        <w:tabs>
          <w:tab w:val="num" w:pos="720"/>
        </w:tabs>
        <w:ind w:left="720" w:hanging="380"/>
      </w:pPr>
      <w:rPr>
        <w:rFonts w:cs="Cambria"/>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 w15:restartNumberingAfterBreak="0">
    <w:nsid w:val="00000004"/>
    <w:multiLevelType w:val="multilevel"/>
    <w:tmpl w:val="00000004"/>
    <w:name w:val="WW8Num5"/>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cs="Cambria"/>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 w15:restartNumberingAfterBreak="0">
    <w:nsid w:val="00000005"/>
    <w:multiLevelType w:val="multilevel"/>
    <w:tmpl w:val="00000005"/>
    <w:name w:val="WW8Num6"/>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cs="Cambria"/>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 w15:restartNumberingAfterBreak="0">
    <w:nsid w:val="00000006"/>
    <w:multiLevelType w:val="multilevel"/>
    <w:tmpl w:val="00000006"/>
    <w:name w:val="WW8Num7"/>
    <w:lvl w:ilvl="0">
      <w:start w:val="1"/>
      <w:numFmt w:val="decimal"/>
      <w:lvlText w:val="%1."/>
      <w:lvlJc w:val="left"/>
      <w:pPr>
        <w:tabs>
          <w:tab w:val="num" w:pos="360"/>
        </w:tabs>
        <w:ind w:left="360" w:hanging="360"/>
      </w:pPr>
      <w:rPr>
        <w:rFonts w:ascii="Cambria" w:hAnsi="Cambria" w:cs="Cambria" w:hint="default"/>
        <w:bCs/>
        <w:sz w:val="24"/>
        <w:szCs w:val="24"/>
      </w:rPr>
    </w:lvl>
    <w:lvl w:ilvl="1">
      <w:start w:val="1"/>
      <w:numFmt w:val="upperLetter"/>
      <w:lvlText w:val="%2)"/>
      <w:lvlJc w:val="left"/>
      <w:pPr>
        <w:tabs>
          <w:tab w:val="num" w:pos="720"/>
        </w:tabs>
        <w:ind w:left="720" w:hanging="380"/>
      </w:pPr>
      <w:rPr>
        <w:rFonts w:cs="Cambria"/>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 w15:restartNumberingAfterBreak="0">
    <w:nsid w:val="00000007"/>
    <w:multiLevelType w:val="multilevel"/>
    <w:tmpl w:val="00000007"/>
    <w:name w:val="WW8Num8"/>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cs="Cambria"/>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 w15:restartNumberingAfterBreak="0">
    <w:nsid w:val="00000008"/>
    <w:multiLevelType w:val="multilevel"/>
    <w:tmpl w:val="00000008"/>
    <w:name w:val="WW8Num9"/>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80"/>
      </w:pPr>
      <w:rPr>
        <w:rFonts w:cs="Cambria"/>
        <w:lang w:val="en-US"/>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8" w15:restartNumberingAfterBreak="0">
    <w:nsid w:val="00000009"/>
    <w:multiLevelType w:val="multilevel"/>
    <w:tmpl w:val="00000009"/>
    <w:name w:val="WW8Num10"/>
    <w:lvl w:ilvl="0">
      <w:start w:val="1"/>
      <w:numFmt w:val="decimal"/>
      <w:lvlText w:val="%1."/>
      <w:lvlJc w:val="left"/>
      <w:pPr>
        <w:tabs>
          <w:tab w:val="num" w:pos="360"/>
        </w:tabs>
        <w:ind w:left="360" w:hanging="360"/>
      </w:pPr>
      <w:rPr>
        <w:rFonts w:ascii="Cambria" w:hAnsi="Cambria" w:cs="Cambria" w:hint="default"/>
        <w:bCs/>
        <w:sz w:val="24"/>
        <w:szCs w:val="24"/>
      </w:rPr>
    </w:lvl>
    <w:lvl w:ilvl="1">
      <w:start w:val="1"/>
      <w:numFmt w:val="upperLetter"/>
      <w:lvlText w:val="%2)"/>
      <w:lvlJc w:val="left"/>
      <w:pPr>
        <w:tabs>
          <w:tab w:val="num" w:pos="720"/>
        </w:tabs>
        <w:ind w:left="720" w:hanging="380"/>
      </w:pPr>
      <w:rPr>
        <w:rFonts w:cs="Cambria"/>
      </w:rPr>
    </w:lvl>
    <w:lvl w:ilvl="2">
      <w:start w:val="1"/>
      <w:numFmt w:val="decimal"/>
      <w:lvlText w:val="%3)"/>
      <w:lvlJc w:val="left"/>
      <w:pPr>
        <w:tabs>
          <w:tab w:val="num" w:pos="1080"/>
        </w:tabs>
        <w:ind w:left="1080" w:hanging="229"/>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 w15:restartNumberingAfterBreak="0">
    <w:nsid w:val="004F7523"/>
    <w:multiLevelType w:val="hybridMultilevel"/>
    <w:tmpl w:val="312A808C"/>
    <w:lvl w:ilvl="0" w:tplc="A3D23D4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0098714D"/>
    <w:multiLevelType w:val="hybridMultilevel"/>
    <w:tmpl w:val="3190D660"/>
    <w:lvl w:ilvl="0" w:tplc="2FA89CD6">
      <w:start w:val="1"/>
      <w:numFmt w:val="upperLetter"/>
      <w:lvlText w:val="%1)"/>
      <w:lvlJc w:val="left"/>
      <w:pPr>
        <w:tabs>
          <w:tab w:val="num" w:pos="720"/>
        </w:tabs>
        <w:ind w:left="720" w:hanging="380"/>
      </w:pPr>
      <w:rPr>
        <w:rFonts w:ascii="Cambria" w:hAnsi="Cambria" w:cs="Cambria"/>
        <w:bCs/>
        <w:color w:val="000000"/>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0199004D"/>
    <w:multiLevelType w:val="hybridMultilevel"/>
    <w:tmpl w:val="8F5E7D44"/>
    <w:lvl w:ilvl="0" w:tplc="5C86E060">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01F657E9"/>
    <w:multiLevelType w:val="hybridMultilevel"/>
    <w:tmpl w:val="B4886220"/>
    <w:lvl w:ilvl="0" w:tplc="23D630C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02343C4A"/>
    <w:multiLevelType w:val="hybridMultilevel"/>
    <w:tmpl w:val="6F64B2F2"/>
    <w:lvl w:ilvl="0" w:tplc="890AD67E">
      <w:start w:val="1"/>
      <w:numFmt w:val="upperLetter"/>
      <w:lvlText w:val="%1)"/>
      <w:lvlJc w:val="left"/>
      <w:pPr>
        <w:tabs>
          <w:tab w:val="num" w:pos="380"/>
        </w:tabs>
        <w:ind w:left="380" w:hanging="38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02842C42"/>
    <w:multiLevelType w:val="hybridMultilevel"/>
    <w:tmpl w:val="02B058EE"/>
    <w:lvl w:ilvl="0" w:tplc="DE807B2E">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028C6BC7"/>
    <w:multiLevelType w:val="hybridMultilevel"/>
    <w:tmpl w:val="D4789FBE"/>
    <w:lvl w:ilvl="0" w:tplc="3B72D8E6">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03AF090A"/>
    <w:multiLevelType w:val="hybridMultilevel"/>
    <w:tmpl w:val="D090AC94"/>
    <w:lvl w:ilvl="0" w:tplc="3EF2570A">
      <w:start w:val="1"/>
      <w:numFmt w:val="upperLetter"/>
      <w:lvlText w:val="%1)"/>
      <w:lvlJc w:val="left"/>
      <w:pPr>
        <w:ind w:left="720" w:hanging="360"/>
      </w:pPr>
      <w:rPr>
        <w:rFonts w:hint="default"/>
      </w:rPr>
    </w:lvl>
    <w:lvl w:ilvl="1" w:tplc="9718F042">
      <w:start w:val="1"/>
      <w:numFmt w:val="lowerLetter"/>
      <w:lvlText w:val="%2."/>
      <w:lvlJc w:val="left"/>
      <w:pPr>
        <w:ind w:left="1440" w:hanging="360"/>
      </w:pPr>
    </w:lvl>
    <w:lvl w:ilvl="2" w:tplc="9DA89EAE">
      <w:start w:val="1"/>
      <w:numFmt w:val="lowerRoman"/>
      <w:lvlText w:val="%3."/>
      <w:lvlJc w:val="right"/>
      <w:pPr>
        <w:ind w:left="2160" w:hanging="180"/>
      </w:pPr>
    </w:lvl>
    <w:lvl w:ilvl="3" w:tplc="F49CC9C8">
      <w:start w:val="1"/>
      <w:numFmt w:val="decimal"/>
      <w:lvlText w:val="%4."/>
      <w:lvlJc w:val="left"/>
      <w:pPr>
        <w:ind w:left="2880" w:hanging="360"/>
      </w:pPr>
    </w:lvl>
    <w:lvl w:ilvl="4" w:tplc="A266CE84">
      <w:start w:val="1"/>
      <w:numFmt w:val="lowerLetter"/>
      <w:lvlText w:val="%5."/>
      <w:lvlJc w:val="left"/>
      <w:pPr>
        <w:ind w:left="3600" w:hanging="360"/>
      </w:pPr>
    </w:lvl>
    <w:lvl w:ilvl="5" w:tplc="54B6354E">
      <w:start w:val="1"/>
      <w:numFmt w:val="lowerRoman"/>
      <w:lvlText w:val="%6."/>
      <w:lvlJc w:val="right"/>
      <w:pPr>
        <w:ind w:left="4320" w:hanging="180"/>
      </w:pPr>
    </w:lvl>
    <w:lvl w:ilvl="6" w:tplc="5F442A88">
      <w:start w:val="1"/>
      <w:numFmt w:val="decimal"/>
      <w:lvlText w:val="%7."/>
      <w:lvlJc w:val="left"/>
      <w:pPr>
        <w:ind w:left="5040" w:hanging="360"/>
      </w:pPr>
    </w:lvl>
    <w:lvl w:ilvl="7" w:tplc="21F29C62">
      <w:start w:val="1"/>
      <w:numFmt w:val="lowerLetter"/>
      <w:lvlText w:val="%8."/>
      <w:lvlJc w:val="left"/>
      <w:pPr>
        <w:ind w:left="5760" w:hanging="360"/>
      </w:pPr>
    </w:lvl>
    <w:lvl w:ilvl="8" w:tplc="D26CF042">
      <w:start w:val="1"/>
      <w:numFmt w:val="lowerRoman"/>
      <w:lvlText w:val="%9."/>
      <w:lvlJc w:val="right"/>
      <w:pPr>
        <w:ind w:left="6480" w:hanging="180"/>
      </w:pPr>
    </w:lvl>
  </w:abstractNum>
  <w:abstractNum w:abstractNumId="17" w15:restartNumberingAfterBreak="0">
    <w:nsid w:val="042A7061"/>
    <w:multiLevelType w:val="hybridMultilevel"/>
    <w:tmpl w:val="E4704074"/>
    <w:lvl w:ilvl="0" w:tplc="1802582A">
      <w:start w:val="1"/>
      <w:numFmt w:val="upperLetter"/>
      <w:lvlText w:val="%1)"/>
      <w:lvlJc w:val="left"/>
      <w:pPr>
        <w:ind w:left="720" w:hanging="360"/>
      </w:pPr>
      <w:rPr>
        <w:rFonts w:hint="default"/>
      </w:rPr>
    </w:lvl>
    <w:lvl w:ilvl="1" w:tplc="BCCC693C">
      <w:start w:val="1"/>
      <w:numFmt w:val="lowerLetter"/>
      <w:lvlText w:val="%2."/>
      <w:lvlJc w:val="left"/>
      <w:pPr>
        <w:ind w:left="1440" w:hanging="360"/>
      </w:pPr>
    </w:lvl>
    <w:lvl w:ilvl="2" w:tplc="B1C6A0AE">
      <w:start w:val="1"/>
      <w:numFmt w:val="lowerRoman"/>
      <w:lvlText w:val="%3."/>
      <w:lvlJc w:val="right"/>
      <w:pPr>
        <w:ind w:left="2160" w:hanging="180"/>
      </w:pPr>
    </w:lvl>
    <w:lvl w:ilvl="3" w:tplc="C0448500">
      <w:start w:val="1"/>
      <w:numFmt w:val="decimal"/>
      <w:lvlText w:val="%4."/>
      <w:lvlJc w:val="left"/>
      <w:pPr>
        <w:ind w:left="2880" w:hanging="360"/>
      </w:pPr>
    </w:lvl>
    <w:lvl w:ilvl="4" w:tplc="CD5E183A">
      <w:start w:val="1"/>
      <w:numFmt w:val="lowerLetter"/>
      <w:lvlText w:val="%5."/>
      <w:lvlJc w:val="left"/>
      <w:pPr>
        <w:ind w:left="3600" w:hanging="360"/>
      </w:pPr>
    </w:lvl>
    <w:lvl w:ilvl="5" w:tplc="D09A19B0">
      <w:start w:val="1"/>
      <w:numFmt w:val="lowerRoman"/>
      <w:lvlText w:val="%6."/>
      <w:lvlJc w:val="right"/>
      <w:pPr>
        <w:ind w:left="4320" w:hanging="180"/>
      </w:pPr>
    </w:lvl>
    <w:lvl w:ilvl="6" w:tplc="FC4228B8">
      <w:start w:val="1"/>
      <w:numFmt w:val="decimal"/>
      <w:lvlText w:val="%7."/>
      <w:lvlJc w:val="left"/>
      <w:pPr>
        <w:ind w:left="5040" w:hanging="360"/>
      </w:pPr>
    </w:lvl>
    <w:lvl w:ilvl="7" w:tplc="6256ED24">
      <w:start w:val="1"/>
      <w:numFmt w:val="lowerLetter"/>
      <w:lvlText w:val="%8."/>
      <w:lvlJc w:val="left"/>
      <w:pPr>
        <w:ind w:left="5760" w:hanging="360"/>
      </w:pPr>
    </w:lvl>
    <w:lvl w:ilvl="8" w:tplc="3A345118">
      <w:start w:val="1"/>
      <w:numFmt w:val="lowerRoman"/>
      <w:lvlText w:val="%9."/>
      <w:lvlJc w:val="right"/>
      <w:pPr>
        <w:ind w:left="6480" w:hanging="180"/>
      </w:pPr>
    </w:lvl>
  </w:abstractNum>
  <w:abstractNum w:abstractNumId="18" w15:restartNumberingAfterBreak="0">
    <w:nsid w:val="05343892"/>
    <w:multiLevelType w:val="hybridMultilevel"/>
    <w:tmpl w:val="E26277A4"/>
    <w:lvl w:ilvl="0" w:tplc="47C8166A">
      <w:start w:val="1"/>
      <w:numFmt w:val="upperRoman"/>
      <w:lvlText w:val="%1)"/>
      <w:lvlJc w:val="right"/>
      <w:pPr>
        <w:ind w:left="720" w:hanging="360"/>
      </w:pPr>
      <w:rPr>
        <w:rFonts w:hint="default"/>
      </w:rPr>
    </w:lvl>
    <w:lvl w:ilvl="1" w:tplc="480C4B0E">
      <w:start w:val="1"/>
      <w:numFmt w:val="lowerLetter"/>
      <w:lvlText w:val="%2."/>
      <w:lvlJc w:val="left"/>
      <w:pPr>
        <w:ind w:left="1440" w:hanging="360"/>
      </w:pPr>
    </w:lvl>
    <w:lvl w:ilvl="2" w:tplc="CA1E6692">
      <w:start w:val="1"/>
      <w:numFmt w:val="lowerRoman"/>
      <w:lvlText w:val="%3."/>
      <w:lvlJc w:val="right"/>
      <w:pPr>
        <w:ind w:left="2160" w:hanging="180"/>
      </w:pPr>
    </w:lvl>
    <w:lvl w:ilvl="3" w:tplc="48A438CA">
      <w:start w:val="1"/>
      <w:numFmt w:val="decimal"/>
      <w:lvlText w:val="%4."/>
      <w:lvlJc w:val="left"/>
      <w:pPr>
        <w:ind w:left="2880" w:hanging="360"/>
      </w:pPr>
    </w:lvl>
    <w:lvl w:ilvl="4" w:tplc="00C8652E">
      <w:start w:val="1"/>
      <w:numFmt w:val="lowerLetter"/>
      <w:lvlText w:val="%5."/>
      <w:lvlJc w:val="left"/>
      <w:pPr>
        <w:ind w:left="3600" w:hanging="360"/>
      </w:pPr>
    </w:lvl>
    <w:lvl w:ilvl="5" w:tplc="30E6650A">
      <w:start w:val="1"/>
      <w:numFmt w:val="lowerRoman"/>
      <w:lvlText w:val="%6."/>
      <w:lvlJc w:val="right"/>
      <w:pPr>
        <w:ind w:left="4320" w:hanging="180"/>
      </w:pPr>
    </w:lvl>
    <w:lvl w:ilvl="6" w:tplc="862CD158">
      <w:start w:val="1"/>
      <w:numFmt w:val="decimal"/>
      <w:lvlText w:val="%7."/>
      <w:lvlJc w:val="left"/>
      <w:pPr>
        <w:ind w:left="5040" w:hanging="360"/>
      </w:pPr>
    </w:lvl>
    <w:lvl w:ilvl="7" w:tplc="A2D44108">
      <w:start w:val="1"/>
      <w:numFmt w:val="lowerLetter"/>
      <w:lvlText w:val="%8."/>
      <w:lvlJc w:val="left"/>
      <w:pPr>
        <w:ind w:left="5760" w:hanging="360"/>
      </w:pPr>
    </w:lvl>
    <w:lvl w:ilvl="8" w:tplc="52A620E2">
      <w:start w:val="1"/>
      <w:numFmt w:val="lowerRoman"/>
      <w:lvlText w:val="%9."/>
      <w:lvlJc w:val="right"/>
      <w:pPr>
        <w:ind w:left="6480" w:hanging="180"/>
      </w:pPr>
    </w:lvl>
  </w:abstractNum>
  <w:abstractNum w:abstractNumId="19" w15:restartNumberingAfterBreak="0">
    <w:nsid w:val="05387700"/>
    <w:multiLevelType w:val="hybridMultilevel"/>
    <w:tmpl w:val="095EDE32"/>
    <w:lvl w:ilvl="0" w:tplc="ACC23238">
      <w:start w:val="1"/>
      <w:numFmt w:val="upperRoman"/>
      <w:lvlText w:val="%1)"/>
      <w:lvlJc w:val="right"/>
      <w:pPr>
        <w:ind w:left="720" w:hanging="360"/>
      </w:pPr>
      <w:rPr>
        <w:rFonts w:hint="default"/>
      </w:rPr>
    </w:lvl>
    <w:lvl w:ilvl="1" w:tplc="1032C0E8">
      <w:start w:val="1"/>
      <w:numFmt w:val="lowerLetter"/>
      <w:lvlText w:val="%2."/>
      <w:lvlJc w:val="left"/>
      <w:pPr>
        <w:ind w:left="1440" w:hanging="360"/>
      </w:pPr>
    </w:lvl>
    <w:lvl w:ilvl="2" w:tplc="108AEDB0">
      <w:start w:val="1"/>
      <w:numFmt w:val="lowerRoman"/>
      <w:lvlText w:val="%3."/>
      <w:lvlJc w:val="right"/>
      <w:pPr>
        <w:ind w:left="2160" w:hanging="180"/>
      </w:pPr>
    </w:lvl>
    <w:lvl w:ilvl="3" w:tplc="42422D82">
      <w:start w:val="1"/>
      <w:numFmt w:val="decimal"/>
      <w:lvlText w:val="%4."/>
      <w:lvlJc w:val="left"/>
      <w:pPr>
        <w:ind w:left="2880" w:hanging="360"/>
      </w:pPr>
    </w:lvl>
    <w:lvl w:ilvl="4" w:tplc="57DADC80">
      <w:start w:val="1"/>
      <w:numFmt w:val="lowerLetter"/>
      <w:lvlText w:val="%5."/>
      <w:lvlJc w:val="left"/>
      <w:pPr>
        <w:ind w:left="3600" w:hanging="360"/>
      </w:pPr>
    </w:lvl>
    <w:lvl w:ilvl="5" w:tplc="C55E4344">
      <w:start w:val="1"/>
      <w:numFmt w:val="lowerRoman"/>
      <w:lvlText w:val="%6."/>
      <w:lvlJc w:val="right"/>
      <w:pPr>
        <w:ind w:left="4320" w:hanging="180"/>
      </w:pPr>
    </w:lvl>
    <w:lvl w:ilvl="6" w:tplc="E19E278C">
      <w:start w:val="1"/>
      <w:numFmt w:val="decimal"/>
      <w:lvlText w:val="%7."/>
      <w:lvlJc w:val="left"/>
      <w:pPr>
        <w:ind w:left="5040" w:hanging="360"/>
      </w:pPr>
    </w:lvl>
    <w:lvl w:ilvl="7" w:tplc="6E2AE2A4">
      <w:start w:val="1"/>
      <w:numFmt w:val="lowerLetter"/>
      <w:lvlText w:val="%8."/>
      <w:lvlJc w:val="left"/>
      <w:pPr>
        <w:ind w:left="5760" w:hanging="360"/>
      </w:pPr>
    </w:lvl>
    <w:lvl w:ilvl="8" w:tplc="73EEEAB2">
      <w:start w:val="1"/>
      <w:numFmt w:val="lowerRoman"/>
      <w:lvlText w:val="%9."/>
      <w:lvlJc w:val="right"/>
      <w:pPr>
        <w:ind w:left="6480" w:hanging="180"/>
      </w:pPr>
    </w:lvl>
  </w:abstractNum>
  <w:abstractNum w:abstractNumId="20" w15:restartNumberingAfterBreak="0">
    <w:nsid w:val="06C01485"/>
    <w:multiLevelType w:val="hybridMultilevel"/>
    <w:tmpl w:val="7AA8FA56"/>
    <w:lvl w:ilvl="0" w:tplc="5E06623C">
      <w:start w:val="1"/>
      <w:numFmt w:val="upperLetter"/>
      <w:lvlText w:val="%1)"/>
      <w:lvlJc w:val="left"/>
      <w:pPr>
        <w:ind w:left="720" w:hanging="360"/>
      </w:pPr>
      <w:rPr>
        <w:rFonts w:hint="default"/>
      </w:rPr>
    </w:lvl>
    <w:lvl w:ilvl="1" w:tplc="11B24A98">
      <w:start w:val="1"/>
      <w:numFmt w:val="lowerLetter"/>
      <w:lvlText w:val="%2."/>
      <w:lvlJc w:val="left"/>
      <w:pPr>
        <w:ind w:left="1440" w:hanging="360"/>
      </w:pPr>
    </w:lvl>
    <w:lvl w:ilvl="2" w:tplc="171A926A">
      <w:start w:val="1"/>
      <w:numFmt w:val="lowerRoman"/>
      <w:lvlText w:val="%3."/>
      <w:lvlJc w:val="right"/>
      <w:pPr>
        <w:ind w:left="2160" w:hanging="180"/>
      </w:pPr>
    </w:lvl>
    <w:lvl w:ilvl="3" w:tplc="5C7A4562">
      <w:start w:val="1"/>
      <w:numFmt w:val="decimal"/>
      <w:lvlText w:val="%4."/>
      <w:lvlJc w:val="left"/>
      <w:pPr>
        <w:ind w:left="2880" w:hanging="360"/>
      </w:pPr>
    </w:lvl>
    <w:lvl w:ilvl="4" w:tplc="5628BBAA">
      <w:start w:val="1"/>
      <w:numFmt w:val="lowerLetter"/>
      <w:lvlText w:val="%5."/>
      <w:lvlJc w:val="left"/>
      <w:pPr>
        <w:ind w:left="3600" w:hanging="360"/>
      </w:pPr>
    </w:lvl>
    <w:lvl w:ilvl="5" w:tplc="1C3A21A0">
      <w:start w:val="1"/>
      <w:numFmt w:val="lowerRoman"/>
      <w:lvlText w:val="%6."/>
      <w:lvlJc w:val="right"/>
      <w:pPr>
        <w:ind w:left="4320" w:hanging="180"/>
      </w:pPr>
    </w:lvl>
    <w:lvl w:ilvl="6" w:tplc="6FA6A508">
      <w:start w:val="1"/>
      <w:numFmt w:val="decimal"/>
      <w:lvlText w:val="%7."/>
      <w:lvlJc w:val="left"/>
      <w:pPr>
        <w:ind w:left="5040" w:hanging="360"/>
      </w:pPr>
    </w:lvl>
    <w:lvl w:ilvl="7" w:tplc="B8B215CA">
      <w:start w:val="1"/>
      <w:numFmt w:val="lowerLetter"/>
      <w:lvlText w:val="%8."/>
      <w:lvlJc w:val="left"/>
      <w:pPr>
        <w:ind w:left="5760" w:hanging="360"/>
      </w:pPr>
    </w:lvl>
    <w:lvl w:ilvl="8" w:tplc="4C945CA6">
      <w:start w:val="1"/>
      <w:numFmt w:val="lowerRoman"/>
      <w:lvlText w:val="%9."/>
      <w:lvlJc w:val="right"/>
      <w:pPr>
        <w:ind w:left="6480" w:hanging="180"/>
      </w:pPr>
    </w:lvl>
  </w:abstractNum>
  <w:abstractNum w:abstractNumId="21" w15:restartNumberingAfterBreak="0">
    <w:nsid w:val="07236DCD"/>
    <w:multiLevelType w:val="hybridMultilevel"/>
    <w:tmpl w:val="DE6EAF8C"/>
    <w:lvl w:ilvl="0" w:tplc="8F9AB26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09872FC9"/>
    <w:multiLevelType w:val="hybridMultilevel"/>
    <w:tmpl w:val="B44EB0DC"/>
    <w:lvl w:ilvl="0" w:tplc="6B9CAB00">
      <w:start w:val="1"/>
      <w:numFmt w:val="upperLetter"/>
      <w:lvlText w:val="%1)"/>
      <w:lvlJc w:val="left"/>
      <w:pPr>
        <w:ind w:left="720" w:hanging="360"/>
      </w:pPr>
      <w:rPr>
        <w:rFonts w:hint="default"/>
      </w:rPr>
    </w:lvl>
    <w:lvl w:ilvl="1" w:tplc="B948AA7C">
      <w:start w:val="1"/>
      <w:numFmt w:val="lowerLetter"/>
      <w:lvlText w:val="%2."/>
      <w:lvlJc w:val="left"/>
      <w:pPr>
        <w:ind w:left="1440" w:hanging="360"/>
      </w:pPr>
    </w:lvl>
    <w:lvl w:ilvl="2" w:tplc="DCC29EFE">
      <w:start w:val="1"/>
      <w:numFmt w:val="lowerRoman"/>
      <w:lvlText w:val="%3."/>
      <w:lvlJc w:val="right"/>
      <w:pPr>
        <w:ind w:left="2160" w:hanging="180"/>
      </w:pPr>
    </w:lvl>
    <w:lvl w:ilvl="3" w:tplc="25548928">
      <w:start w:val="1"/>
      <w:numFmt w:val="decimal"/>
      <w:lvlText w:val="%4."/>
      <w:lvlJc w:val="left"/>
      <w:pPr>
        <w:ind w:left="2880" w:hanging="360"/>
      </w:pPr>
    </w:lvl>
    <w:lvl w:ilvl="4" w:tplc="4A7E34F4">
      <w:start w:val="1"/>
      <w:numFmt w:val="lowerLetter"/>
      <w:lvlText w:val="%5."/>
      <w:lvlJc w:val="left"/>
      <w:pPr>
        <w:ind w:left="3600" w:hanging="360"/>
      </w:pPr>
    </w:lvl>
    <w:lvl w:ilvl="5" w:tplc="F61891CA">
      <w:start w:val="1"/>
      <w:numFmt w:val="lowerRoman"/>
      <w:lvlText w:val="%6."/>
      <w:lvlJc w:val="right"/>
      <w:pPr>
        <w:ind w:left="4320" w:hanging="180"/>
      </w:pPr>
    </w:lvl>
    <w:lvl w:ilvl="6" w:tplc="57CA5C5A">
      <w:start w:val="1"/>
      <w:numFmt w:val="decimal"/>
      <w:lvlText w:val="%7."/>
      <w:lvlJc w:val="left"/>
      <w:pPr>
        <w:ind w:left="5040" w:hanging="360"/>
      </w:pPr>
    </w:lvl>
    <w:lvl w:ilvl="7" w:tplc="7636610E">
      <w:start w:val="1"/>
      <w:numFmt w:val="lowerLetter"/>
      <w:lvlText w:val="%8."/>
      <w:lvlJc w:val="left"/>
      <w:pPr>
        <w:ind w:left="5760" w:hanging="360"/>
      </w:pPr>
    </w:lvl>
    <w:lvl w:ilvl="8" w:tplc="D9029C14">
      <w:start w:val="1"/>
      <w:numFmt w:val="lowerRoman"/>
      <w:lvlText w:val="%9."/>
      <w:lvlJc w:val="right"/>
      <w:pPr>
        <w:ind w:left="6480" w:hanging="180"/>
      </w:pPr>
    </w:lvl>
  </w:abstractNum>
  <w:abstractNum w:abstractNumId="23" w15:restartNumberingAfterBreak="0">
    <w:nsid w:val="0A370A0F"/>
    <w:multiLevelType w:val="hybridMultilevel"/>
    <w:tmpl w:val="0BC0240E"/>
    <w:lvl w:ilvl="0" w:tplc="CEE60D1C">
      <w:start w:val="1"/>
      <w:numFmt w:val="upperLetter"/>
      <w:lvlText w:val="%1)"/>
      <w:lvlJc w:val="left"/>
      <w:pPr>
        <w:tabs>
          <w:tab w:val="num" w:pos="720"/>
        </w:tabs>
        <w:ind w:left="720" w:hanging="380"/>
      </w:pPr>
      <w:rPr>
        <w:rFonts w:cs="Cambri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0A5D3F07"/>
    <w:multiLevelType w:val="hybridMultilevel"/>
    <w:tmpl w:val="A42EE3EE"/>
    <w:lvl w:ilvl="0" w:tplc="90D0E160">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0ACC65DF"/>
    <w:multiLevelType w:val="hybridMultilevel"/>
    <w:tmpl w:val="2B5E34FA"/>
    <w:lvl w:ilvl="0" w:tplc="C18A3EB6">
      <w:start w:val="1"/>
      <w:numFmt w:val="upperRoman"/>
      <w:lvlText w:val="%1)"/>
      <w:lvlJc w:val="right"/>
      <w:pPr>
        <w:ind w:left="720" w:hanging="360"/>
      </w:pPr>
      <w:rPr>
        <w:rFonts w:hint="default"/>
      </w:rPr>
    </w:lvl>
    <w:lvl w:ilvl="1" w:tplc="2782E920">
      <w:start w:val="1"/>
      <w:numFmt w:val="lowerLetter"/>
      <w:lvlText w:val="%2."/>
      <w:lvlJc w:val="left"/>
      <w:pPr>
        <w:ind w:left="1440" w:hanging="360"/>
      </w:pPr>
    </w:lvl>
    <w:lvl w:ilvl="2" w:tplc="F54C1A70">
      <w:start w:val="1"/>
      <w:numFmt w:val="lowerRoman"/>
      <w:lvlText w:val="%3."/>
      <w:lvlJc w:val="right"/>
      <w:pPr>
        <w:ind w:left="2160" w:hanging="180"/>
      </w:pPr>
    </w:lvl>
    <w:lvl w:ilvl="3" w:tplc="BFD26102">
      <w:start w:val="1"/>
      <w:numFmt w:val="decimal"/>
      <w:lvlText w:val="%4."/>
      <w:lvlJc w:val="left"/>
      <w:pPr>
        <w:ind w:left="2880" w:hanging="360"/>
      </w:pPr>
    </w:lvl>
    <w:lvl w:ilvl="4" w:tplc="F1EEE00E">
      <w:start w:val="1"/>
      <w:numFmt w:val="lowerLetter"/>
      <w:lvlText w:val="%5."/>
      <w:lvlJc w:val="left"/>
      <w:pPr>
        <w:ind w:left="3600" w:hanging="360"/>
      </w:pPr>
    </w:lvl>
    <w:lvl w:ilvl="5" w:tplc="FA4E4556">
      <w:start w:val="1"/>
      <w:numFmt w:val="lowerRoman"/>
      <w:lvlText w:val="%6."/>
      <w:lvlJc w:val="right"/>
      <w:pPr>
        <w:ind w:left="4320" w:hanging="180"/>
      </w:pPr>
    </w:lvl>
    <w:lvl w:ilvl="6" w:tplc="50982E16">
      <w:start w:val="1"/>
      <w:numFmt w:val="decimal"/>
      <w:lvlText w:val="%7."/>
      <w:lvlJc w:val="left"/>
      <w:pPr>
        <w:ind w:left="5040" w:hanging="360"/>
      </w:pPr>
    </w:lvl>
    <w:lvl w:ilvl="7" w:tplc="7D56EA5A">
      <w:start w:val="1"/>
      <w:numFmt w:val="lowerLetter"/>
      <w:lvlText w:val="%8."/>
      <w:lvlJc w:val="left"/>
      <w:pPr>
        <w:ind w:left="5760" w:hanging="360"/>
      </w:pPr>
    </w:lvl>
    <w:lvl w:ilvl="8" w:tplc="038EBE26">
      <w:start w:val="1"/>
      <w:numFmt w:val="lowerRoman"/>
      <w:lvlText w:val="%9."/>
      <w:lvlJc w:val="right"/>
      <w:pPr>
        <w:ind w:left="6480" w:hanging="180"/>
      </w:pPr>
    </w:lvl>
  </w:abstractNum>
  <w:abstractNum w:abstractNumId="26" w15:restartNumberingAfterBreak="0">
    <w:nsid w:val="0B270398"/>
    <w:multiLevelType w:val="hybridMultilevel"/>
    <w:tmpl w:val="FE9E9222"/>
    <w:lvl w:ilvl="0" w:tplc="AC9680AC">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0B61469E"/>
    <w:multiLevelType w:val="hybridMultilevel"/>
    <w:tmpl w:val="5CA6D830"/>
    <w:lvl w:ilvl="0" w:tplc="5DF049F8">
      <w:start w:val="1"/>
      <w:numFmt w:val="upperLetter"/>
      <w:lvlText w:val="%1)"/>
      <w:lvlJc w:val="left"/>
      <w:pPr>
        <w:ind w:left="720" w:hanging="360"/>
      </w:pPr>
      <w:rPr>
        <w:rFonts w:hint="default"/>
      </w:rPr>
    </w:lvl>
    <w:lvl w:ilvl="1" w:tplc="4356B242">
      <w:start w:val="1"/>
      <w:numFmt w:val="lowerLetter"/>
      <w:lvlText w:val="%2."/>
      <w:lvlJc w:val="left"/>
      <w:pPr>
        <w:ind w:left="1440" w:hanging="360"/>
      </w:pPr>
    </w:lvl>
    <w:lvl w:ilvl="2" w:tplc="11AC6E3A">
      <w:start w:val="1"/>
      <w:numFmt w:val="lowerRoman"/>
      <w:lvlText w:val="%3."/>
      <w:lvlJc w:val="right"/>
      <w:pPr>
        <w:ind w:left="2160" w:hanging="180"/>
      </w:pPr>
    </w:lvl>
    <w:lvl w:ilvl="3" w:tplc="455E90F4">
      <w:start w:val="1"/>
      <w:numFmt w:val="decimal"/>
      <w:lvlText w:val="%4."/>
      <w:lvlJc w:val="left"/>
      <w:pPr>
        <w:ind w:left="2880" w:hanging="360"/>
      </w:pPr>
    </w:lvl>
    <w:lvl w:ilvl="4" w:tplc="87E85FEA">
      <w:start w:val="1"/>
      <w:numFmt w:val="lowerLetter"/>
      <w:lvlText w:val="%5."/>
      <w:lvlJc w:val="left"/>
      <w:pPr>
        <w:ind w:left="3600" w:hanging="360"/>
      </w:pPr>
    </w:lvl>
    <w:lvl w:ilvl="5" w:tplc="0FDA8AC8">
      <w:start w:val="1"/>
      <w:numFmt w:val="lowerRoman"/>
      <w:lvlText w:val="%6."/>
      <w:lvlJc w:val="right"/>
      <w:pPr>
        <w:ind w:left="4320" w:hanging="180"/>
      </w:pPr>
    </w:lvl>
    <w:lvl w:ilvl="6" w:tplc="7B1A0960">
      <w:start w:val="1"/>
      <w:numFmt w:val="decimal"/>
      <w:lvlText w:val="%7."/>
      <w:lvlJc w:val="left"/>
      <w:pPr>
        <w:ind w:left="5040" w:hanging="360"/>
      </w:pPr>
    </w:lvl>
    <w:lvl w:ilvl="7" w:tplc="EBC48218">
      <w:start w:val="1"/>
      <w:numFmt w:val="lowerLetter"/>
      <w:lvlText w:val="%8."/>
      <w:lvlJc w:val="left"/>
      <w:pPr>
        <w:ind w:left="5760" w:hanging="360"/>
      </w:pPr>
    </w:lvl>
    <w:lvl w:ilvl="8" w:tplc="3BF23F3E">
      <w:start w:val="1"/>
      <w:numFmt w:val="lowerRoman"/>
      <w:lvlText w:val="%9."/>
      <w:lvlJc w:val="right"/>
      <w:pPr>
        <w:ind w:left="6480" w:hanging="180"/>
      </w:pPr>
    </w:lvl>
  </w:abstractNum>
  <w:abstractNum w:abstractNumId="28" w15:restartNumberingAfterBreak="0">
    <w:nsid w:val="0B7D5B05"/>
    <w:multiLevelType w:val="hybridMultilevel"/>
    <w:tmpl w:val="2342FFA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0CB0642A"/>
    <w:multiLevelType w:val="hybridMultilevel"/>
    <w:tmpl w:val="BCA485B6"/>
    <w:lvl w:ilvl="0" w:tplc="B6E4E03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0CE154E2"/>
    <w:multiLevelType w:val="hybridMultilevel"/>
    <w:tmpl w:val="00F28626"/>
    <w:lvl w:ilvl="0" w:tplc="F06E2D4C">
      <w:start w:val="1"/>
      <w:numFmt w:val="upperLetter"/>
      <w:lvlText w:val="%1)"/>
      <w:lvlJc w:val="left"/>
      <w:pPr>
        <w:ind w:left="720" w:hanging="360"/>
      </w:pPr>
      <w:rPr>
        <w:rFonts w:hint="default"/>
      </w:rPr>
    </w:lvl>
    <w:lvl w:ilvl="1" w:tplc="347E12C6">
      <w:start w:val="1"/>
      <w:numFmt w:val="lowerLetter"/>
      <w:lvlText w:val="%2."/>
      <w:lvlJc w:val="left"/>
      <w:pPr>
        <w:ind w:left="1440" w:hanging="360"/>
      </w:pPr>
    </w:lvl>
    <w:lvl w:ilvl="2" w:tplc="7CB0EC82">
      <w:start w:val="1"/>
      <w:numFmt w:val="lowerRoman"/>
      <w:lvlText w:val="%3."/>
      <w:lvlJc w:val="right"/>
      <w:pPr>
        <w:ind w:left="2160" w:hanging="180"/>
      </w:pPr>
    </w:lvl>
    <w:lvl w:ilvl="3" w:tplc="FC700416">
      <w:start w:val="1"/>
      <w:numFmt w:val="decimal"/>
      <w:lvlText w:val="%4."/>
      <w:lvlJc w:val="left"/>
      <w:pPr>
        <w:ind w:left="2880" w:hanging="360"/>
      </w:pPr>
    </w:lvl>
    <w:lvl w:ilvl="4" w:tplc="244CE8D0">
      <w:start w:val="1"/>
      <w:numFmt w:val="lowerLetter"/>
      <w:lvlText w:val="%5."/>
      <w:lvlJc w:val="left"/>
      <w:pPr>
        <w:ind w:left="3600" w:hanging="360"/>
      </w:pPr>
    </w:lvl>
    <w:lvl w:ilvl="5" w:tplc="09543998">
      <w:start w:val="1"/>
      <w:numFmt w:val="lowerRoman"/>
      <w:lvlText w:val="%6."/>
      <w:lvlJc w:val="right"/>
      <w:pPr>
        <w:ind w:left="4320" w:hanging="180"/>
      </w:pPr>
    </w:lvl>
    <w:lvl w:ilvl="6" w:tplc="EDD6C8DC">
      <w:start w:val="1"/>
      <w:numFmt w:val="decimal"/>
      <w:lvlText w:val="%7."/>
      <w:lvlJc w:val="left"/>
      <w:pPr>
        <w:ind w:left="5040" w:hanging="360"/>
      </w:pPr>
    </w:lvl>
    <w:lvl w:ilvl="7" w:tplc="371EC544">
      <w:start w:val="1"/>
      <w:numFmt w:val="lowerLetter"/>
      <w:lvlText w:val="%8."/>
      <w:lvlJc w:val="left"/>
      <w:pPr>
        <w:ind w:left="5760" w:hanging="360"/>
      </w:pPr>
    </w:lvl>
    <w:lvl w:ilvl="8" w:tplc="7B56316C">
      <w:start w:val="1"/>
      <w:numFmt w:val="lowerRoman"/>
      <w:lvlText w:val="%9."/>
      <w:lvlJc w:val="right"/>
      <w:pPr>
        <w:ind w:left="6480" w:hanging="180"/>
      </w:pPr>
    </w:lvl>
  </w:abstractNum>
  <w:abstractNum w:abstractNumId="31" w15:restartNumberingAfterBreak="0">
    <w:nsid w:val="0D856B63"/>
    <w:multiLevelType w:val="hybridMultilevel"/>
    <w:tmpl w:val="FF90D024"/>
    <w:lvl w:ilvl="0" w:tplc="7B7A9920">
      <w:start w:val="1"/>
      <w:numFmt w:val="upperLetter"/>
      <w:lvlText w:val="%1)"/>
      <w:lvlJc w:val="left"/>
      <w:pPr>
        <w:ind w:left="720" w:hanging="360"/>
      </w:pPr>
      <w:rPr>
        <w:rFonts w:hint="default"/>
      </w:rPr>
    </w:lvl>
    <w:lvl w:ilvl="1" w:tplc="DC8A4AAA">
      <w:start w:val="1"/>
      <w:numFmt w:val="lowerLetter"/>
      <w:lvlText w:val="%2."/>
      <w:lvlJc w:val="left"/>
      <w:pPr>
        <w:ind w:left="1440" w:hanging="360"/>
      </w:pPr>
    </w:lvl>
    <w:lvl w:ilvl="2" w:tplc="C100BB06">
      <w:start w:val="1"/>
      <w:numFmt w:val="lowerRoman"/>
      <w:lvlText w:val="%3."/>
      <w:lvlJc w:val="right"/>
      <w:pPr>
        <w:ind w:left="2160" w:hanging="180"/>
      </w:pPr>
    </w:lvl>
    <w:lvl w:ilvl="3" w:tplc="8780CFC8">
      <w:start w:val="1"/>
      <w:numFmt w:val="decimal"/>
      <w:lvlText w:val="%4."/>
      <w:lvlJc w:val="left"/>
      <w:pPr>
        <w:ind w:left="2880" w:hanging="360"/>
      </w:pPr>
    </w:lvl>
    <w:lvl w:ilvl="4" w:tplc="A4C8FC6C">
      <w:start w:val="1"/>
      <w:numFmt w:val="lowerLetter"/>
      <w:lvlText w:val="%5."/>
      <w:lvlJc w:val="left"/>
      <w:pPr>
        <w:ind w:left="3600" w:hanging="360"/>
      </w:pPr>
    </w:lvl>
    <w:lvl w:ilvl="5" w:tplc="648CB10A">
      <w:start w:val="1"/>
      <w:numFmt w:val="lowerRoman"/>
      <w:lvlText w:val="%6."/>
      <w:lvlJc w:val="right"/>
      <w:pPr>
        <w:ind w:left="4320" w:hanging="180"/>
      </w:pPr>
    </w:lvl>
    <w:lvl w:ilvl="6" w:tplc="7EE8E70A">
      <w:start w:val="1"/>
      <w:numFmt w:val="decimal"/>
      <w:lvlText w:val="%7."/>
      <w:lvlJc w:val="left"/>
      <w:pPr>
        <w:ind w:left="5040" w:hanging="360"/>
      </w:pPr>
    </w:lvl>
    <w:lvl w:ilvl="7" w:tplc="F8D83EC8">
      <w:start w:val="1"/>
      <w:numFmt w:val="lowerLetter"/>
      <w:lvlText w:val="%8."/>
      <w:lvlJc w:val="left"/>
      <w:pPr>
        <w:ind w:left="5760" w:hanging="360"/>
      </w:pPr>
    </w:lvl>
    <w:lvl w:ilvl="8" w:tplc="E878E8BC">
      <w:start w:val="1"/>
      <w:numFmt w:val="lowerRoman"/>
      <w:lvlText w:val="%9."/>
      <w:lvlJc w:val="right"/>
      <w:pPr>
        <w:ind w:left="6480" w:hanging="180"/>
      </w:pPr>
    </w:lvl>
  </w:abstractNum>
  <w:abstractNum w:abstractNumId="32" w15:restartNumberingAfterBreak="0">
    <w:nsid w:val="0E6C78DD"/>
    <w:multiLevelType w:val="hybridMultilevel"/>
    <w:tmpl w:val="076ADDD6"/>
    <w:lvl w:ilvl="0" w:tplc="B9324BB8">
      <w:start w:val="1"/>
      <w:numFmt w:val="upperLetter"/>
      <w:lvlText w:val="%1)"/>
      <w:lvlJc w:val="left"/>
      <w:pPr>
        <w:tabs>
          <w:tab w:val="num" w:pos="720"/>
        </w:tabs>
        <w:ind w:left="720" w:hanging="38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0E9B7761"/>
    <w:multiLevelType w:val="hybridMultilevel"/>
    <w:tmpl w:val="2F9CCAF4"/>
    <w:lvl w:ilvl="0" w:tplc="0BB2195A">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0ED07D5B"/>
    <w:multiLevelType w:val="hybridMultilevel"/>
    <w:tmpl w:val="D9902A4E"/>
    <w:lvl w:ilvl="0" w:tplc="4612794C">
      <w:start w:val="1"/>
      <w:numFmt w:val="upperRoman"/>
      <w:lvlText w:val="%1)"/>
      <w:lvlJc w:val="right"/>
      <w:pPr>
        <w:ind w:left="720" w:hanging="360"/>
      </w:pPr>
      <w:rPr>
        <w:vertAlign w:val="baseline"/>
      </w:rPr>
    </w:lvl>
    <w:lvl w:ilvl="1" w:tplc="D272DE4E">
      <w:start w:val="1"/>
      <w:numFmt w:val="lowerLetter"/>
      <w:lvlText w:val="%2."/>
      <w:lvlJc w:val="left"/>
      <w:pPr>
        <w:ind w:left="1440" w:hanging="360"/>
      </w:pPr>
      <w:rPr>
        <w:vertAlign w:val="baseline"/>
      </w:rPr>
    </w:lvl>
    <w:lvl w:ilvl="2" w:tplc="E0829770">
      <w:start w:val="1"/>
      <w:numFmt w:val="lowerRoman"/>
      <w:lvlText w:val="%3."/>
      <w:lvlJc w:val="right"/>
      <w:pPr>
        <w:ind w:left="2160" w:hanging="180"/>
      </w:pPr>
      <w:rPr>
        <w:vertAlign w:val="baseline"/>
      </w:rPr>
    </w:lvl>
    <w:lvl w:ilvl="3" w:tplc="460216A8">
      <w:start w:val="1"/>
      <w:numFmt w:val="decimal"/>
      <w:lvlText w:val="%4."/>
      <w:lvlJc w:val="left"/>
      <w:pPr>
        <w:ind w:left="2880" w:hanging="360"/>
      </w:pPr>
      <w:rPr>
        <w:vertAlign w:val="baseline"/>
      </w:rPr>
    </w:lvl>
    <w:lvl w:ilvl="4" w:tplc="89620F6E">
      <w:start w:val="1"/>
      <w:numFmt w:val="lowerLetter"/>
      <w:lvlText w:val="%5."/>
      <w:lvlJc w:val="left"/>
      <w:pPr>
        <w:ind w:left="3600" w:hanging="360"/>
      </w:pPr>
      <w:rPr>
        <w:vertAlign w:val="baseline"/>
      </w:rPr>
    </w:lvl>
    <w:lvl w:ilvl="5" w:tplc="733C589E">
      <w:start w:val="1"/>
      <w:numFmt w:val="lowerRoman"/>
      <w:lvlText w:val="%6."/>
      <w:lvlJc w:val="right"/>
      <w:pPr>
        <w:ind w:left="4320" w:hanging="180"/>
      </w:pPr>
      <w:rPr>
        <w:vertAlign w:val="baseline"/>
      </w:rPr>
    </w:lvl>
    <w:lvl w:ilvl="6" w:tplc="24089546">
      <w:start w:val="1"/>
      <w:numFmt w:val="decimal"/>
      <w:lvlText w:val="%7."/>
      <w:lvlJc w:val="left"/>
      <w:pPr>
        <w:ind w:left="5040" w:hanging="360"/>
      </w:pPr>
      <w:rPr>
        <w:vertAlign w:val="baseline"/>
      </w:rPr>
    </w:lvl>
    <w:lvl w:ilvl="7" w:tplc="41F6CA24">
      <w:start w:val="1"/>
      <w:numFmt w:val="lowerLetter"/>
      <w:lvlText w:val="%8."/>
      <w:lvlJc w:val="left"/>
      <w:pPr>
        <w:ind w:left="5760" w:hanging="360"/>
      </w:pPr>
      <w:rPr>
        <w:vertAlign w:val="baseline"/>
      </w:rPr>
    </w:lvl>
    <w:lvl w:ilvl="8" w:tplc="5E86A4BE">
      <w:start w:val="1"/>
      <w:numFmt w:val="lowerRoman"/>
      <w:lvlText w:val="%9."/>
      <w:lvlJc w:val="right"/>
      <w:pPr>
        <w:ind w:left="6480" w:hanging="180"/>
      </w:pPr>
      <w:rPr>
        <w:vertAlign w:val="baseline"/>
      </w:rPr>
    </w:lvl>
  </w:abstractNum>
  <w:abstractNum w:abstractNumId="35" w15:restartNumberingAfterBreak="0">
    <w:nsid w:val="0F05789A"/>
    <w:multiLevelType w:val="hybridMultilevel"/>
    <w:tmpl w:val="DE8E8666"/>
    <w:lvl w:ilvl="0" w:tplc="746A6784">
      <w:start w:val="1"/>
      <w:numFmt w:val="upperLetter"/>
      <w:lvlText w:val="%1)"/>
      <w:lvlJc w:val="left"/>
      <w:pPr>
        <w:tabs>
          <w:tab w:val="num" w:pos="0"/>
        </w:tabs>
        <w:ind w:left="720" w:hanging="360"/>
      </w:pPr>
      <w:rPr>
        <w:rFonts w:ascii="Cambria" w:hAnsi="Cambria" w:cs="Cambria"/>
        <w:bCs/>
        <w:sz w:val="24"/>
        <w:szCs w:val="24"/>
      </w:rPr>
    </w:lvl>
    <w:lvl w:ilvl="1" w:tplc="A9D28F40">
      <w:start w:val="1"/>
      <w:numFmt w:val="bullet"/>
      <w:lvlText w:val="o"/>
      <w:lvlJc w:val="left"/>
      <w:pPr>
        <w:ind w:left="1440" w:hanging="360"/>
      </w:pPr>
      <w:rPr>
        <w:rFonts w:ascii="Courier New" w:eastAsia="Courier New" w:hAnsi="Courier New" w:cs="Courier New" w:hint="default"/>
      </w:rPr>
    </w:lvl>
    <w:lvl w:ilvl="2" w:tplc="12DA7ACE">
      <w:start w:val="1"/>
      <w:numFmt w:val="bullet"/>
      <w:lvlText w:val="§"/>
      <w:lvlJc w:val="left"/>
      <w:pPr>
        <w:ind w:left="2160" w:hanging="360"/>
      </w:pPr>
      <w:rPr>
        <w:rFonts w:ascii="Wingdings" w:eastAsia="Wingdings" w:hAnsi="Wingdings" w:cs="Wingdings" w:hint="default"/>
      </w:rPr>
    </w:lvl>
    <w:lvl w:ilvl="3" w:tplc="C7163E30">
      <w:start w:val="1"/>
      <w:numFmt w:val="bullet"/>
      <w:lvlText w:val="·"/>
      <w:lvlJc w:val="left"/>
      <w:pPr>
        <w:ind w:left="2880" w:hanging="360"/>
      </w:pPr>
      <w:rPr>
        <w:rFonts w:ascii="Symbol" w:eastAsia="Symbol" w:hAnsi="Symbol" w:cs="Symbol" w:hint="default"/>
      </w:rPr>
    </w:lvl>
    <w:lvl w:ilvl="4" w:tplc="13782264">
      <w:start w:val="1"/>
      <w:numFmt w:val="bullet"/>
      <w:lvlText w:val="o"/>
      <w:lvlJc w:val="left"/>
      <w:pPr>
        <w:ind w:left="3600" w:hanging="360"/>
      </w:pPr>
      <w:rPr>
        <w:rFonts w:ascii="Courier New" w:eastAsia="Courier New" w:hAnsi="Courier New" w:cs="Courier New" w:hint="default"/>
      </w:rPr>
    </w:lvl>
    <w:lvl w:ilvl="5" w:tplc="C12AF214">
      <w:start w:val="1"/>
      <w:numFmt w:val="bullet"/>
      <w:lvlText w:val="§"/>
      <w:lvlJc w:val="left"/>
      <w:pPr>
        <w:ind w:left="4320" w:hanging="360"/>
      </w:pPr>
      <w:rPr>
        <w:rFonts w:ascii="Wingdings" w:eastAsia="Wingdings" w:hAnsi="Wingdings" w:cs="Wingdings" w:hint="default"/>
      </w:rPr>
    </w:lvl>
    <w:lvl w:ilvl="6" w:tplc="6CF08DE2">
      <w:start w:val="1"/>
      <w:numFmt w:val="bullet"/>
      <w:lvlText w:val="·"/>
      <w:lvlJc w:val="left"/>
      <w:pPr>
        <w:ind w:left="5040" w:hanging="360"/>
      </w:pPr>
      <w:rPr>
        <w:rFonts w:ascii="Symbol" w:eastAsia="Symbol" w:hAnsi="Symbol" w:cs="Symbol" w:hint="default"/>
      </w:rPr>
    </w:lvl>
    <w:lvl w:ilvl="7" w:tplc="90E42628">
      <w:start w:val="1"/>
      <w:numFmt w:val="bullet"/>
      <w:lvlText w:val="o"/>
      <w:lvlJc w:val="left"/>
      <w:pPr>
        <w:ind w:left="5760" w:hanging="360"/>
      </w:pPr>
      <w:rPr>
        <w:rFonts w:ascii="Courier New" w:eastAsia="Courier New" w:hAnsi="Courier New" w:cs="Courier New" w:hint="default"/>
      </w:rPr>
    </w:lvl>
    <w:lvl w:ilvl="8" w:tplc="2EEC87BA">
      <w:start w:val="1"/>
      <w:numFmt w:val="bullet"/>
      <w:lvlText w:val="§"/>
      <w:lvlJc w:val="left"/>
      <w:pPr>
        <w:ind w:left="6480" w:hanging="360"/>
      </w:pPr>
      <w:rPr>
        <w:rFonts w:ascii="Wingdings" w:eastAsia="Wingdings" w:hAnsi="Wingdings" w:cs="Wingdings" w:hint="default"/>
      </w:rPr>
    </w:lvl>
  </w:abstractNum>
  <w:abstractNum w:abstractNumId="36" w15:restartNumberingAfterBreak="0">
    <w:nsid w:val="0FFF6844"/>
    <w:multiLevelType w:val="hybridMultilevel"/>
    <w:tmpl w:val="743A6CB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10733A61"/>
    <w:multiLevelType w:val="hybridMultilevel"/>
    <w:tmpl w:val="BCA485B6"/>
    <w:lvl w:ilvl="0" w:tplc="B6E4E03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11692DF9"/>
    <w:multiLevelType w:val="hybridMultilevel"/>
    <w:tmpl w:val="025E156C"/>
    <w:lvl w:ilvl="0" w:tplc="79EAA63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11F64447"/>
    <w:multiLevelType w:val="hybridMultilevel"/>
    <w:tmpl w:val="23B43B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12305F7D"/>
    <w:multiLevelType w:val="hybridMultilevel"/>
    <w:tmpl w:val="33ACBEE8"/>
    <w:lvl w:ilvl="0" w:tplc="6052841E">
      <w:start w:val="1"/>
      <w:numFmt w:val="upperRoman"/>
      <w:lvlText w:val="%1)"/>
      <w:lvlJc w:val="right"/>
      <w:pPr>
        <w:ind w:left="720" w:hanging="360"/>
      </w:pPr>
      <w:rPr>
        <w:rFonts w:hint="default"/>
      </w:rPr>
    </w:lvl>
    <w:lvl w:ilvl="1" w:tplc="DEBA18CC">
      <w:start w:val="1"/>
      <w:numFmt w:val="lowerLetter"/>
      <w:lvlText w:val="%2."/>
      <w:lvlJc w:val="left"/>
      <w:pPr>
        <w:ind w:left="1440" w:hanging="360"/>
      </w:pPr>
    </w:lvl>
    <w:lvl w:ilvl="2" w:tplc="B7AE3778">
      <w:start w:val="1"/>
      <w:numFmt w:val="lowerRoman"/>
      <w:lvlText w:val="%3."/>
      <w:lvlJc w:val="right"/>
      <w:pPr>
        <w:ind w:left="2160" w:hanging="180"/>
      </w:pPr>
    </w:lvl>
    <w:lvl w:ilvl="3" w:tplc="76005A82">
      <w:start w:val="1"/>
      <w:numFmt w:val="decimal"/>
      <w:lvlText w:val="%4."/>
      <w:lvlJc w:val="left"/>
      <w:pPr>
        <w:ind w:left="2880" w:hanging="360"/>
      </w:pPr>
    </w:lvl>
    <w:lvl w:ilvl="4" w:tplc="C45CB0F8">
      <w:start w:val="1"/>
      <w:numFmt w:val="lowerLetter"/>
      <w:lvlText w:val="%5."/>
      <w:lvlJc w:val="left"/>
      <w:pPr>
        <w:ind w:left="3600" w:hanging="360"/>
      </w:pPr>
    </w:lvl>
    <w:lvl w:ilvl="5" w:tplc="977625D6">
      <w:start w:val="1"/>
      <w:numFmt w:val="lowerRoman"/>
      <w:lvlText w:val="%6."/>
      <w:lvlJc w:val="right"/>
      <w:pPr>
        <w:ind w:left="4320" w:hanging="180"/>
      </w:pPr>
    </w:lvl>
    <w:lvl w:ilvl="6" w:tplc="E26ABCAC">
      <w:start w:val="1"/>
      <w:numFmt w:val="decimal"/>
      <w:lvlText w:val="%7."/>
      <w:lvlJc w:val="left"/>
      <w:pPr>
        <w:ind w:left="5040" w:hanging="360"/>
      </w:pPr>
    </w:lvl>
    <w:lvl w:ilvl="7" w:tplc="9438BE2A">
      <w:start w:val="1"/>
      <w:numFmt w:val="lowerLetter"/>
      <w:lvlText w:val="%8."/>
      <w:lvlJc w:val="left"/>
      <w:pPr>
        <w:ind w:left="5760" w:hanging="360"/>
      </w:pPr>
    </w:lvl>
    <w:lvl w:ilvl="8" w:tplc="DBA86120">
      <w:start w:val="1"/>
      <w:numFmt w:val="lowerRoman"/>
      <w:lvlText w:val="%9."/>
      <w:lvlJc w:val="right"/>
      <w:pPr>
        <w:ind w:left="6480" w:hanging="180"/>
      </w:pPr>
    </w:lvl>
  </w:abstractNum>
  <w:abstractNum w:abstractNumId="41" w15:restartNumberingAfterBreak="0">
    <w:nsid w:val="12712BF5"/>
    <w:multiLevelType w:val="hybridMultilevel"/>
    <w:tmpl w:val="A564750C"/>
    <w:lvl w:ilvl="0" w:tplc="C74A009E">
      <w:start w:val="1"/>
      <w:numFmt w:val="upperRoman"/>
      <w:lvlText w:val="%1)"/>
      <w:lvlJc w:val="right"/>
      <w:pPr>
        <w:tabs>
          <w:tab w:val="num" w:pos="0"/>
        </w:tabs>
        <w:ind w:left="720" w:hanging="360"/>
      </w:pPr>
      <w:rPr>
        <w:rFonts w:ascii="Cambria" w:hAnsi="Cambria" w:cs="Cambria"/>
        <w:bCs/>
        <w:sz w:val="24"/>
        <w:szCs w:val="24"/>
      </w:rPr>
    </w:lvl>
    <w:lvl w:ilvl="1" w:tplc="0D224E1C">
      <w:start w:val="1"/>
      <w:numFmt w:val="bullet"/>
      <w:lvlText w:val="o"/>
      <w:lvlJc w:val="left"/>
      <w:pPr>
        <w:ind w:left="1440" w:hanging="360"/>
      </w:pPr>
      <w:rPr>
        <w:rFonts w:ascii="Courier New" w:eastAsia="Courier New" w:hAnsi="Courier New" w:cs="Courier New" w:hint="default"/>
      </w:rPr>
    </w:lvl>
    <w:lvl w:ilvl="2" w:tplc="D6C4C3CA">
      <w:start w:val="1"/>
      <w:numFmt w:val="bullet"/>
      <w:lvlText w:val="§"/>
      <w:lvlJc w:val="left"/>
      <w:pPr>
        <w:ind w:left="2160" w:hanging="360"/>
      </w:pPr>
      <w:rPr>
        <w:rFonts w:ascii="Wingdings" w:eastAsia="Wingdings" w:hAnsi="Wingdings" w:cs="Wingdings" w:hint="default"/>
      </w:rPr>
    </w:lvl>
    <w:lvl w:ilvl="3" w:tplc="BFA6C35E">
      <w:start w:val="1"/>
      <w:numFmt w:val="bullet"/>
      <w:lvlText w:val="·"/>
      <w:lvlJc w:val="left"/>
      <w:pPr>
        <w:ind w:left="2880" w:hanging="360"/>
      </w:pPr>
      <w:rPr>
        <w:rFonts w:ascii="Symbol" w:eastAsia="Symbol" w:hAnsi="Symbol" w:cs="Symbol" w:hint="default"/>
      </w:rPr>
    </w:lvl>
    <w:lvl w:ilvl="4" w:tplc="9F40FFA2">
      <w:start w:val="1"/>
      <w:numFmt w:val="bullet"/>
      <w:lvlText w:val="o"/>
      <w:lvlJc w:val="left"/>
      <w:pPr>
        <w:ind w:left="3600" w:hanging="360"/>
      </w:pPr>
      <w:rPr>
        <w:rFonts w:ascii="Courier New" w:eastAsia="Courier New" w:hAnsi="Courier New" w:cs="Courier New" w:hint="default"/>
      </w:rPr>
    </w:lvl>
    <w:lvl w:ilvl="5" w:tplc="AEC89A44">
      <w:start w:val="1"/>
      <w:numFmt w:val="bullet"/>
      <w:lvlText w:val="§"/>
      <w:lvlJc w:val="left"/>
      <w:pPr>
        <w:ind w:left="4320" w:hanging="360"/>
      </w:pPr>
      <w:rPr>
        <w:rFonts w:ascii="Wingdings" w:eastAsia="Wingdings" w:hAnsi="Wingdings" w:cs="Wingdings" w:hint="default"/>
      </w:rPr>
    </w:lvl>
    <w:lvl w:ilvl="6" w:tplc="B9B26B7C">
      <w:start w:val="1"/>
      <w:numFmt w:val="bullet"/>
      <w:lvlText w:val="·"/>
      <w:lvlJc w:val="left"/>
      <w:pPr>
        <w:ind w:left="5040" w:hanging="360"/>
      </w:pPr>
      <w:rPr>
        <w:rFonts w:ascii="Symbol" w:eastAsia="Symbol" w:hAnsi="Symbol" w:cs="Symbol" w:hint="default"/>
      </w:rPr>
    </w:lvl>
    <w:lvl w:ilvl="7" w:tplc="D526C5EC">
      <w:start w:val="1"/>
      <w:numFmt w:val="bullet"/>
      <w:lvlText w:val="o"/>
      <w:lvlJc w:val="left"/>
      <w:pPr>
        <w:ind w:left="5760" w:hanging="360"/>
      </w:pPr>
      <w:rPr>
        <w:rFonts w:ascii="Courier New" w:eastAsia="Courier New" w:hAnsi="Courier New" w:cs="Courier New" w:hint="default"/>
      </w:rPr>
    </w:lvl>
    <w:lvl w:ilvl="8" w:tplc="885A8DA4">
      <w:start w:val="1"/>
      <w:numFmt w:val="bullet"/>
      <w:lvlText w:val="§"/>
      <w:lvlJc w:val="left"/>
      <w:pPr>
        <w:ind w:left="6480" w:hanging="360"/>
      </w:pPr>
      <w:rPr>
        <w:rFonts w:ascii="Wingdings" w:eastAsia="Wingdings" w:hAnsi="Wingdings" w:cs="Wingdings" w:hint="default"/>
      </w:rPr>
    </w:lvl>
  </w:abstractNum>
  <w:abstractNum w:abstractNumId="42" w15:restartNumberingAfterBreak="0">
    <w:nsid w:val="12A443EC"/>
    <w:multiLevelType w:val="hybridMultilevel"/>
    <w:tmpl w:val="D4789FBE"/>
    <w:lvl w:ilvl="0" w:tplc="3B72D8E6">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1406586D"/>
    <w:multiLevelType w:val="hybridMultilevel"/>
    <w:tmpl w:val="D4A41C26"/>
    <w:lvl w:ilvl="0" w:tplc="4AC262BA">
      <w:start w:val="1"/>
      <w:numFmt w:val="upperLetter"/>
      <w:lvlText w:val="%1)"/>
      <w:lvlJc w:val="left"/>
      <w:pPr>
        <w:ind w:left="720" w:hanging="360"/>
      </w:pPr>
      <w:rPr>
        <w:rFonts w:hint="default"/>
      </w:rPr>
    </w:lvl>
    <w:lvl w:ilvl="1" w:tplc="FD46F3E4">
      <w:start w:val="1"/>
      <w:numFmt w:val="lowerLetter"/>
      <w:lvlText w:val="%2."/>
      <w:lvlJc w:val="left"/>
      <w:pPr>
        <w:ind w:left="1440" w:hanging="360"/>
      </w:pPr>
    </w:lvl>
    <w:lvl w:ilvl="2" w:tplc="F1A86CCA">
      <w:start w:val="1"/>
      <w:numFmt w:val="lowerRoman"/>
      <w:lvlText w:val="%3."/>
      <w:lvlJc w:val="right"/>
      <w:pPr>
        <w:ind w:left="2160" w:hanging="180"/>
      </w:pPr>
    </w:lvl>
    <w:lvl w:ilvl="3" w:tplc="F800E232">
      <w:start w:val="1"/>
      <w:numFmt w:val="decimal"/>
      <w:lvlText w:val="%4."/>
      <w:lvlJc w:val="left"/>
      <w:pPr>
        <w:ind w:left="2880" w:hanging="360"/>
      </w:pPr>
    </w:lvl>
    <w:lvl w:ilvl="4" w:tplc="2F16AF60">
      <w:start w:val="1"/>
      <w:numFmt w:val="lowerLetter"/>
      <w:lvlText w:val="%5."/>
      <w:lvlJc w:val="left"/>
      <w:pPr>
        <w:ind w:left="3600" w:hanging="360"/>
      </w:pPr>
    </w:lvl>
    <w:lvl w:ilvl="5" w:tplc="666EEA38">
      <w:start w:val="1"/>
      <w:numFmt w:val="lowerRoman"/>
      <w:lvlText w:val="%6."/>
      <w:lvlJc w:val="right"/>
      <w:pPr>
        <w:ind w:left="4320" w:hanging="180"/>
      </w:pPr>
    </w:lvl>
    <w:lvl w:ilvl="6" w:tplc="2DA0DF9E">
      <w:start w:val="1"/>
      <w:numFmt w:val="decimal"/>
      <w:lvlText w:val="%7."/>
      <w:lvlJc w:val="left"/>
      <w:pPr>
        <w:ind w:left="5040" w:hanging="360"/>
      </w:pPr>
    </w:lvl>
    <w:lvl w:ilvl="7" w:tplc="4FDC3C0C">
      <w:start w:val="1"/>
      <w:numFmt w:val="lowerLetter"/>
      <w:lvlText w:val="%8."/>
      <w:lvlJc w:val="left"/>
      <w:pPr>
        <w:ind w:left="5760" w:hanging="360"/>
      </w:pPr>
    </w:lvl>
    <w:lvl w:ilvl="8" w:tplc="EE84FFB0">
      <w:start w:val="1"/>
      <w:numFmt w:val="lowerRoman"/>
      <w:lvlText w:val="%9."/>
      <w:lvlJc w:val="right"/>
      <w:pPr>
        <w:ind w:left="6480" w:hanging="180"/>
      </w:pPr>
    </w:lvl>
  </w:abstractNum>
  <w:abstractNum w:abstractNumId="44" w15:restartNumberingAfterBreak="0">
    <w:nsid w:val="150875CD"/>
    <w:multiLevelType w:val="hybridMultilevel"/>
    <w:tmpl w:val="312A808C"/>
    <w:lvl w:ilvl="0" w:tplc="A3D23D4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1572756C"/>
    <w:multiLevelType w:val="hybridMultilevel"/>
    <w:tmpl w:val="26E221D8"/>
    <w:lvl w:ilvl="0" w:tplc="B5AE4AF4">
      <w:start w:val="1"/>
      <w:numFmt w:val="upperRoman"/>
      <w:lvlText w:val="%1)"/>
      <w:lvlJc w:val="right"/>
      <w:pPr>
        <w:tabs>
          <w:tab w:val="num" w:pos="0"/>
        </w:tabs>
        <w:ind w:left="720" w:hanging="360"/>
      </w:pPr>
      <w:rPr>
        <w:rFonts w:cs="Cambria"/>
      </w:rPr>
    </w:lvl>
    <w:lvl w:ilvl="1" w:tplc="075CA54E">
      <w:start w:val="1"/>
      <w:numFmt w:val="bullet"/>
      <w:lvlText w:val="o"/>
      <w:lvlJc w:val="left"/>
      <w:pPr>
        <w:ind w:left="1440" w:hanging="360"/>
      </w:pPr>
      <w:rPr>
        <w:rFonts w:ascii="Courier New" w:eastAsia="Courier New" w:hAnsi="Courier New" w:cs="Courier New" w:hint="default"/>
      </w:rPr>
    </w:lvl>
    <w:lvl w:ilvl="2" w:tplc="191CC41E">
      <w:start w:val="1"/>
      <w:numFmt w:val="bullet"/>
      <w:lvlText w:val="§"/>
      <w:lvlJc w:val="left"/>
      <w:pPr>
        <w:ind w:left="2160" w:hanging="360"/>
      </w:pPr>
      <w:rPr>
        <w:rFonts w:ascii="Wingdings" w:eastAsia="Wingdings" w:hAnsi="Wingdings" w:cs="Wingdings" w:hint="default"/>
      </w:rPr>
    </w:lvl>
    <w:lvl w:ilvl="3" w:tplc="568241B6">
      <w:start w:val="1"/>
      <w:numFmt w:val="bullet"/>
      <w:lvlText w:val="·"/>
      <w:lvlJc w:val="left"/>
      <w:pPr>
        <w:ind w:left="2880" w:hanging="360"/>
      </w:pPr>
      <w:rPr>
        <w:rFonts w:ascii="Symbol" w:eastAsia="Symbol" w:hAnsi="Symbol" w:cs="Symbol" w:hint="default"/>
      </w:rPr>
    </w:lvl>
    <w:lvl w:ilvl="4" w:tplc="34B4302E">
      <w:start w:val="1"/>
      <w:numFmt w:val="bullet"/>
      <w:lvlText w:val="o"/>
      <w:lvlJc w:val="left"/>
      <w:pPr>
        <w:ind w:left="3600" w:hanging="360"/>
      </w:pPr>
      <w:rPr>
        <w:rFonts w:ascii="Courier New" w:eastAsia="Courier New" w:hAnsi="Courier New" w:cs="Courier New" w:hint="default"/>
      </w:rPr>
    </w:lvl>
    <w:lvl w:ilvl="5" w:tplc="B44EC33A">
      <w:start w:val="1"/>
      <w:numFmt w:val="bullet"/>
      <w:lvlText w:val="§"/>
      <w:lvlJc w:val="left"/>
      <w:pPr>
        <w:ind w:left="4320" w:hanging="360"/>
      </w:pPr>
      <w:rPr>
        <w:rFonts w:ascii="Wingdings" w:eastAsia="Wingdings" w:hAnsi="Wingdings" w:cs="Wingdings" w:hint="default"/>
      </w:rPr>
    </w:lvl>
    <w:lvl w:ilvl="6" w:tplc="31F871CE">
      <w:start w:val="1"/>
      <w:numFmt w:val="bullet"/>
      <w:lvlText w:val="·"/>
      <w:lvlJc w:val="left"/>
      <w:pPr>
        <w:ind w:left="5040" w:hanging="360"/>
      </w:pPr>
      <w:rPr>
        <w:rFonts w:ascii="Symbol" w:eastAsia="Symbol" w:hAnsi="Symbol" w:cs="Symbol" w:hint="default"/>
      </w:rPr>
    </w:lvl>
    <w:lvl w:ilvl="7" w:tplc="47ACE05E">
      <w:start w:val="1"/>
      <w:numFmt w:val="bullet"/>
      <w:lvlText w:val="o"/>
      <w:lvlJc w:val="left"/>
      <w:pPr>
        <w:ind w:left="5760" w:hanging="360"/>
      </w:pPr>
      <w:rPr>
        <w:rFonts w:ascii="Courier New" w:eastAsia="Courier New" w:hAnsi="Courier New" w:cs="Courier New" w:hint="default"/>
      </w:rPr>
    </w:lvl>
    <w:lvl w:ilvl="8" w:tplc="15942280">
      <w:start w:val="1"/>
      <w:numFmt w:val="bullet"/>
      <w:lvlText w:val="§"/>
      <w:lvlJc w:val="left"/>
      <w:pPr>
        <w:ind w:left="6480" w:hanging="360"/>
      </w:pPr>
      <w:rPr>
        <w:rFonts w:ascii="Wingdings" w:eastAsia="Wingdings" w:hAnsi="Wingdings" w:cs="Wingdings" w:hint="default"/>
      </w:rPr>
    </w:lvl>
  </w:abstractNum>
  <w:abstractNum w:abstractNumId="46" w15:restartNumberingAfterBreak="0">
    <w:nsid w:val="173466C4"/>
    <w:multiLevelType w:val="hybridMultilevel"/>
    <w:tmpl w:val="6C4CFAF0"/>
    <w:lvl w:ilvl="0" w:tplc="6D18C9A0">
      <w:start w:val="1"/>
      <w:numFmt w:val="upperRoman"/>
      <w:lvlText w:val="%1)"/>
      <w:lvlJc w:val="right"/>
      <w:pPr>
        <w:ind w:left="720" w:hanging="360"/>
      </w:pPr>
      <w:rPr>
        <w:rFonts w:hint="default"/>
      </w:rPr>
    </w:lvl>
    <w:lvl w:ilvl="1" w:tplc="B5A6233E">
      <w:start w:val="1"/>
      <w:numFmt w:val="lowerLetter"/>
      <w:lvlText w:val="%2."/>
      <w:lvlJc w:val="left"/>
      <w:pPr>
        <w:ind w:left="1440" w:hanging="360"/>
      </w:pPr>
    </w:lvl>
    <w:lvl w:ilvl="2" w:tplc="67408946">
      <w:start w:val="1"/>
      <w:numFmt w:val="lowerRoman"/>
      <w:lvlText w:val="%3."/>
      <w:lvlJc w:val="right"/>
      <w:pPr>
        <w:ind w:left="2160" w:hanging="180"/>
      </w:pPr>
    </w:lvl>
    <w:lvl w:ilvl="3" w:tplc="EB98DC0A">
      <w:start w:val="1"/>
      <w:numFmt w:val="decimal"/>
      <w:lvlText w:val="%4."/>
      <w:lvlJc w:val="left"/>
      <w:pPr>
        <w:ind w:left="2880" w:hanging="360"/>
      </w:pPr>
    </w:lvl>
    <w:lvl w:ilvl="4" w:tplc="0D921290">
      <w:start w:val="1"/>
      <w:numFmt w:val="lowerLetter"/>
      <w:lvlText w:val="%5."/>
      <w:lvlJc w:val="left"/>
      <w:pPr>
        <w:ind w:left="3600" w:hanging="360"/>
      </w:pPr>
    </w:lvl>
    <w:lvl w:ilvl="5" w:tplc="9DB80F72">
      <w:start w:val="1"/>
      <w:numFmt w:val="lowerRoman"/>
      <w:lvlText w:val="%6."/>
      <w:lvlJc w:val="right"/>
      <w:pPr>
        <w:ind w:left="4320" w:hanging="180"/>
      </w:pPr>
    </w:lvl>
    <w:lvl w:ilvl="6" w:tplc="C570FCDE">
      <w:start w:val="1"/>
      <w:numFmt w:val="decimal"/>
      <w:lvlText w:val="%7."/>
      <w:lvlJc w:val="left"/>
      <w:pPr>
        <w:ind w:left="5040" w:hanging="360"/>
      </w:pPr>
    </w:lvl>
    <w:lvl w:ilvl="7" w:tplc="7DD27E02">
      <w:start w:val="1"/>
      <w:numFmt w:val="lowerLetter"/>
      <w:lvlText w:val="%8."/>
      <w:lvlJc w:val="left"/>
      <w:pPr>
        <w:ind w:left="5760" w:hanging="360"/>
      </w:pPr>
    </w:lvl>
    <w:lvl w:ilvl="8" w:tplc="8508F824">
      <w:start w:val="1"/>
      <w:numFmt w:val="lowerRoman"/>
      <w:lvlText w:val="%9."/>
      <w:lvlJc w:val="right"/>
      <w:pPr>
        <w:ind w:left="6480" w:hanging="180"/>
      </w:pPr>
    </w:lvl>
  </w:abstractNum>
  <w:abstractNum w:abstractNumId="47" w15:restartNumberingAfterBreak="0">
    <w:nsid w:val="17D21105"/>
    <w:multiLevelType w:val="hybridMultilevel"/>
    <w:tmpl w:val="1C264020"/>
    <w:lvl w:ilvl="0" w:tplc="AD9A606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15:restartNumberingAfterBreak="0">
    <w:nsid w:val="184D73D8"/>
    <w:multiLevelType w:val="hybridMultilevel"/>
    <w:tmpl w:val="487E81AC"/>
    <w:lvl w:ilvl="0" w:tplc="E1D0A7D8">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15:restartNumberingAfterBreak="0">
    <w:nsid w:val="19337267"/>
    <w:multiLevelType w:val="hybridMultilevel"/>
    <w:tmpl w:val="4AE815F8"/>
    <w:lvl w:ilvl="0" w:tplc="139EF1C4">
      <w:start w:val="1"/>
      <w:numFmt w:val="upperLetter"/>
      <w:lvlText w:val="%1)"/>
      <w:lvlJc w:val="left"/>
      <w:pPr>
        <w:ind w:left="360" w:hanging="360"/>
      </w:pPr>
      <w:rPr>
        <w:rFonts w:hint="default"/>
      </w:rPr>
    </w:lvl>
    <w:lvl w:ilvl="1" w:tplc="9BB4EA3A">
      <w:start w:val="1"/>
      <w:numFmt w:val="lowerLetter"/>
      <w:lvlText w:val="%2."/>
      <w:lvlJc w:val="left"/>
      <w:pPr>
        <w:ind w:left="1440" w:hanging="360"/>
      </w:pPr>
    </w:lvl>
    <w:lvl w:ilvl="2" w:tplc="58482932">
      <w:start w:val="1"/>
      <w:numFmt w:val="lowerRoman"/>
      <w:lvlText w:val="%3."/>
      <w:lvlJc w:val="right"/>
      <w:pPr>
        <w:ind w:left="2160" w:hanging="180"/>
      </w:pPr>
    </w:lvl>
    <w:lvl w:ilvl="3" w:tplc="E870C8FA">
      <w:start w:val="1"/>
      <w:numFmt w:val="decimal"/>
      <w:lvlText w:val="%4."/>
      <w:lvlJc w:val="left"/>
      <w:pPr>
        <w:ind w:left="2880" w:hanging="360"/>
      </w:pPr>
    </w:lvl>
    <w:lvl w:ilvl="4" w:tplc="CD909CA6">
      <w:start w:val="1"/>
      <w:numFmt w:val="lowerLetter"/>
      <w:lvlText w:val="%5."/>
      <w:lvlJc w:val="left"/>
      <w:pPr>
        <w:ind w:left="3600" w:hanging="360"/>
      </w:pPr>
    </w:lvl>
    <w:lvl w:ilvl="5" w:tplc="383840A0">
      <w:start w:val="1"/>
      <w:numFmt w:val="lowerRoman"/>
      <w:lvlText w:val="%6."/>
      <w:lvlJc w:val="right"/>
      <w:pPr>
        <w:ind w:left="4320" w:hanging="180"/>
      </w:pPr>
    </w:lvl>
    <w:lvl w:ilvl="6" w:tplc="8AAC7392">
      <w:start w:val="1"/>
      <w:numFmt w:val="decimal"/>
      <w:lvlText w:val="%7."/>
      <w:lvlJc w:val="left"/>
      <w:pPr>
        <w:ind w:left="5040" w:hanging="360"/>
      </w:pPr>
    </w:lvl>
    <w:lvl w:ilvl="7" w:tplc="013229FC">
      <w:start w:val="1"/>
      <w:numFmt w:val="lowerLetter"/>
      <w:lvlText w:val="%8."/>
      <w:lvlJc w:val="left"/>
      <w:pPr>
        <w:ind w:left="5760" w:hanging="360"/>
      </w:pPr>
    </w:lvl>
    <w:lvl w:ilvl="8" w:tplc="0638DF56">
      <w:start w:val="1"/>
      <w:numFmt w:val="lowerRoman"/>
      <w:lvlText w:val="%9."/>
      <w:lvlJc w:val="right"/>
      <w:pPr>
        <w:ind w:left="6480" w:hanging="180"/>
      </w:pPr>
    </w:lvl>
  </w:abstractNum>
  <w:abstractNum w:abstractNumId="50" w15:restartNumberingAfterBreak="0">
    <w:nsid w:val="1B716AA6"/>
    <w:multiLevelType w:val="hybridMultilevel"/>
    <w:tmpl w:val="8E62CCA0"/>
    <w:lvl w:ilvl="0" w:tplc="92381BA6">
      <w:start w:val="1"/>
      <w:numFmt w:val="upperLetter"/>
      <w:lvlText w:val="%1)"/>
      <w:lvlJc w:val="left"/>
      <w:pPr>
        <w:ind w:left="720" w:hanging="360"/>
      </w:pPr>
      <w:rPr>
        <w:rFonts w:hint="default"/>
      </w:rPr>
    </w:lvl>
    <w:lvl w:ilvl="1" w:tplc="F7C25714">
      <w:start w:val="1"/>
      <w:numFmt w:val="lowerLetter"/>
      <w:lvlText w:val="%2."/>
      <w:lvlJc w:val="left"/>
      <w:pPr>
        <w:ind w:left="1440" w:hanging="360"/>
      </w:pPr>
    </w:lvl>
    <w:lvl w:ilvl="2" w:tplc="000A00B8">
      <w:start w:val="1"/>
      <w:numFmt w:val="lowerRoman"/>
      <w:lvlText w:val="%3."/>
      <w:lvlJc w:val="right"/>
      <w:pPr>
        <w:ind w:left="2160" w:hanging="180"/>
      </w:pPr>
    </w:lvl>
    <w:lvl w:ilvl="3" w:tplc="0E30A9D0">
      <w:start w:val="1"/>
      <w:numFmt w:val="decimal"/>
      <w:lvlText w:val="%4."/>
      <w:lvlJc w:val="left"/>
      <w:pPr>
        <w:ind w:left="2880" w:hanging="360"/>
      </w:pPr>
    </w:lvl>
    <w:lvl w:ilvl="4" w:tplc="0D885AEA">
      <w:start w:val="1"/>
      <w:numFmt w:val="lowerLetter"/>
      <w:lvlText w:val="%5."/>
      <w:lvlJc w:val="left"/>
      <w:pPr>
        <w:ind w:left="3600" w:hanging="360"/>
      </w:pPr>
    </w:lvl>
    <w:lvl w:ilvl="5" w:tplc="509E3620">
      <w:start w:val="1"/>
      <w:numFmt w:val="lowerRoman"/>
      <w:lvlText w:val="%6."/>
      <w:lvlJc w:val="right"/>
      <w:pPr>
        <w:ind w:left="4320" w:hanging="180"/>
      </w:pPr>
    </w:lvl>
    <w:lvl w:ilvl="6" w:tplc="F54C0618">
      <w:start w:val="1"/>
      <w:numFmt w:val="decimal"/>
      <w:lvlText w:val="%7."/>
      <w:lvlJc w:val="left"/>
      <w:pPr>
        <w:ind w:left="5040" w:hanging="360"/>
      </w:pPr>
    </w:lvl>
    <w:lvl w:ilvl="7" w:tplc="49302CF2">
      <w:start w:val="1"/>
      <w:numFmt w:val="lowerLetter"/>
      <w:lvlText w:val="%8."/>
      <w:lvlJc w:val="left"/>
      <w:pPr>
        <w:ind w:left="5760" w:hanging="360"/>
      </w:pPr>
    </w:lvl>
    <w:lvl w:ilvl="8" w:tplc="B42204EA">
      <w:start w:val="1"/>
      <w:numFmt w:val="lowerRoman"/>
      <w:lvlText w:val="%9."/>
      <w:lvlJc w:val="right"/>
      <w:pPr>
        <w:ind w:left="6480" w:hanging="180"/>
      </w:pPr>
    </w:lvl>
  </w:abstractNum>
  <w:abstractNum w:abstractNumId="51" w15:restartNumberingAfterBreak="0">
    <w:nsid w:val="1C8B42A8"/>
    <w:multiLevelType w:val="hybridMultilevel"/>
    <w:tmpl w:val="8864E7A2"/>
    <w:lvl w:ilvl="0" w:tplc="57ACCF2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15:restartNumberingAfterBreak="0">
    <w:nsid w:val="1CCD0CD5"/>
    <w:multiLevelType w:val="hybridMultilevel"/>
    <w:tmpl w:val="FA66CDD6"/>
    <w:lvl w:ilvl="0" w:tplc="463CC532">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15:restartNumberingAfterBreak="0">
    <w:nsid w:val="1D102466"/>
    <w:multiLevelType w:val="hybridMultilevel"/>
    <w:tmpl w:val="2B7C7AE4"/>
    <w:lvl w:ilvl="0" w:tplc="D20A605A">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15:restartNumberingAfterBreak="0">
    <w:nsid w:val="1D197FCE"/>
    <w:multiLevelType w:val="hybridMultilevel"/>
    <w:tmpl w:val="BA389934"/>
    <w:lvl w:ilvl="0" w:tplc="F2449A2A">
      <w:start w:val="1"/>
      <w:numFmt w:val="upperLetter"/>
      <w:lvlText w:val="%1)"/>
      <w:lvlJc w:val="left"/>
      <w:pPr>
        <w:ind w:left="720" w:hanging="360"/>
      </w:pPr>
      <w:rPr>
        <w:rFonts w:hint="default"/>
      </w:rPr>
    </w:lvl>
    <w:lvl w:ilvl="1" w:tplc="B518CC4C">
      <w:start w:val="1"/>
      <w:numFmt w:val="lowerLetter"/>
      <w:lvlText w:val="%2."/>
      <w:lvlJc w:val="left"/>
      <w:pPr>
        <w:ind w:left="1440" w:hanging="360"/>
      </w:pPr>
    </w:lvl>
    <w:lvl w:ilvl="2" w:tplc="00B80BBE">
      <w:start w:val="1"/>
      <w:numFmt w:val="lowerRoman"/>
      <w:lvlText w:val="%3."/>
      <w:lvlJc w:val="right"/>
      <w:pPr>
        <w:ind w:left="2160" w:hanging="180"/>
      </w:pPr>
    </w:lvl>
    <w:lvl w:ilvl="3" w:tplc="EDBAA55A">
      <w:start w:val="1"/>
      <w:numFmt w:val="decimal"/>
      <w:lvlText w:val="%4."/>
      <w:lvlJc w:val="left"/>
      <w:pPr>
        <w:ind w:left="2880" w:hanging="360"/>
      </w:pPr>
    </w:lvl>
    <w:lvl w:ilvl="4" w:tplc="10D636A4">
      <w:start w:val="1"/>
      <w:numFmt w:val="lowerLetter"/>
      <w:lvlText w:val="%5."/>
      <w:lvlJc w:val="left"/>
      <w:pPr>
        <w:ind w:left="3600" w:hanging="360"/>
      </w:pPr>
    </w:lvl>
    <w:lvl w:ilvl="5" w:tplc="9DA40494">
      <w:start w:val="1"/>
      <w:numFmt w:val="lowerRoman"/>
      <w:lvlText w:val="%6."/>
      <w:lvlJc w:val="right"/>
      <w:pPr>
        <w:ind w:left="4320" w:hanging="180"/>
      </w:pPr>
    </w:lvl>
    <w:lvl w:ilvl="6" w:tplc="EE2A483A">
      <w:start w:val="1"/>
      <w:numFmt w:val="decimal"/>
      <w:lvlText w:val="%7."/>
      <w:lvlJc w:val="left"/>
      <w:pPr>
        <w:ind w:left="5040" w:hanging="360"/>
      </w:pPr>
    </w:lvl>
    <w:lvl w:ilvl="7" w:tplc="4CC6D760">
      <w:start w:val="1"/>
      <w:numFmt w:val="lowerLetter"/>
      <w:lvlText w:val="%8."/>
      <w:lvlJc w:val="left"/>
      <w:pPr>
        <w:ind w:left="5760" w:hanging="360"/>
      </w:pPr>
    </w:lvl>
    <w:lvl w:ilvl="8" w:tplc="1DD600B8">
      <w:start w:val="1"/>
      <w:numFmt w:val="lowerRoman"/>
      <w:lvlText w:val="%9."/>
      <w:lvlJc w:val="right"/>
      <w:pPr>
        <w:ind w:left="6480" w:hanging="180"/>
      </w:pPr>
    </w:lvl>
  </w:abstractNum>
  <w:abstractNum w:abstractNumId="55" w15:restartNumberingAfterBreak="0">
    <w:nsid w:val="1E4E507B"/>
    <w:multiLevelType w:val="hybridMultilevel"/>
    <w:tmpl w:val="3D7C2690"/>
    <w:lvl w:ilvl="0" w:tplc="A93266F0">
      <w:start w:val="1"/>
      <w:numFmt w:val="upperRoman"/>
      <w:lvlText w:val="%1)"/>
      <w:lvlJc w:val="right"/>
      <w:pPr>
        <w:tabs>
          <w:tab w:val="num" w:pos="0"/>
        </w:tabs>
        <w:ind w:left="720" w:hanging="360"/>
      </w:pPr>
      <w:rPr>
        <w:rFonts w:ascii="Cambria" w:hAnsi="Cambria" w:cs="Cambria"/>
        <w:bCs/>
        <w:sz w:val="24"/>
        <w:szCs w:val="24"/>
      </w:rPr>
    </w:lvl>
    <w:lvl w:ilvl="1" w:tplc="95A0A664">
      <w:start w:val="1"/>
      <w:numFmt w:val="bullet"/>
      <w:lvlText w:val="o"/>
      <w:lvlJc w:val="left"/>
      <w:pPr>
        <w:ind w:left="1440" w:hanging="360"/>
      </w:pPr>
      <w:rPr>
        <w:rFonts w:ascii="Courier New" w:eastAsia="Courier New" w:hAnsi="Courier New" w:cs="Courier New" w:hint="default"/>
      </w:rPr>
    </w:lvl>
    <w:lvl w:ilvl="2" w:tplc="F482A600">
      <w:start w:val="1"/>
      <w:numFmt w:val="bullet"/>
      <w:lvlText w:val="§"/>
      <w:lvlJc w:val="left"/>
      <w:pPr>
        <w:ind w:left="2160" w:hanging="360"/>
      </w:pPr>
      <w:rPr>
        <w:rFonts w:ascii="Wingdings" w:eastAsia="Wingdings" w:hAnsi="Wingdings" w:cs="Wingdings" w:hint="default"/>
      </w:rPr>
    </w:lvl>
    <w:lvl w:ilvl="3" w:tplc="E0E448EE">
      <w:start w:val="1"/>
      <w:numFmt w:val="bullet"/>
      <w:lvlText w:val="·"/>
      <w:lvlJc w:val="left"/>
      <w:pPr>
        <w:ind w:left="2880" w:hanging="360"/>
      </w:pPr>
      <w:rPr>
        <w:rFonts w:ascii="Symbol" w:eastAsia="Symbol" w:hAnsi="Symbol" w:cs="Symbol" w:hint="default"/>
      </w:rPr>
    </w:lvl>
    <w:lvl w:ilvl="4" w:tplc="4E2667D6">
      <w:start w:val="1"/>
      <w:numFmt w:val="bullet"/>
      <w:lvlText w:val="o"/>
      <w:lvlJc w:val="left"/>
      <w:pPr>
        <w:ind w:left="3600" w:hanging="360"/>
      </w:pPr>
      <w:rPr>
        <w:rFonts w:ascii="Courier New" w:eastAsia="Courier New" w:hAnsi="Courier New" w:cs="Courier New" w:hint="default"/>
      </w:rPr>
    </w:lvl>
    <w:lvl w:ilvl="5" w:tplc="EACACEFC">
      <w:start w:val="1"/>
      <w:numFmt w:val="bullet"/>
      <w:lvlText w:val="§"/>
      <w:lvlJc w:val="left"/>
      <w:pPr>
        <w:ind w:left="4320" w:hanging="360"/>
      </w:pPr>
      <w:rPr>
        <w:rFonts w:ascii="Wingdings" w:eastAsia="Wingdings" w:hAnsi="Wingdings" w:cs="Wingdings" w:hint="default"/>
      </w:rPr>
    </w:lvl>
    <w:lvl w:ilvl="6" w:tplc="29F0554E">
      <w:start w:val="1"/>
      <w:numFmt w:val="bullet"/>
      <w:lvlText w:val="·"/>
      <w:lvlJc w:val="left"/>
      <w:pPr>
        <w:ind w:left="5040" w:hanging="360"/>
      </w:pPr>
      <w:rPr>
        <w:rFonts w:ascii="Symbol" w:eastAsia="Symbol" w:hAnsi="Symbol" w:cs="Symbol" w:hint="default"/>
      </w:rPr>
    </w:lvl>
    <w:lvl w:ilvl="7" w:tplc="03146406">
      <w:start w:val="1"/>
      <w:numFmt w:val="bullet"/>
      <w:lvlText w:val="o"/>
      <w:lvlJc w:val="left"/>
      <w:pPr>
        <w:ind w:left="5760" w:hanging="360"/>
      </w:pPr>
      <w:rPr>
        <w:rFonts w:ascii="Courier New" w:eastAsia="Courier New" w:hAnsi="Courier New" w:cs="Courier New" w:hint="default"/>
      </w:rPr>
    </w:lvl>
    <w:lvl w:ilvl="8" w:tplc="9CF6F2C8">
      <w:start w:val="1"/>
      <w:numFmt w:val="bullet"/>
      <w:lvlText w:val="§"/>
      <w:lvlJc w:val="left"/>
      <w:pPr>
        <w:ind w:left="6480" w:hanging="360"/>
      </w:pPr>
      <w:rPr>
        <w:rFonts w:ascii="Wingdings" w:eastAsia="Wingdings" w:hAnsi="Wingdings" w:cs="Wingdings" w:hint="default"/>
      </w:rPr>
    </w:lvl>
  </w:abstractNum>
  <w:abstractNum w:abstractNumId="56" w15:restartNumberingAfterBreak="0">
    <w:nsid w:val="1E7F1F91"/>
    <w:multiLevelType w:val="hybridMultilevel"/>
    <w:tmpl w:val="5CA6D830"/>
    <w:lvl w:ilvl="0" w:tplc="5DF049F8">
      <w:start w:val="1"/>
      <w:numFmt w:val="upperLetter"/>
      <w:lvlText w:val="%1)"/>
      <w:lvlJc w:val="left"/>
      <w:pPr>
        <w:ind w:left="720" w:hanging="360"/>
      </w:pPr>
      <w:rPr>
        <w:rFonts w:hint="default"/>
      </w:rPr>
    </w:lvl>
    <w:lvl w:ilvl="1" w:tplc="4356B242">
      <w:start w:val="1"/>
      <w:numFmt w:val="lowerLetter"/>
      <w:lvlText w:val="%2."/>
      <w:lvlJc w:val="left"/>
      <w:pPr>
        <w:ind w:left="1440" w:hanging="360"/>
      </w:pPr>
    </w:lvl>
    <w:lvl w:ilvl="2" w:tplc="11AC6E3A">
      <w:start w:val="1"/>
      <w:numFmt w:val="lowerRoman"/>
      <w:lvlText w:val="%3."/>
      <w:lvlJc w:val="right"/>
      <w:pPr>
        <w:ind w:left="2160" w:hanging="180"/>
      </w:pPr>
    </w:lvl>
    <w:lvl w:ilvl="3" w:tplc="455E90F4">
      <w:start w:val="1"/>
      <w:numFmt w:val="decimal"/>
      <w:lvlText w:val="%4."/>
      <w:lvlJc w:val="left"/>
      <w:pPr>
        <w:ind w:left="2880" w:hanging="360"/>
      </w:pPr>
    </w:lvl>
    <w:lvl w:ilvl="4" w:tplc="87E85FEA">
      <w:start w:val="1"/>
      <w:numFmt w:val="lowerLetter"/>
      <w:lvlText w:val="%5."/>
      <w:lvlJc w:val="left"/>
      <w:pPr>
        <w:ind w:left="3600" w:hanging="360"/>
      </w:pPr>
    </w:lvl>
    <w:lvl w:ilvl="5" w:tplc="0FDA8AC8">
      <w:start w:val="1"/>
      <w:numFmt w:val="lowerRoman"/>
      <w:lvlText w:val="%6."/>
      <w:lvlJc w:val="right"/>
      <w:pPr>
        <w:ind w:left="4320" w:hanging="180"/>
      </w:pPr>
    </w:lvl>
    <w:lvl w:ilvl="6" w:tplc="7B1A0960">
      <w:start w:val="1"/>
      <w:numFmt w:val="decimal"/>
      <w:lvlText w:val="%7."/>
      <w:lvlJc w:val="left"/>
      <w:pPr>
        <w:ind w:left="5040" w:hanging="360"/>
      </w:pPr>
    </w:lvl>
    <w:lvl w:ilvl="7" w:tplc="EBC48218">
      <w:start w:val="1"/>
      <w:numFmt w:val="lowerLetter"/>
      <w:lvlText w:val="%8."/>
      <w:lvlJc w:val="left"/>
      <w:pPr>
        <w:ind w:left="5760" w:hanging="360"/>
      </w:pPr>
    </w:lvl>
    <w:lvl w:ilvl="8" w:tplc="3BF23F3E">
      <w:start w:val="1"/>
      <w:numFmt w:val="lowerRoman"/>
      <w:lvlText w:val="%9."/>
      <w:lvlJc w:val="right"/>
      <w:pPr>
        <w:ind w:left="6480" w:hanging="180"/>
      </w:pPr>
    </w:lvl>
  </w:abstractNum>
  <w:abstractNum w:abstractNumId="57" w15:restartNumberingAfterBreak="0">
    <w:nsid w:val="1E8F7EC1"/>
    <w:multiLevelType w:val="hybridMultilevel"/>
    <w:tmpl w:val="2176EC3C"/>
    <w:lvl w:ilvl="0" w:tplc="3A0A1376">
      <w:start w:val="1"/>
      <w:numFmt w:val="upperRoman"/>
      <w:lvlText w:val="%1)"/>
      <w:lvlJc w:val="right"/>
      <w:pPr>
        <w:ind w:left="720" w:hanging="360"/>
      </w:pPr>
      <w:rPr>
        <w:rFonts w:hint="default"/>
      </w:rPr>
    </w:lvl>
    <w:lvl w:ilvl="1" w:tplc="0C5C88EA">
      <w:start w:val="1"/>
      <w:numFmt w:val="lowerLetter"/>
      <w:lvlText w:val="%2."/>
      <w:lvlJc w:val="left"/>
      <w:pPr>
        <w:ind w:left="1440" w:hanging="360"/>
      </w:pPr>
    </w:lvl>
    <w:lvl w:ilvl="2" w:tplc="00AE95A6">
      <w:start w:val="1"/>
      <w:numFmt w:val="lowerRoman"/>
      <w:lvlText w:val="%3."/>
      <w:lvlJc w:val="right"/>
      <w:pPr>
        <w:ind w:left="2160" w:hanging="180"/>
      </w:pPr>
    </w:lvl>
    <w:lvl w:ilvl="3" w:tplc="698A4570">
      <w:start w:val="1"/>
      <w:numFmt w:val="decimal"/>
      <w:lvlText w:val="%4."/>
      <w:lvlJc w:val="left"/>
      <w:pPr>
        <w:ind w:left="2880" w:hanging="360"/>
      </w:pPr>
    </w:lvl>
    <w:lvl w:ilvl="4" w:tplc="6DFA7D78">
      <w:start w:val="1"/>
      <w:numFmt w:val="lowerLetter"/>
      <w:lvlText w:val="%5."/>
      <w:lvlJc w:val="left"/>
      <w:pPr>
        <w:ind w:left="3600" w:hanging="360"/>
      </w:pPr>
    </w:lvl>
    <w:lvl w:ilvl="5" w:tplc="F20C51CE">
      <w:start w:val="1"/>
      <w:numFmt w:val="lowerRoman"/>
      <w:lvlText w:val="%6."/>
      <w:lvlJc w:val="right"/>
      <w:pPr>
        <w:ind w:left="4320" w:hanging="180"/>
      </w:pPr>
    </w:lvl>
    <w:lvl w:ilvl="6" w:tplc="D6A88864">
      <w:start w:val="1"/>
      <w:numFmt w:val="decimal"/>
      <w:lvlText w:val="%7."/>
      <w:lvlJc w:val="left"/>
      <w:pPr>
        <w:ind w:left="5040" w:hanging="360"/>
      </w:pPr>
    </w:lvl>
    <w:lvl w:ilvl="7" w:tplc="01C066EE">
      <w:start w:val="1"/>
      <w:numFmt w:val="lowerLetter"/>
      <w:lvlText w:val="%8."/>
      <w:lvlJc w:val="left"/>
      <w:pPr>
        <w:ind w:left="5760" w:hanging="360"/>
      </w:pPr>
    </w:lvl>
    <w:lvl w:ilvl="8" w:tplc="158AB49A">
      <w:start w:val="1"/>
      <w:numFmt w:val="lowerRoman"/>
      <w:lvlText w:val="%9."/>
      <w:lvlJc w:val="right"/>
      <w:pPr>
        <w:ind w:left="6480" w:hanging="180"/>
      </w:pPr>
    </w:lvl>
  </w:abstractNum>
  <w:abstractNum w:abstractNumId="58" w15:restartNumberingAfterBreak="0">
    <w:nsid w:val="1EA8576D"/>
    <w:multiLevelType w:val="hybridMultilevel"/>
    <w:tmpl w:val="5CA6D830"/>
    <w:lvl w:ilvl="0" w:tplc="5DF049F8">
      <w:start w:val="1"/>
      <w:numFmt w:val="upperLetter"/>
      <w:lvlText w:val="%1)"/>
      <w:lvlJc w:val="left"/>
      <w:pPr>
        <w:ind w:left="720" w:hanging="360"/>
      </w:pPr>
      <w:rPr>
        <w:rFonts w:hint="default"/>
      </w:rPr>
    </w:lvl>
    <w:lvl w:ilvl="1" w:tplc="4356B242">
      <w:start w:val="1"/>
      <w:numFmt w:val="lowerLetter"/>
      <w:lvlText w:val="%2."/>
      <w:lvlJc w:val="left"/>
      <w:pPr>
        <w:ind w:left="1440" w:hanging="360"/>
      </w:pPr>
    </w:lvl>
    <w:lvl w:ilvl="2" w:tplc="11AC6E3A">
      <w:start w:val="1"/>
      <w:numFmt w:val="lowerRoman"/>
      <w:lvlText w:val="%3."/>
      <w:lvlJc w:val="right"/>
      <w:pPr>
        <w:ind w:left="2160" w:hanging="180"/>
      </w:pPr>
    </w:lvl>
    <w:lvl w:ilvl="3" w:tplc="455E90F4">
      <w:start w:val="1"/>
      <w:numFmt w:val="decimal"/>
      <w:lvlText w:val="%4."/>
      <w:lvlJc w:val="left"/>
      <w:pPr>
        <w:ind w:left="2880" w:hanging="360"/>
      </w:pPr>
    </w:lvl>
    <w:lvl w:ilvl="4" w:tplc="87E85FEA">
      <w:start w:val="1"/>
      <w:numFmt w:val="lowerLetter"/>
      <w:lvlText w:val="%5."/>
      <w:lvlJc w:val="left"/>
      <w:pPr>
        <w:ind w:left="3600" w:hanging="360"/>
      </w:pPr>
    </w:lvl>
    <w:lvl w:ilvl="5" w:tplc="0FDA8AC8">
      <w:start w:val="1"/>
      <w:numFmt w:val="lowerRoman"/>
      <w:lvlText w:val="%6."/>
      <w:lvlJc w:val="right"/>
      <w:pPr>
        <w:ind w:left="4320" w:hanging="180"/>
      </w:pPr>
    </w:lvl>
    <w:lvl w:ilvl="6" w:tplc="7B1A0960">
      <w:start w:val="1"/>
      <w:numFmt w:val="decimal"/>
      <w:lvlText w:val="%7."/>
      <w:lvlJc w:val="left"/>
      <w:pPr>
        <w:ind w:left="5040" w:hanging="360"/>
      </w:pPr>
    </w:lvl>
    <w:lvl w:ilvl="7" w:tplc="EBC48218">
      <w:start w:val="1"/>
      <w:numFmt w:val="lowerLetter"/>
      <w:lvlText w:val="%8."/>
      <w:lvlJc w:val="left"/>
      <w:pPr>
        <w:ind w:left="5760" w:hanging="360"/>
      </w:pPr>
    </w:lvl>
    <w:lvl w:ilvl="8" w:tplc="3BF23F3E">
      <w:start w:val="1"/>
      <w:numFmt w:val="lowerRoman"/>
      <w:lvlText w:val="%9."/>
      <w:lvlJc w:val="right"/>
      <w:pPr>
        <w:ind w:left="6480" w:hanging="180"/>
      </w:pPr>
    </w:lvl>
  </w:abstractNum>
  <w:abstractNum w:abstractNumId="59" w15:restartNumberingAfterBreak="0">
    <w:nsid w:val="1F0246F5"/>
    <w:multiLevelType w:val="hybridMultilevel"/>
    <w:tmpl w:val="182CB3A8"/>
    <w:lvl w:ilvl="0" w:tplc="E876998A">
      <w:start w:val="1"/>
      <w:numFmt w:val="upperLetter"/>
      <w:lvlText w:val="%1)"/>
      <w:lvlJc w:val="left"/>
      <w:pPr>
        <w:ind w:left="720" w:hanging="360"/>
      </w:pPr>
      <w:rPr>
        <w:u w:val="none"/>
      </w:rPr>
    </w:lvl>
    <w:lvl w:ilvl="1" w:tplc="DEF86962">
      <w:start w:val="1"/>
      <w:numFmt w:val="lowerLetter"/>
      <w:lvlText w:val="%2)"/>
      <w:lvlJc w:val="left"/>
      <w:pPr>
        <w:ind w:left="1440" w:hanging="360"/>
      </w:pPr>
      <w:rPr>
        <w:u w:val="none"/>
      </w:rPr>
    </w:lvl>
    <w:lvl w:ilvl="2" w:tplc="2ECED97E">
      <w:start w:val="1"/>
      <w:numFmt w:val="lowerRoman"/>
      <w:lvlText w:val="%3)"/>
      <w:lvlJc w:val="right"/>
      <w:pPr>
        <w:ind w:left="2160" w:hanging="360"/>
      </w:pPr>
      <w:rPr>
        <w:u w:val="none"/>
      </w:rPr>
    </w:lvl>
    <w:lvl w:ilvl="3" w:tplc="369A123E">
      <w:start w:val="1"/>
      <w:numFmt w:val="decimal"/>
      <w:lvlText w:val="(%4)"/>
      <w:lvlJc w:val="left"/>
      <w:pPr>
        <w:ind w:left="2880" w:hanging="360"/>
      </w:pPr>
      <w:rPr>
        <w:u w:val="none"/>
      </w:rPr>
    </w:lvl>
    <w:lvl w:ilvl="4" w:tplc="4006ADAA">
      <w:start w:val="1"/>
      <w:numFmt w:val="lowerLetter"/>
      <w:lvlText w:val="(%5)"/>
      <w:lvlJc w:val="left"/>
      <w:pPr>
        <w:ind w:left="3600" w:hanging="360"/>
      </w:pPr>
      <w:rPr>
        <w:u w:val="none"/>
      </w:rPr>
    </w:lvl>
    <w:lvl w:ilvl="5" w:tplc="D3F63F32">
      <w:start w:val="1"/>
      <w:numFmt w:val="lowerRoman"/>
      <w:lvlText w:val="(%6)"/>
      <w:lvlJc w:val="right"/>
      <w:pPr>
        <w:ind w:left="4320" w:hanging="360"/>
      </w:pPr>
      <w:rPr>
        <w:u w:val="none"/>
      </w:rPr>
    </w:lvl>
    <w:lvl w:ilvl="6" w:tplc="D17E810A">
      <w:start w:val="1"/>
      <w:numFmt w:val="decimal"/>
      <w:lvlText w:val="%7."/>
      <w:lvlJc w:val="left"/>
      <w:pPr>
        <w:ind w:left="5040" w:hanging="360"/>
      </w:pPr>
      <w:rPr>
        <w:u w:val="none"/>
      </w:rPr>
    </w:lvl>
    <w:lvl w:ilvl="7" w:tplc="D410E4EE">
      <w:start w:val="1"/>
      <w:numFmt w:val="lowerLetter"/>
      <w:lvlText w:val="%8."/>
      <w:lvlJc w:val="left"/>
      <w:pPr>
        <w:ind w:left="5760" w:hanging="360"/>
      </w:pPr>
      <w:rPr>
        <w:u w:val="none"/>
      </w:rPr>
    </w:lvl>
    <w:lvl w:ilvl="8" w:tplc="FA8EB6EA">
      <w:start w:val="1"/>
      <w:numFmt w:val="lowerRoman"/>
      <w:lvlText w:val="%9."/>
      <w:lvlJc w:val="right"/>
      <w:pPr>
        <w:ind w:left="6480" w:hanging="360"/>
      </w:pPr>
      <w:rPr>
        <w:u w:val="none"/>
      </w:rPr>
    </w:lvl>
  </w:abstractNum>
  <w:abstractNum w:abstractNumId="60" w15:restartNumberingAfterBreak="0">
    <w:nsid w:val="204D70FA"/>
    <w:multiLevelType w:val="hybridMultilevel"/>
    <w:tmpl w:val="77E4CA42"/>
    <w:lvl w:ilvl="0" w:tplc="647C558E">
      <w:start w:val="1"/>
      <w:numFmt w:val="upperLetter"/>
      <w:lvlText w:val="%1)"/>
      <w:lvlJc w:val="left"/>
      <w:pPr>
        <w:tabs>
          <w:tab w:val="num" w:pos="0"/>
        </w:tabs>
        <w:ind w:left="720" w:hanging="360"/>
      </w:pPr>
      <w:rPr>
        <w:rFonts w:cs="Cambria" w:hint="default"/>
        <w:lang w:val="en-US"/>
      </w:rPr>
    </w:lvl>
    <w:lvl w:ilvl="1" w:tplc="9A6462D4">
      <w:start w:val="1"/>
      <w:numFmt w:val="lowerLetter"/>
      <w:lvlText w:val="%2."/>
      <w:lvlJc w:val="left"/>
      <w:pPr>
        <w:tabs>
          <w:tab w:val="num" w:pos="0"/>
        </w:tabs>
        <w:ind w:left="1440" w:hanging="360"/>
      </w:pPr>
      <w:rPr>
        <w:rFonts w:cs="Cambria"/>
      </w:rPr>
    </w:lvl>
    <w:lvl w:ilvl="2" w:tplc="C7349F58">
      <w:start w:val="1"/>
      <w:numFmt w:val="lowerRoman"/>
      <w:lvlText w:val="%3."/>
      <w:lvlJc w:val="right"/>
      <w:pPr>
        <w:tabs>
          <w:tab w:val="num" w:pos="0"/>
        </w:tabs>
        <w:ind w:left="2160" w:hanging="180"/>
      </w:pPr>
    </w:lvl>
    <w:lvl w:ilvl="3" w:tplc="598A7308">
      <w:start w:val="1"/>
      <w:numFmt w:val="decimal"/>
      <w:lvlText w:val="%4."/>
      <w:lvlJc w:val="left"/>
      <w:pPr>
        <w:tabs>
          <w:tab w:val="num" w:pos="0"/>
        </w:tabs>
        <w:ind w:left="2880" w:hanging="360"/>
      </w:pPr>
    </w:lvl>
    <w:lvl w:ilvl="4" w:tplc="8EF4B7EC">
      <w:start w:val="1"/>
      <w:numFmt w:val="lowerLetter"/>
      <w:lvlText w:val="%5."/>
      <w:lvlJc w:val="left"/>
      <w:pPr>
        <w:tabs>
          <w:tab w:val="num" w:pos="0"/>
        </w:tabs>
        <w:ind w:left="3600" w:hanging="360"/>
      </w:pPr>
    </w:lvl>
    <w:lvl w:ilvl="5" w:tplc="71D8D4E8">
      <w:start w:val="1"/>
      <w:numFmt w:val="lowerRoman"/>
      <w:lvlText w:val="%6."/>
      <w:lvlJc w:val="right"/>
      <w:pPr>
        <w:tabs>
          <w:tab w:val="num" w:pos="0"/>
        </w:tabs>
        <w:ind w:left="4320" w:hanging="180"/>
      </w:pPr>
    </w:lvl>
    <w:lvl w:ilvl="6" w:tplc="6B44811E">
      <w:start w:val="1"/>
      <w:numFmt w:val="decimal"/>
      <w:lvlText w:val="%7."/>
      <w:lvlJc w:val="left"/>
      <w:pPr>
        <w:tabs>
          <w:tab w:val="num" w:pos="0"/>
        </w:tabs>
        <w:ind w:left="5040" w:hanging="360"/>
      </w:pPr>
    </w:lvl>
    <w:lvl w:ilvl="7" w:tplc="F82A074E">
      <w:start w:val="1"/>
      <w:numFmt w:val="lowerLetter"/>
      <w:lvlText w:val="%8."/>
      <w:lvlJc w:val="left"/>
      <w:pPr>
        <w:tabs>
          <w:tab w:val="num" w:pos="0"/>
        </w:tabs>
        <w:ind w:left="5760" w:hanging="360"/>
      </w:pPr>
    </w:lvl>
    <w:lvl w:ilvl="8" w:tplc="885CA42E">
      <w:start w:val="1"/>
      <w:numFmt w:val="lowerRoman"/>
      <w:lvlText w:val="%9."/>
      <w:lvlJc w:val="right"/>
      <w:pPr>
        <w:tabs>
          <w:tab w:val="num" w:pos="0"/>
        </w:tabs>
        <w:ind w:left="6480" w:hanging="180"/>
      </w:pPr>
    </w:lvl>
  </w:abstractNum>
  <w:abstractNum w:abstractNumId="61" w15:restartNumberingAfterBreak="0">
    <w:nsid w:val="205811D8"/>
    <w:multiLevelType w:val="hybridMultilevel"/>
    <w:tmpl w:val="E50C7CCE"/>
    <w:lvl w:ilvl="0" w:tplc="5D1C52C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15:restartNumberingAfterBreak="0">
    <w:nsid w:val="20905935"/>
    <w:multiLevelType w:val="hybridMultilevel"/>
    <w:tmpl w:val="CE96D716"/>
    <w:lvl w:ilvl="0" w:tplc="EF4E1ACA">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3" w15:restartNumberingAfterBreak="0">
    <w:nsid w:val="20C725AE"/>
    <w:multiLevelType w:val="hybridMultilevel"/>
    <w:tmpl w:val="E4704074"/>
    <w:lvl w:ilvl="0" w:tplc="1802582A">
      <w:start w:val="1"/>
      <w:numFmt w:val="upperLetter"/>
      <w:lvlText w:val="%1)"/>
      <w:lvlJc w:val="left"/>
      <w:pPr>
        <w:ind w:left="720" w:hanging="360"/>
      </w:pPr>
      <w:rPr>
        <w:rFonts w:hint="default"/>
      </w:rPr>
    </w:lvl>
    <w:lvl w:ilvl="1" w:tplc="BCCC693C">
      <w:start w:val="1"/>
      <w:numFmt w:val="lowerLetter"/>
      <w:lvlText w:val="%2."/>
      <w:lvlJc w:val="left"/>
      <w:pPr>
        <w:ind w:left="1440" w:hanging="360"/>
      </w:pPr>
    </w:lvl>
    <w:lvl w:ilvl="2" w:tplc="B1C6A0AE">
      <w:start w:val="1"/>
      <w:numFmt w:val="lowerRoman"/>
      <w:lvlText w:val="%3."/>
      <w:lvlJc w:val="right"/>
      <w:pPr>
        <w:ind w:left="2160" w:hanging="180"/>
      </w:pPr>
    </w:lvl>
    <w:lvl w:ilvl="3" w:tplc="C0448500">
      <w:start w:val="1"/>
      <w:numFmt w:val="decimal"/>
      <w:lvlText w:val="%4."/>
      <w:lvlJc w:val="left"/>
      <w:pPr>
        <w:ind w:left="2880" w:hanging="360"/>
      </w:pPr>
    </w:lvl>
    <w:lvl w:ilvl="4" w:tplc="CD5E183A">
      <w:start w:val="1"/>
      <w:numFmt w:val="lowerLetter"/>
      <w:lvlText w:val="%5."/>
      <w:lvlJc w:val="left"/>
      <w:pPr>
        <w:ind w:left="3600" w:hanging="360"/>
      </w:pPr>
    </w:lvl>
    <w:lvl w:ilvl="5" w:tplc="D09A19B0">
      <w:start w:val="1"/>
      <w:numFmt w:val="lowerRoman"/>
      <w:lvlText w:val="%6."/>
      <w:lvlJc w:val="right"/>
      <w:pPr>
        <w:ind w:left="4320" w:hanging="180"/>
      </w:pPr>
    </w:lvl>
    <w:lvl w:ilvl="6" w:tplc="FC4228B8">
      <w:start w:val="1"/>
      <w:numFmt w:val="decimal"/>
      <w:lvlText w:val="%7."/>
      <w:lvlJc w:val="left"/>
      <w:pPr>
        <w:ind w:left="5040" w:hanging="360"/>
      </w:pPr>
    </w:lvl>
    <w:lvl w:ilvl="7" w:tplc="6256ED24">
      <w:start w:val="1"/>
      <w:numFmt w:val="lowerLetter"/>
      <w:lvlText w:val="%8."/>
      <w:lvlJc w:val="left"/>
      <w:pPr>
        <w:ind w:left="5760" w:hanging="360"/>
      </w:pPr>
    </w:lvl>
    <w:lvl w:ilvl="8" w:tplc="3A345118">
      <w:start w:val="1"/>
      <w:numFmt w:val="lowerRoman"/>
      <w:lvlText w:val="%9."/>
      <w:lvlJc w:val="right"/>
      <w:pPr>
        <w:ind w:left="6480" w:hanging="180"/>
      </w:pPr>
    </w:lvl>
  </w:abstractNum>
  <w:abstractNum w:abstractNumId="64" w15:restartNumberingAfterBreak="0">
    <w:nsid w:val="21C83467"/>
    <w:multiLevelType w:val="hybridMultilevel"/>
    <w:tmpl w:val="8864E7A2"/>
    <w:lvl w:ilvl="0" w:tplc="57ACCF2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15:restartNumberingAfterBreak="0">
    <w:nsid w:val="21D530A8"/>
    <w:multiLevelType w:val="hybridMultilevel"/>
    <w:tmpl w:val="2B7C7AE4"/>
    <w:lvl w:ilvl="0" w:tplc="D20A605A">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 w15:restartNumberingAfterBreak="0">
    <w:nsid w:val="22277BE5"/>
    <w:multiLevelType w:val="hybridMultilevel"/>
    <w:tmpl w:val="B5063188"/>
    <w:lvl w:ilvl="0" w:tplc="A3EAE388">
      <w:start w:val="1"/>
      <w:numFmt w:val="upperLetter"/>
      <w:lvlText w:val="%1)"/>
      <w:lvlJc w:val="left"/>
      <w:pPr>
        <w:tabs>
          <w:tab w:val="num" w:pos="380"/>
        </w:tabs>
        <w:ind w:left="38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7" w15:restartNumberingAfterBreak="0">
    <w:nsid w:val="224B427D"/>
    <w:multiLevelType w:val="hybridMultilevel"/>
    <w:tmpl w:val="3176CE5A"/>
    <w:lvl w:ilvl="0" w:tplc="E5FE0554">
      <w:start w:val="1"/>
      <w:numFmt w:val="upperLetter"/>
      <w:lvlText w:val="%1)"/>
      <w:lvlJc w:val="left"/>
      <w:pPr>
        <w:tabs>
          <w:tab w:val="num" w:pos="0"/>
        </w:tabs>
        <w:ind w:left="720" w:hanging="360"/>
      </w:pPr>
      <w:rPr>
        <w:rFonts w:ascii="Cambria" w:hAnsi="Cambria" w:cs="Cambria"/>
        <w:bCs/>
        <w:sz w:val="24"/>
        <w:szCs w:val="24"/>
      </w:rPr>
    </w:lvl>
    <w:lvl w:ilvl="1" w:tplc="9F421F90">
      <w:start w:val="1"/>
      <w:numFmt w:val="bullet"/>
      <w:lvlText w:val="o"/>
      <w:lvlJc w:val="left"/>
      <w:pPr>
        <w:ind w:left="1440" w:hanging="360"/>
      </w:pPr>
      <w:rPr>
        <w:rFonts w:ascii="Courier New" w:eastAsia="Courier New" w:hAnsi="Courier New" w:cs="Courier New" w:hint="default"/>
      </w:rPr>
    </w:lvl>
    <w:lvl w:ilvl="2" w:tplc="198EAC58">
      <w:start w:val="1"/>
      <w:numFmt w:val="bullet"/>
      <w:lvlText w:val="§"/>
      <w:lvlJc w:val="left"/>
      <w:pPr>
        <w:ind w:left="2160" w:hanging="360"/>
      </w:pPr>
      <w:rPr>
        <w:rFonts w:ascii="Wingdings" w:eastAsia="Wingdings" w:hAnsi="Wingdings" w:cs="Wingdings" w:hint="default"/>
      </w:rPr>
    </w:lvl>
    <w:lvl w:ilvl="3" w:tplc="18D85CD6">
      <w:start w:val="1"/>
      <w:numFmt w:val="bullet"/>
      <w:lvlText w:val="·"/>
      <w:lvlJc w:val="left"/>
      <w:pPr>
        <w:ind w:left="2880" w:hanging="360"/>
      </w:pPr>
      <w:rPr>
        <w:rFonts w:ascii="Symbol" w:eastAsia="Symbol" w:hAnsi="Symbol" w:cs="Symbol" w:hint="default"/>
      </w:rPr>
    </w:lvl>
    <w:lvl w:ilvl="4" w:tplc="FA52B22C">
      <w:start w:val="1"/>
      <w:numFmt w:val="bullet"/>
      <w:lvlText w:val="o"/>
      <w:lvlJc w:val="left"/>
      <w:pPr>
        <w:ind w:left="3600" w:hanging="360"/>
      </w:pPr>
      <w:rPr>
        <w:rFonts w:ascii="Courier New" w:eastAsia="Courier New" w:hAnsi="Courier New" w:cs="Courier New" w:hint="default"/>
      </w:rPr>
    </w:lvl>
    <w:lvl w:ilvl="5" w:tplc="F4389700">
      <w:start w:val="1"/>
      <w:numFmt w:val="bullet"/>
      <w:lvlText w:val="§"/>
      <w:lvlJc w:val="left"/>
      <w:pPr>
        <w:ind w:left="4320" w:hanging="360"/>
      </w:pPr>
      <w:rPr>
        <w:rFonts w:ascii="Wingdings" w:eastAsia="Wingdings" w:hAnsi="Wingdings" w:cs="Wingdings" w:hint="default"/>
      </w:rPr>
    </w:lvl>
    <w:lvl w:ilvl="6" w:tplc="7362EF7C">
      <w:start w:val="1"/>
      <w:numFmt w:val="bullet"/>
      <w:lvlText w:val="·"/>
      <w:lvlJc w:val="left"/>
      <w:pPr>
        <w:ind w:left="5040" w:hanging="360"/>
      </w:pPr>
      <w:rPr>
        <w:rFonts w:ascii="Symbol" w:eastAsia="Symbol" w:hAnsi="Symbol" w:cs="Symbol" w:hint="default"/>
      </w:rPr>
    </w:lvl>
    <w:lvl w:ilvl="7" w:tplc="1816486C">
      <w:start w:val="1"/>
      <w:numFmt w:val="bullet"/>
      <w:lvlText w:val="o"/>
      <w:lvlJc w:val="left"/>
      <w:pPr>
        <w:ind w:left="5760" w:hanging="360"/>
      </w:pPr>
      <w:rPr>
        <w:rFonts w:ascii="Courier New" w:eastAsia="Courier New" w:hAnsi="Courier New" w:cs="Courier New" w:hint="default"/>
      </w:rPr>
    </w:lvl>
    <w:lvl w:ilvl="8" w:tplc="E9D6776E">
      <w:start w:val="1"/>
      <w:numFmt w:val="bullet"/>
      <w:lvlText w:val="§"/>
      <w:lvlJc w:val="left"/>
      <w:pPr>
        <w:ind w:left="6480" w:hanging="360"/>
      </w:pPr>
      <w:rPr>
        <w:rFonts w:ascii="Wingdings" w:eastAsia="Wingdings" w:hAnsi="Wingdings" w:cs="Wingdings" w:hint="default"/>
      </w:rPr>
    </w:lvl>
  </w:abstractNum>
  <w:abstractNum w:abstractNumId="68" w15:restartNumberingAfterBreak="0">
    <w:nsid w:val="228F794F"/>
    <w:multiLevelType w:val="hybridMultilevel"/>
    <w:tmpl w:val="2AB6D2C4"/>
    <w:lvl w:ilvl="0" w:tplc="3182B978">
      <w:start w:val="1"/>
      <w:numFmt w:val="upperRoman"/>
      <w:lvlText w:val="%1)"/>
      <w:lvlJc w:val="right"/>
      <w:pPr>
        <w:ind w:left="720" w:hanging="360"/>
      </w:pPr>
      <w:rPr>
        <w:rFonts w:hint="default"/>
      </w:rPr>
    </w:lvl>
    <w:lvl w:ilvl="1" w:tplc="A8A4426E">
      <w:start w:val="1"/>
      <w:numFmt w:val="lowerLetter"/>
      <w:lvlText w:val="%2."/>
      <w:lvlJc w:val="left"/>
      <w:pPr>
        <w:ind w:left="1440" w:hanging="360"/>
      </w:pPr>
    </w:lvl>
    <w:lvl w:ilvl="2" w:tplc="081EDE66">
      <w:start w:val="1"/>
      <w:numFmt w:val="lowerRoman"/>
      <w:lvlText w:val="%3."/>
      <w:lvlJc w:val="right"/>
      <w:pPr>
        <w:ind w:left="2160" w:hanging="180"/>
      </w:pPr>
    </w:lvl>
    <w:lvl w:ilvl="3" w:tplc="AA8C3A54">
      <w:start w:val="1"/>
      <w:numFmt w:val="decimal"/>
      <w:lvlText w:val="%4."/>
      <w:lvlJc w:val="left"/>
      <w:pPr>
        <w:ind w:left="2880" w:hanging="360"/>
      </w:pPr>
    </w:lvl>
    <w:lvl w:ilvl="4" w:tplc="340C312A">
      <w:start w:val="1"/>
      <w:numFmt w:val="lowerLetter"/>
      <w:lvlText w:val="%5."/>
      <w:lvlJc w:val="left"/>
      <w:pPr>
        <w:ind w:left="3600" w:hanging="360"/>
      </w:pPr>
    </w:lvl>
    <w:lvl w:ilvl="5" w:tplc="9ECC6E5A">
      <w:start w:val="1"/>
      <w:numFmt w:val="lowerRoman"/>
      <w:lvlText w:val="%6."/>
      <w:lvlJc w:val="right"/>
      <w:pPr>
        <w:ind w:left="4320" w:hanging="180"/>
      </w:pPr>
    </w:lvl>
    <w:lvl w:ilvl="6" w:tplc="F174897E">
      <w:start w:val="1"/>
      <w:numFmt w:val="decimal"/>
      <w:lvlText w:val="%7."/>
      <w:lvlJc w:val="left"/>
      <w:pPr>
        <w:ind w:left="5040" w:hanging="360"/>
      </w:pPr>
    </w:lvl>
    <w:lvl w:ilvl="7" w:tplc="27C4E352">
      <w:start w:val="1"/>
      <w:numFmt w:val="lowerLetter"/>
      <w:lvlText w:val="%8."/>
      <w:lvlJc w:val="left"/>
      <w:pPr>
        <w:ind w:left="5760" w:hanging="360"/>
      </w:pPr>
    </w:lvl>
    <w:lvl w:ilvl="8" w:tplc="64E64306">
      <w:start w:val="1"/>
      <w:numFmt w:val="lowerRoman"/>
      <w:lvlText w:val="%9."/>
      <w:lvlJc w:val="right"/>
      <w:pPr>
        <w:ind w:left="6480" w:hanging="180"/>
      </w:pPr>
    </w:lvl>
  </w:abstractNum>
  <w:abstractNum w:abstractNumId="69" w15:restartNumberingAfterBreak="0">
    <w:nsid w:val="23775191"/>
    <w:multiLevelType w:val="hybridMultilevel"/>
    <w:tmpl w:val="FFE0DA72"/>
    <w:lvl w:ilvl="0" w:tplc="04CC48CA">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0" w15:restartNumberingAfterBreak="0">
    <w:nsid w:val="2412078E"/>
    <w:multiLevelType w:val="hybridMultilevel"/>
    <w:tmpl w:val="6F64B2F2"/>
    <w:lvl w:ilvl="0" w:tplc="890AD67E">
      <w:start w:val="1"/>
      <w:numFmt w:val="upperLetter"/>
      <w:lvlText w:val="%1)"/>
      <w:lvlJc w:val="left"/>
      <w:pPr>
        <w:tabs>
          <w:tab w:val="num" w:pos="380"/>
        </w:tabs>
        <w:ind w:left="380" w:hanging="38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1" w15:restartNumberingAfterBreak="0">
    <w:nsid w:val="25392419"/>
    <w:multiLevelType w:val="hybridMultilevel"/>
    <w:tmpl w:val="F3FA7E6C"/>
    <w:lvl w:ilvl="0" w:tplc="6310C5E4">
      <w:start w:val="1"/>
      <w:numFmt w:val="upperRoman"/>
      <w:lvlText w:val="%1)"/>
      <w:lvlJc w:val="right"/>
      <w:pPr>
        <w:ind w:left="720" w:hanging="360"/>
      </w:pPr>
      <w:rPr>
        <w:rFonts w:hint="default"/>
      </w:rPr>
    </w:lvl>
    <w:lvl w:ilvl="1" w:tplc="4D562A4A">
      <w:start w:val="1"/>
      <w:numFmt w:val="lowerLetter"/>
      <w:lvlText w:val="%2."/>
      <w:lvlJc w:val="left"/>
      <w:pPr>
        <w:ind w:left="1440" w:hanging="360"/>
      </w:pPr>
    </w:lvl>
    <w:lvl w:ilvl="2" w:tplc="D63EAE90">
      <w:start w:val="1"/>
      <w:numFmt w:val="lowerRoman"/>
      <w:lvlText w:val="%3."/>
      <w:lvlJc w:val="right"/>
      <w:pPr>
        <w:ind w:left="2160" w:hanging="180"/>
      </w:pPr>
    </w:lvl>
    <w:lvl w:ilvl="3" w:tplc="504E4D1A">
      <w:start w:val="1"/>
      <w:numFmt w:val="decimal"/>
      <w:lvlText w:val="%4."/>
      <w:lvlJc w:val="left"/>
      <w:pPr>
        <w:ind w:left="2880" w:hanging="360"/>
      </w:pPr>
    </w:lvl>
    <w:lvl w:ilvl="4" w:tplc="6BA073F2">
      <w:start w:val="1"/>
      <w:numFmt w:val="lowerLetter"/>
      <w:lvlText w:val="%5."/>
      <w:lvlJc w:val="left"/>
      <w:pPr>
        <w:ind w:left="3600" w:hanging="360"/>
      </w:pPr>
    </w:lvl>
    <w:lvl w:ilvl="5" w:tplc="73225508">
      <w:start w:val="1"/>
      <w:numFmt w:val="lowerRoman"/>
      <w:lvlText w:val="%6."/>
      <w:lvlJc w:val="right"/>
      <w:pPr>
        <w:ind w:left="4320" w:hanging="180"/>
      </w:pPr>
    </w:lvl>
    <w:lvl w:ilvl="6" w:tplc="90C8F182">
      <w:start w:val="1"/>
      <w:numFmt w:val="decimal"/>
      <w:lvlText w:val="%7."/>
      <w:lvlJc w:val="left"/>
      <w:pPr>
        <w:ind w:left="5040" w:hanging="360"/>
      </w:pPr>
    </w:lvl>
    <w:lvl w:ilvl="7" w:tplc="8A44CACE">
      <w:start w:val="1"/>
      <w:numFmt w:val="lowerLetter"/>
      <w:lvlText w:val="%8."/>
      <w:lvlJc w:val="left"/>
      <w:pPr>
        <w:ind w:left="5760" w:hanging="360"/>
      </w:pPr>
    </w:lvl>
    <w:lvl w:ilvl="8" w:tplc="C01EAF28">
      <w:start w:val="1"/>
      <w:numFmt w:val="lowerRoman"/>
      <w:lvlText w:val="%9."/>
      <w:lvlJc w:val="right"/>
      <w:pPr>
        <w:ind w:left="6480" w:hanging="180"/>
      </w:pPr>
    </w:lvl>
  </w:abstractNum>
  <w:abstractNum w:abstractNumId="72" w15:restartNumberingAfterBreak="0">
    <w:nsid w:val="25E74944"/>
    <w:multiLevelType w:val="hybridMultilevel"/>
    <w:tmpl w:val="CE96D716"/>
    <w:lvl w:ilvl="0" w:tplc="EF4E1ACA">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3" w15:restartNumberingAfterBreak="0">
    <w:nsid w:val="26350822"/>
    <w:multiLevelType w:val="hybridMultilevel"/>
    <w:tmpl w:val="71F08136"/>
    <w:lvl w:ilvl="0" w:tplc="8122528C">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 w15:restartNumberingAfterBreak="0">
    <w:nsid w:val="271D2FBE"/>
    <w:multiLevelType w:val="hybridMultilevel"/>
    <w:tmpl w:val="0BC0240E"/>
    <w:lvl w:ilvl="0" w:tplc="CEE60D1C">
      <w:start w:val="1"/>
      <w:numFmt w:val="upperLetter"/>
      <w:lvlText w:val="%1)"/>
      <w:lvlJc w:val="left"/>
      <w:pPr>
        <w:tabs>
          <w:tab w:val="num" w:pos="720"/>
        </w:tabs>
        <w:ind w:left="720" w:hanging="380"/>
      </w:pPr>
      <w:rPr>
        <w:rFonts w:cs="Cambri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5" w15:restartNumberingAfterBreak="0">
    <w:nsid w:val="27BD458F"/>
    <w:multiLevelType w:val="hybridMultilevel"/>
    <w:tmpl w:val="D09A4F86"/>
    <w:lvl w:ilvl="0" w:tplc="C2D4C8EC">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6" w15:restartNumberingAfterBreak="0">
    <w:nsid w:val="285A4860"/>
    <w:multiLevelType w:val="hybridMultilevel"/>
    <w:tmpl w:val="3EBABF62"/>
    <w:lvl w:ilvl="0" w:tplc="2D06B35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7" w15:restartNumberingAfterBreak="0">
    <w:nsid w:val="28F3248B"/>
    <w:multiLevelType w:val="hybridMultilevel"/>
    <w:tmpl w:val="2B5E34FA"/>
    <w:lvl w:ilvl="0" w:tplc="C18A3EB6">
      <w:start w:val="1"/>
      <w:numFmt w:val="upperRoman"/>
      <w:lvlText w:val="%1)"/>
      <w:lvlJc w:val="right"/>
      <w:pPr>
        <w:ind w:left="720" w:hanging="360"/>
      </w:pPr>
      <w:rPr>
        <w:rFonts w:hint="default"/>
      </w:rPr>
    </w:lvl>
    <w:lvl w:ilvl="1" w:tplc="2782E920">
      <w:start w:val="1"/>
      <w:numFmt w:val="lowerLetter"/>
      <w:lvlText w:val="%2."/>
      <w:lvlJc w:val="left"/>
      <w:pPr>
        <w:ind w:left="1440" w:hanging="360"/>
      </w:pPr>
    </w:lvl>
    <w:lvl w:ilvl="2" w:tplc="F54C1A70">
      <w:start w:val="1"/>
      <w:numFmt w:val="lowerRoman"/>
      <w:lvlText w:val="%3."/>
      <w:lvlJc w:val="right"/>
      <w:pPr>
        <w:ind w:left="2160" w:hanging="180"/>
      </w:pPr>
    </w:lvl>
    <w:lvl w:ilvl="3" w:tplc="BFD26102">
      <w:start w:val="1"/>
      <w:numFmt w:val="decimal"/>
      <w:lvlText w:val="%4."/>
      <w:lvlJc w:val="left"/>
      <w:pPr>
        <w:ind w:left="2880" w:hanging="360"/>
      </w:pPr>
    </w:lvl>
    <w:lvl w:ilvl="4" w:tplc="F1EEE00E">
      <w:start w:val="1"/>
      <w:numFmt w:val="lowerLetter"/>
      <w:lvlText w:val="%5."/>
      <w:lvlJc w:val="left"/>
      <w:pPr>
        <w:ind w:left="3600" w:hanging="360"/>
      </w:pPr>
    </w:lvl>
    <w:lvl w:ilvl="5" w:tplc="FA4E4556">
      <w:start w:val="1"/>
      <w:numFmt w:val="lowerRoman"/>
      <w:lvlText w:val="%6."/>
      <w:lvlJc w:val="right"/>
      <w:pPr>
        <w:ind w:left="4320" w:hanging="180"/>
      </w:pPr>
    </w:lvl>
    <w:lvl w:ilvl="6" w:tplc="50982E16">
      <w:start w:val="1"/>
      <w:numFmt w:val="decimal"/>
      <w:lvlText w:val="%7."/>
      <w:lvlJc w:val="left"/>
      <w:pPr>
        <w:ind w:left="5040" w:hanging="360"/>
      </w:pPr>
    </w:lvl>
    <w:lvl w:ilvl="7" w:tplc="7D56EA5A">
      <w:start w:val="1"/>
      <w:numFmt w:val="lowerLetter"/>
      <w:lvlText w:val="%8."/>
      <w:lvlJc w:val="left"/>
      <w:pPr>
        <w:ind w:left="5760" w:hanging="360"/>
      </w:pPr>
    </w:lvl>
    <w:lvl w:ilvl="8" w:tplc="038EBE26">
      <w:start w:val="1"/>
      <w:numFmt w:val="lowerRoman"/>
      <w:lvlText w:val="%9."/>
      <w:lvlJc w:val="right"/>
      <w:pPr>
        <w:ind w:left="6480" w:hanging="180"/>
      </w:pPr>
    </w:lvl>
  </w:abstractNum>
  <w:abstractNum w:abstractNumId="78" w15:restartNumberingAfterBreak="0">
    <w:nsid w:val="29363403"/>
    <w:multiLevelType w:val="hybridMultilevel"/>
    <w:tmpl w:val="A564750C"/>
    <w:lvl w:ilvl="0" w:tplc="C74A009E">
      <w:start w:val="1"/>
      <w:numFmt w:val="upperRoman"/>
      <w:lvlText w:val="%1)"/>
      <w:lvlJc w:val="right"/>
      <w:pPr>
        <w:tabs>
          <w:tab w:val="num" w:pos="0"/>
        </w:tabs>
        <w:ind w:left="720" w:hanging="360"/>
      </w:pPr>
      <w:rPr>
        <w:rFonts w:ascii="Cambria" w:hAnsi="Cambria" w:cs="Cambria"/>
        <w:bCs/>
        <w:sz w:val="24"/>
        <w:szCs w:val="24"/>
      </w:rPr>
    </w:lvl>
    <w:lvl w:ilvl="1" w:tplc="0D224E1C">
      <w:start w:val="1"/>
      <w:numFmt w:val="bullet"/>
      <w:lvlText w:val="o"/>
      <w:lvlJc w:val="left"/>
      <w:pPr>
        <w:ind w:left="1440" w:hanging="360"/>
      </w:pPr>
      <w:rPr>
        <w:rFonts w:ascii="Courier New" w:eastAsia="Courier New" w:hAnsi="Courier New" w:cs="Courier New" w:hint="default"/>
      </w:rPr>
    </w:lvl>
    <w:lvl w:ilvl="2" w:tplc="D6C4C3CA">
      <w:start w:val="1"/>
      <w:numFmt w:val="bullet"/>
      <w:lvlText w:val="§"/>
      <w:lvlJc w:val="left"/>
      <w:pPr>
        <w:ind w:left="2160" w:hanging="360"/>
      </w:pPr>
      <w:rPr>
        <w:rFonts w:ascii="Wingdings" w:eastAsia="Wingdings" w:hAnsi="Wingdings" w:cs="Wingdings" w:hint="default"/>
      </w:rPr>
    </w:lvl>
    <w:lvl w:ilvl="3" w:tplc="BFA6C35E">
      <w:start w:val="1"/>
      <w:numFmt w:val="bullet"/>
      <w:lvlText w:val="·"/>
      <w:lvlJc w:val="left"/>
      <w:pPr>
        <w:ind w:left="2880" w:hanging="360"/>
      </w:pPr>
      <w:rPr>
        <w:rFonts w:ascii="Symbol" w:eastAsia="Symbol" w:hAnsi="Symbol" w:cs="Symbol" w:hint="default"/>
      </w:rPr>
    </w:lvl>
    <w:lvl w:ilvl="4" w:tplc="9F40FFA2">
      <w:start w:val="1"/>
      <w:numFmt w:val="bullet"/>
      <w:lvlText w:val="o"/>
      <w:lvlJc w:val="left"/>
      <w:pPr>
        <w:ind w:left="3600" w:hanging="360"/>
      </w:pPr>
      <w:rPr>
        <w:rFonts w:ascii="Courier New" w:eastAsia="Courier New" w:hAnsi="Courier New" w:cs="Courier New" w:hint="default"/>
      </w:rPr>
    </w:lvl>
    <w:lvl w:ilvl="5" w:tplc="AEC89A44">
      <w:start w:val="1"/>
      <w:numFmt w:val="bullet"/>
      <w:lvlText w:val="§"/>
      <w:lvlJc w:val="left"/>
      <w:pPr>
        <w:ind w:left="4320" w:hanging="360"/>
      </w:pPr>
      <w:rPr>
        <w:rFonts w:ascii="Wingdings" w:eastAsia="Wingdings" w:hAnsi="Wingdings" w:cs="Wingdings" w:hint="default"/>
      </w:rPr>
    </w:lvl>
    <w:lvl w:ilvl="6" w:tplc="B9B26B7C">
      <w:start w:val="1"/>
      <w:numFmt w:val="bullet"/>
      <w:lvlText w:val="·"/>
      <w:lvlJc w:val="left"/>
      <w:pPr>
        <w:ind w:left="5040" w:hanging="360"/>
      </w:pPr>
      <w:rPr>
        <w:rFonts w:ascii="Symbol" w:eastAsia="Symbol" w:hAnsi="Symbol" w:cs="Symbol" w:hint="default"/>
      </w:rPr>
    </w:lvl>
    <w:lvl w:ilvl="7" w:tplc="D526C5EC">
      <w:start w:val="1"/>
      <w:numFmt w:val="bullet"/>
      <w:lvlText w:val="o"/>
      <w:lvlJc w:val="left"/>
      <w:pPr>
        <w:ind w:left="5760" w:hanging="360"/>
      </w:pPr>
      <w:rPr>
        <w:rFonts w:ascii="Courier New" w:eastAsia="Courier New" w:hAnsi="Courier New" w:cs="Courier New" w:hint="default"/>
      </w:rPr>
    </w:lvl>
    <w:lvl w:ilvl="8" w:tplc="885A8DA4">
      <w:start w:val="1"/>
      <w:numFmt w:val="bullet"/>
      <w:lvlText w:val="§"/>
      <w:lvlJc w:val="left"/>
      <w:pPr>
        <w:ind w:left="6480" w:hanging="360"/>
      </w:pPr>
      <w:rPr>
        <w:rFonts w:ascii="Wingdings" w:eastAsia="Wingdings" w:hAnsi="Wingdings" w:cs="Wingdings" w:hint="default"/>
      </w:rPr>
    </w:lvl>
  </w:abstractNum>
  <w:abstractNum w:abstractNumId="79" w15:restartNumberingAfterBreak="0">
    <w:nsid w:val="2AD43D34"/>
    <w:multiLevelType w:val="hybridMultilevel"/>
    <w:tmpl w:val="DE6EAF8C"/>
    <w:lvl w:ilvl="0" w:tplc="8F9AB26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0" w15:restartNumberingAfterBreak="0">
    <w:nsid w:val="2AD84E4A"/>
    <w:multiLevelType w:val="hybridMultilevel"/>
    <w:tmpl w:val="3EBABF62"/>
    <w:lvl w:ilvl="0" w:tplc="2D06B35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1" w15:restartNumberingAfterBreak="0">
    <w:nsid w:val="2B4C4B5C"/>
    <w:multiLevelType w:val="hybridMultilevel"/>
    <w:tmpl w:val="466ADADA"/>
    <w:lvl w:ilvl="0" w:tplc="21063FE6">
      <w:start w:val="1"/>
      <w:numFmt w:val="upperLetter"/>
      <w:lvlText w:val="%1)"/>
      <w:lvlJc w:val="left"/>
      <w:pPr>
        <w:tabs>
          <w:tab w:val="num" w:pos="380"/>
        </w:tabs>
        <w:ind w:left="38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2" w15:restartNumberingAfterBreak="0">
    <w:nsid w:val="2C365143"/>
    <w:multiLevelType w:val="hybridMultilevel"/>
    <w:tmpl w:val="5CA6D830"/>
    <w:lvl w:ilvl="0" w:tplc="5DF049F8">
      <w:start w:val="1"/>
      <w:numFmt w:val="upperLetter"/>
      <w:lvlText w:val="%1)"/>
      <w:lvlJc w:val="left"/>
      <w:pPr>
        <w:ind w:left="720" w:hanging="360"/>
      </w:pPr>
      <w:rPr>
        <w:rFonts w:hint="default"/>
      </w:rPr>
    </w:lvl>
    <w:lvl w:ilvl="1" w:tplc="4356B242">
      <w:start w:val="1"/>
      <w:numFmt w:val="lowerLetter"/>
      <w:lvlText w:val="%2."/>
      <w:lvlJc w:val="left"/>
      <w:pPr>
        <w:ind w:left="1440" w:hanging="360"/>
      </w:pPr>
    </w:lvl>
    <w:lvl w:ilvl="2" w:tplc="11AC6E3A">
      <w:start w:val="1"/>
      <w:numFmt w:val="lowerRoman"/>
      <w:lvlText w:val="%3."/>
      <w:lvlJc w:val="right"/>
      <w:pPr>
        <w:ind w:left="2160" w:hanging="180"/>
      </w:pPr>
    </w:lvl>
    <w:lvl w:ilvl="3" w:tplc="455E90F4">
      <w:start w:val="1"/>
      <w:numFmt w:val="decimal"/>
      <w:lvlText w:val="%4."/>
      <w:lvlJc w:val="left"/>
      <w:pPr>
        <w:ind w:left="2880" w:hanging="360"/>
      </w:pPr>
    </w:lvl>
    <w:lvl w:ilvl="4" w:tplc="87E85FEA">
      <w:start w:val="1"/>
      <w:numFmt w:val="lowerLetter"/>
      <w:lvlText w:val="%5."/>
      <w:lvlJc w:val="left"/>
      <w:pPr>
        <w:ind w:left="3600" w:hanging="360"/>
      </w:pPr>
    </w:lvl>
    <w:lvl w:ilvl="5" w:tplc="0FDA8AC8">
      <w:start w:val="1"/>
      <w:numFmt w:val="lowerRoman"/>
      <w:lvlText w:val="%6."/>
      <w:lvlJc w:val="right"/>
      <w:pPr>
        <w:ind w:left="4320" w:hanging="180"/>
      </w:pPr>
    </w:lvl>
    <w:lvl w:ilvl="6" w:tplc="7B1A0960">
      <w:start w:val="1"/>
      <w:numFmt w:val="decimal"/>
      <w:lvlText w:val="%7."/>
      <w:lvlJc w:val="left"/>
      <w:pPr>
        <w:ind w:left="5040" w:hanging="360"/>
      </w:pPr>
    </w:lvl>
    <w:lvl w:ilvl="7" w:tplc="EBC48218">
      <w:start w:val="1"/>
      <w:numFmt w:val="lowerLetter"/>
      <w:lvlText w:val="%8."/>
      <w:lvlJc w:val="left"/>
      <w:pPr>
        <w:ind w:left="5760" w:hanging="360"/>
      </w:pPr>
    </w:lvl>
    <w:lvl w:ilvl="8" w:tplc="3BF23F3E">
      <w:start w:val="1"/>
      <w:numFmt w:val="lowerRoman"/>
      <w:lvlText w:val="%9."/>
      <w:lvlJc w:val="right"/>
      <w:pPr>
        <w:ind w:left="6480" w:hanging="180"/>
      </w:pPr>
    </w:lvl>
  </w:abstractNum>
  <w:abstractNum w:abstractNumId="83" w15:restartNumberingAfterBreak="0">
    <w:nsid w:val="2C4A4B08"/>
    <w:multiLevelType w:val="hybridMultilevel"/>
    <w:tmpl w:val="00F28626"/>
    <w:lvl w:ilvl="0" w:tplc="F06E2D4C">
      <w:start w:val="1"/>
      <w:numFmt w:val="upperLetter"/>
      <w:lvlText w:val="%1)"/>
      <w:lvlJc w:val="left"/>
      <w:pPr>
        <w:ind w:left="720" w:hanging="360"/>
      </w:pPr>
      <w:rPr>
        <w:rFonts w:hint="default"/>
      </w:rPr>
    </w:lvl>
    <w:lvl w:ilvl="1" w:tplc="347E12C6">
      <w:start w:val="1"/>
      <w:numFmt w:val="lowerLetter"/>
      <w:lvlText w:val="%2."/>
      <w:lvlJc w:val="left"/>
      <w:pPr>
        <w:ind w:left="1440" w:hanging="360"/>
      </w:pPr>
    </w:lvl>
    <w:lvl w:ilvl="2" w:tplc="7CB0EC82">
      <w:start w:val="1"/>
      <w:numFmt w:val="lowerRoman"/>
      <w:lvlText w:val="%3."/>
      <w:lvlJc w:val="right"/>
      <w:pPr>
        <w:ind w:left="2160" w:hanging="180"/>
      </w:pPr>
    </w:lvl>
    <w:lvl w:ilvl="3" w:tplc="FC700416">
      <w:start w:val="1"/>
      <w:numFmt w:val="decimal"/>
      <w:lvlText w:val="%4."/>
      <w:lvlJc w:val="left"/>
      <w:pPr>
        <w:ind w:left="2880" w:hanging="360"/>
      </w:pPr>
    </w:lvl>
    <w:lvl w:ilvl="4" w:tplc="244CE8D0">
      <w:start w:val="1"/>
      <w:numFmt w:val="lowerLetter"/>
      <w:lvlText w:val="%5."/>
      <w:lvlJc w:val="left"/>
      <w:pPr>
        <w:ind w:left="3600" w:hanging="360"/>
      </w:pPr>
    </w:lvl>
    <w:lvl w:ilvl="5" w:tplc="09543998">
      <w:start w:val="1"/>
      <w:numFmt w:val="lowerRoman"/>
      <w:lvlText w:val="%6."/>
      <w:lvlJc w:val="right"/>
      <w:pPr>
        <w:ind w:left="4320" w:hanging="180"/>
      </w:pPr>
    </w:lvl>
    <w:lvl w:ilvl="6" w:tplc="EDD6C8DC">
      <w:start w:val="1"/>
      <w:numFmt w:val="decimal"/>
      <w:lvlText w:val="%7."/>
      <w:lvlJc w:val="left"/>
      <w:pPr>
        <w:ind w:left="5040" w:hanging="360"/>
      </w:pPr>
    </w:lvl>
    <w:lvl w:ilvl="7" w:tplc="371EC544">
      <w:start w:val="1"/>
      <w:numFmt w:val="lowerLetter"/>
      <w:lvlText w:val="%8."/>
      <w:lvlJc w:val="left"/>
      <w:pPr>
        <w:ind w:left="5760" w:hanging="360"/>
      </w:pPr>
    </w:lvl>
    <w:lvl w:ilvl="8" w:tplc="7B56316C">
      <w:start w:val="1"/>
      <w:numFmt w:val="lowerRoman"/>
      <w:lvlText w:val="%9."/>
      <w:lvlJc w:val="right"/>
      <w:pPr>
        <w:ind w:left="6480" w:hanging="180"/>
      </w:pPr>
    </w:lvl>
  </w:abstractNum>
  <w:abstractNum w:abstractNumId="84" w15:restartNumberingAfterBreak="0">
    <w:nsid w:val="2C754EC5"/>
    <w:multiLevelType w:val="hybridMultilevel"/>
    <w:tmpl w:val="B5063188"/>
    <w:lvl w:ilvl="0" w:tplc="A3EAE388">
      <w:start w:val="1"/>
      <w:numFmt w:val="upperLetter"/>
      <w:lvlText w:val="%1)"/>
      <w:lvlJc w:val="left"/>
      <w:pPr>
        <w:tabs>
          <w:tab w:val="num" w:pos="380"/>
        </w:tabs>
        <w:ind w:left="38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5" w15:restartNumberingAfterBreak="0">
    <w:nsid w:val="2EB8012B"/>
    <w:multiLevelType w:val="hybridMultilevel"/>
    <w:tmpl w:val="FA66CDD6"/>
    <w:lvl w:ilvl="0" w:tplc="463CC532">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6" w15:restartNumberingAfterBreak="0">
    <w:nsid w:val="2F4F1615"/>
    <w:multiLevelType w:val="hybridMultilevel"/>
    <w:tmpl w:val="1C264020"/>
    <w:lvl w:ilvl="0" w:tplc="AD9A606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7" w15:restartNumberingAfterBreak="0">
    <w:nsid w:val="30003A94"/>
    <w:multiLevelType w:val="hybridMultilevel"/>
    <w:tmpl w:val="DEA29672"/>
    <w:lvl w:ilvl="0" w:tplc="F8CA2614">
      <w:start w:val="1"/>
      <w:numFmt w:val="upperLetter"/>
      <w:lvlText w:val="%1)"/>
      <w:lvlJc w:val="left"/>
      <w:pPr>
        <w:ind w:left="720" w:hanging="360"/>
      </w:pPr>
      <w:rPr>
        <w:rFonts w:hint="default"/>
      </w:rPr>
    </w:lvl>
    <w:lvl w:ilvl="1" w:tplc="2EE6AB30">
      <w:start w:val="1"/>
      <w:numFmt w:val="lowerLetter"/>
      <w:lvlText w:val="%2."/>
      <w:lvlJc w:val="left"/>
      <w:pPr>
        <w:ind w:left="1440" w:hanging="360"/>
      </w:pPr>
    </w:lvl>
    <w:lvl w:ilvl="2" w:tplc="C0AAF396">
      <w:start w:val="1"/>
      <w:numFmt w:val="lowerRoman"/>
      <w:lvlText w:val="%3."/>
      <w:lvlJc w:val="right"/>
      <w:pPr>
        <w:ind w:left="2160" w:hanging="180"/>
      </w:pPr>
    </w:lvl>
    <w:lvl w:ilvl="3" w:tplc="43E07F80">
      <w:start w:val="1"/>
      <w:numFmt w:val="decimal"/>
      <w:lvlText w:val="%4."/>
      <w:lvlJc w:val="left"/>
      <w:pPr>
        <w:ind w:left="2880" w:hanging="360"/>
      </w:pPr>
    </w:lvl>
    <w:lvl w:ilvl="4" w:tplc="EC447FD2">
      <w:start w:val="1"/>
      <w:numFmt w:val="lowerLetter"/>
      <w:lvlText w:val="%5."/>
      <w:lvlJc w:val="left"/>
      <w:pPr>
        <w:ind w:left="3600" w:hanging="360"/>
      </w:pPr>
    </w:lvl>
    <w:lvl w:ilvl="5" w:tplc="06C4E6C2">
      <w:start w:val="1"/>
      <w:numFmt w:val="lowerRoman"/>
      <w:lvlText w:val="%6."/>
      <w:lvlJc w:val="right"/>
      <w:pPr>
        <w:ind w:left="4320" w:hanging="180"/>
      </w:pPr>
    </w:lvl>
    <w:lvl w:ilvl="6" w:tplc="284C74C6">
      <w:start w:val="1"/>
      <w:numFmt w:val="decimal"/>
      <w:lvlText w:val="%7."/>
      <w:lvlJc w:val="left"/>
      <w:pPr>
        <w:ind w:left="5040" w:hanging="360"/>
      </w:pPr>
    </w:lvl>
    <w:lvl w:ilvl="7" w:tplc="45FA025C">
      <w:start w:val="1"/>
      <w:numFmt w:val="lowerLetter"/>
      <w:lvlText w:val="%8."/>
      <w:lvlJc w:val="left"/>
      <w:pPr>
        <w:ind w:left="5760" w:hanging="360"/>
      </w:pPr>
    </w:lvl>
    <w:lvl w:ilvl="8" w:tplc="009CC08E">
      <w:start w:val="1"/>
      <w:numFmt w:val="lowerRoman"/>
      <w:lvlText w:val="%9."/>
      <w:lvlJc w:val="right"/>
      <w:pPr>
        <w:ind w:left="6480" w:hanging="180"/>
      </w:pPr>
    </w:lvl>
  </w:abstractNum>
  <w:abstractNum w:abstractNumId="88" w15:restartNumberingAfterBreak="0">
    <w:nsid w:val="301540C6"/>
    <w:multiLevelType w:val="hybridMultilevel"/>
    <w:tmpl w:val="6A2A6814"/>
    <w:lvl w:ilvl="0" w:tplc="559EFBCE">
      <w:start w:val="1"/>
      <w:numFmt w:val="upperRoman"/>
      <w:lvlText w:val="%1)"/>
      <w:lvlJc w:val="right"/>
      <w:pPr>
        <w:ind w:left="720" w:hanging="360"/>
      </w:pPr>
      <w:rPr>
        <w:rFonts w:hint="default"/>
      </w:rPr>
    </w:lvl>
    <w:lvl w:ilvl="1" w:tplc="A5CADCEC">
      <w:start w:val="1"/>
      <w:numFmt w:val="lowerLetter"/>
      <w:lvlText w:val="%2."/>
      <w:lvlJc w:val="left"/>
      <w:pPr>
        <w:ind w:left="1440" w:hanging="360"/>
      </w:pPr>
    </w:lvl>
    <w:lvl w:ilvl="2" w:tplc="F252DDF2">
      <w:start w:val="1"/>
      <w:numFmt w:val="lowerRoman"/>
      <w:lvlText w:val="%3."/>
      <w:lvlJc w:val="right"/>
      <w:pPr>
        <w:ind w:left="2160" w:hanging="180"/>
      </w:pPr>
    </w:lvl>
    <w:lvl w:ilvl="3" w:tplc="077802B8">
      <w:start w:val="1"/>
      <w:numFmt w:val="decimal"/>
      <w:lvlText w:val="%4."/>
      <w:lvlJc w:val="left"/>
      <w:pPr>
        <w:ind w:left="2880" w:hanging="360"/>
      </w:pPr>
    </w:lvl>
    <w:lvl w:ilvl="4" w:tplc="C5725130">
      <w:start w:val="1"/>
      <w:numFmt w:val="lowerLetter"/>
      <w:lvlText w:val="%5."/>
      <w:lvlJc w:val="left"/>
      <w:pPr>
        <w:ind w:left="3600" w:hanging="360"/>
      </w:pPr>
    </w:lvl>
    <w:lvl w:ilvl="5" w:tplc="F6604DD8">
      <w:start w:val="1"/>
      <w:numFmt w:val="lowerRoman"/>
      <w:lvlText w:val="%6."/>
      <w:lvlJc w:val="right"/>
      <w:pPr>
        <w:ind w:left="4320" w:hanging="180"/>
      </w:pPr>
    </w:lvl>
    <w:lvl w:ilvl="6" w:tplc="E3B67640">
      <w:start w:val="1"/>
      <w:numFmt w:val="decimal"/>
      <w:lvlText w:val="%7."/>
      <w:lvlJc w:val="left"/>
      <w:pPr>
        <w:ind w:left="5040" w:hanging="360"/>
      </w:pPr>
    </w:lvl>
    <w:lvl w:ilvl="7" w:tplc="123626D2">
      <w:start w:val="1"/>
      <w:numFmt w:val="lowerLetter"/>
      <w:lvlText w:val="%8."/>
      <w:lvlJc w:val="left"/>
      <w:pPr>
        <w:ind w:left="5760" w:hanging="360"/>
      </w:pPr>
    </w:lvl>
    <w:lvl w:ilvl="8" w:tplc="99780A4A">
      <w:start w:val="1"/>
      <w:numFmt w:val="lowerRoman"/>
      <w:lvlText w:val="%9."/>
      <w:lvlJc w:val="right"/>
      <w:pPr>
        <w:ind w:left="6480" w:hanging="180"/>
      </w:pPr>
    </w:lvl>
  </w:abstractNum>
  <w:abstractNum w:abstractNumId="89" w15:restartNumberingAfterBreak="0">
    <w:nsid w:val="30736751"/>
    <w:multiLevelType w:val="hybridMultilevel"/>
    <w:tmpl w:val="A3DE203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0" w15:restartNumberingAfterBreak="0">
    <w:nsid w:val="30C10C11"/>
    <w:multiLevelType w:val="hybridMultilevel"/>
    <w:tmpl w:val="0BC0240E"/>
    <w:lvl w:ilvl="0" w:tplc="CEE60D1C">
      <w:start w:val="1"/>
      <w:numFmt w:val="upperLetter"/>
      <w:lvlText w:val="%1)"/>
      <w:lvlJc w:val="left"/>
      <w:pPr>
        <w:tabs>
          <w:tab w:val="num" w:pos="720"/>
        </w:tabs>
        <w:ind w:left="720" w:hanging="380"/>
      </w:pPr>
      <w:rPr>
        <w:rFonts w:cs="Cambri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1" w15:restartNumberingAfterBreak="0">
    <w:nsid w:val="33DF3294"/>
    <w:multiLevelType w:val="hybridMultilevel"/>
    <w:tmpl w:val="4AE815F8"/>
    <w:lvl w:ilvl="0" w:tplc="139EF1C4">
      <w:start w:val="1"/>
      <w:numFmt w:val="upperLetter"/>
      <w:lvlText w:val="%1)"/>
      <w:lvlJc w:val="left"/>
      <w:pPr>
        <w:ind w:left="360" w:hanging="360"/>
      </w:pPr>
      <w:rPr>
        <w:rFonts w:hint="default"/>
      </w:rPr>
    </w:lvl>
    <w:lvl w:ilvl="1" w:tplc="9BB4EA3A">
      <w:start w:val="1"/>
      <w:numFmt w:val="lowerLetter"/>
      <w:lvlText w:val="%2."/>
      <w:lvlJc w:val="left"/>
      <w:pPr>
        <w:ind w:left="1440" w:hanging="360"/>
      </w:pPr>
    </w:lvl>
    <w:lvl w:ilvl="2" w:tplc="58482932">
      <w:start w:val="1"/>
      <w:numFmt w:val="lowerRoman"/>
      <w:lvlText w:val="%3."/>
      <w:lvlJc w:val="right"/>
      <w:pPr>
        <w:ind w:left="2160" w:hanging="180"/>
      </w:pPr>
    </w:lvl>
    <w:lvl w:ilvl="3" w:tplc="E870C8FA">
      <w:start w:val="1"/>
      <w:numFmt w:val="decimal"/>
      <w:lvlText w:val="%4."/>
      <w:lvlJc w:val="left"/>
      <w:pPr>
        <w:ind w:left="2880" w:hanging="360"/>
      </w:pPr>
    </w:lvl>
    <w:lvl w:ilvl="4" w:tplc="CD909CA6">
      <w:start w:val="1"/>
      <w:numFmt w:val="lowerLetter"/>
      <w:lvlText w:val="%5."/>
      <w:lvlJc w:val="left"/>
      <w:pPr>
        <w:ind w:left="3600" w:hanging="360"/>
      </w:pPr>
    </w:lvl>
    <w:lvl w:ilvl="5" w:tplc="383840A0">
      <w:start w:val="1"/>
      <w:numFmt w:val="lowerRoman"/>
      <w:lvlText w:val="%6."/>
      <w:lvlJc w:val="right"/>
      <w:pPr>
        <w:ind w:left="4320" w:hanging="180"/>
      </w:pPr>
    </w:lvl>
    <w:lvl w:ilvl="6" w:tplc="8AAC7392">
      <w:start w:val="1"/>
      <w:numFmt w:val="decimal"/>
      <w:lvlText w:val="%7."/>
      <w:lvlJc w:val="left"/>
      <w:pPr>
        <w:ind w:left="5040" w:hanging="360"/>
      </w:pPr>
    </w:lvl>
    <w:lvl w:ilvl="7" w:tplc="013229FC">
      <w:start w:val="1"/>
      <w:numFmt w:val="lowerLetter"/>
      <w:lvlText w:val="%8."/>
      <w:lvlJc w:val="left"/>
      <w:pPr>
        <w:ind w:left="5760" w:hanging="360"/>
      </w:pPr>
    </w:lvl>
    <w:lvl w:ilvl="8" w:tplc="0638DF56">
      <w:start w:val="1"/>
      <w:numFmt w:val="lowerRoman"/>
      <w:lvlText w:val="%9."/>
      <w:lvlJc w:val="right"/>
      <w:pPr>
        <w:ind w:left="6480" w:hanging="180"/>
      </w:pPr>
    </w:lvl>
  </w:abstractNum>
  <w:abstractNum w:abstractNumId="92" w15:restartNumberingAfterBreak="0">
    <w:nsid w:val="3456094E"/>
    <w:multiLevelType w:val="hybridMultilevel"/>
    <w:tmpl w:val="DE8E8666"/>
    <w:lvl w:ilvl="0" w:tplc="746A6784">
      <w:start w:val="1"/>
      <w:numFmt w:val="upperLetter"/>
      <w:lvlText w:val="%1)"/>
      <w:lvlJc w:val="left"/>
      <w:pPr>
        <w:tabs>
          <w:tab w:val="num" w:pos="0"/>
        </w:tabs>
        <w:ind w:left="720" w:hanging="360"/>
      </w:pPr>
      <w:rPr>
        <w:rFonts w:ascii="Cambria" w:hAnsi="Cambria" w:cs="Cambria"/>
        <w:bCs/>
        <w:sz w:val="24"/>
        <w:szCs w:val="24"/>
      </w:rPr>
    </w:lvl>
    <w:lvl w:ilvl="1" w:tplc="A9D28F40">
      <w:start w:val="1"/>
      <w:numFmt w:val="bullet"/>
      <w:lvlText w:val="o"/>
      <w:lvlJc w:val="left"/>
      <w:pPr>
        <w:ind w:left="1440" w:hanging="360"/>
      </w:pPr>
      <w:rPr>
        <w:rFonts w:ascii="Courier New" w:eastAsia="Courier New" w:hAnsi="Courier New" w:cs="Courier New" w:hint="default"/>
      </w:rPr>
    </w:lvl>
    <w:lvl w:ilvl="2" w:tplc="12DA7ACE">
      <w:start w:val="1"/>
      <w:numFmt w:val="bullet"/>
      <w:lvlText w:val="§"/>
      <w:lvlJc w:val="left"/>
      <w:pPr>
        <w:ind w:left="2160" w:hanging="360"/>
      </w:pPr>
      <w:rPr>
        <w:rFonts w:ascii="Wingdings" w:eastAsia="Wingdings" w:hAnsi="Wingdings" w:cs="Wingdings" w:hint="default"/>
      </w:rPr>
    </w:lvl>
    <w:lvl w:ilvl="3" w:tplc="C7163E30">
      <w:start w:val="1"/>
      <w:numFmt w:val="bullet"/>
      <w:lvlText w:val="·"/>
      <w:lvlJc w:val="left"/>
      <w:pPr>
        <w:ind w:left="2880" w:hanging="360"/>
      </w:pPr>
      <w:rPr>
        <w:rFonts w:ascii="Symbol" w:eastAsia="Symbol" w:hAnsi="Symbol" w:cs="Symbol" w:hint="default"/>
      </w:rPr>
    </w:lvl>
    <w:lvl w:ilvl="4" w:tplc="13782264">
      <w:start w:val="1"/>
      <w:numFmt w:val="bullet"/>
      <w:lvlText w:val="o"/>
      <w:lvlJc w:val="left"/>
      <w:pPr>
        <w:ind w:left="3600" w:hanging="360"/>
      </w:pPr>
      <w:rPr>
        <w:rFonts w:ascii="Courier New" w:eastAsia="Courier New" w:hAnsi="Courier New" w:cs="Courier New" w:hint="default"/>
      </w:rPr>
    </w:lvl>
    <w:lvl w:ilvl="5" w:tplc="C12AF214">
      <w:start w:val="1"/>
      <w:numFmt w:val="bullet"/>
      <w:lvlText w:val="§"/>
      <w:lvlJc w:val="left"/>
      <w:pPr>
        <w:ind w:left="4320" w:hanging="360"/>
      </w:pPr>
      <w:rPr>
        <w:rFonts w:ascii="Wingdings" w:eastAsia="Wingdings" w:hAnsi="Wingdings" w:cs="Wingdings" w:hint="default"/>
      </w:rPr>
    </w:lvl>
    <w:lvl w:ilvl="6" w:tplc="6CF08DE2">
      <w:start w:val="1"/>
      <w:numFmt w:val="bullet"/>
      <w:lvlText w:val="·"/>
      <w:lvlJc w:val="left"/>
      <w:pPr>
        <w:ind w:left="5040" w:hanging="360"/>
      </w:pPr>
      <w:rPr>
        <w:rFonts w:ascii="Symbol" w:eastAsia="Symbol" w:hAnsi="Symbol" w:cs="Symbol" w:hint="default"/>
      </w:rPr>
    </w:lvl>
    <w:lvl w:ilvl="7" w:tplc="90E42628">
      <w:start w:val="1"/>
      <w:numFmt w:val="bullet"/>
      <w:lvlText w:val="o"/>
      <w:lvlJc w:val="left"/>
      <w:pPr>
        <w:ind w:left="5760" w:hanging="360"/>
      </w:pPr>
      <w:rPr>
        <w:rFonts w:ascii="Courier New" w:eastAsia="Courier New" w:hAnsi="Courier New" w:cs="Courier New" w:hint="default"/>
      </w:rPr>
    </w:lvl>
    <w:lvl w:ilvl="8" w:tplc="2EEC87BA">
      <w:start w:val="1"/>
      <w:numFmt w:val="bullet"/>
      <w:lvlText w:val="§"/>
      <w:lvlJc w:val="left"/>
      <w:pPr>
        <w:ind w:left="6480" w:hanging="360"/>
      </w:pPr>
      <w:rPr>
        <w:rFonts w:ascii="Wingdings" w:eastAsia="Wingdings" w:hAnsi="Wingdings" w:cs="Wingdings" w:hint="default"/>
      </w:rPr>
    </w:lvl>
  </w:abstractNum>
  <w:abstractNum w:abstractNumId="93" w15:restartNumberingAfterBreak="0">
    <w:nsid w:val="346A08FD"/>
    <w:multiLevelType w:val="hybridMultilevel"/>
    <w:tmpl w:val="E4704074"/>
    <w:lvl w:ilvl="0" w:tplc="1802582A">
      <w:start w:val="1"/>
      <w:numFmt w:val="upperLetter"/>
      <w:lvlText w:val="%1)"/>
      <w:lvlJc w:val="left"/>
      <w:pPr>
        <w:ind w:left="720" w:hanging="360"/>
      </w:pPr>
      <w:rPr>
        <w:rFonts w:hint="default"/>
      </w:rPr>
    </w:lvl>
    <w:lvl w:ilvl="1" w:tplc="BCCC693C">
      <w:start w:val="1"/>
      <w:numFmt w:val="lowerLetter"/>
      <w:lvlText w:val="%2."/>
      <w:lvlJc w:val="left"/>
      <w:pPr>
        <w:ind w:left="1440" w:hanging="360"/>
      </w:pPr>
    </w:lvl>
    <w:lvl w:ilvl="2" w:tplc="B1C6A0AE">
      <w:start w:val="1"/>
      <w:numFmt w:val="lowerRoman"/>
      <w:lvlText w:val="%3."/>
      <w:lvlJc w:val="right"/>
      <w:pPr>
        <w:ind w:left="2160" w:hanging="180"/>
      </w:pPr>
    </w:lvl>
    <w:lvl w:ilvl="3" w:tplc="C0448500">
      <w:start w:val="1"/>
      <w:numFmt w:val="decimal"/>
      <w:lvlText w:val="%4."/>
      <w:lvlJc w:val="left"/>
      <w:pPr>
        <w:ind w:left="2880" w:hanging="360"/>
      </w:pPr>
    </w:lvl>
    <w:lvl w:ilvl="4" w:tplc="CD5E183A">
      <w:start w:val="1"/>
      <w:numFmt w:val="lowerLetter"/>
      <w:lvlText w:val="%5."/>
      <w:lvlJc w:val="left"/>
      <w:pPr>
        <w:ind w:left="3600" w:hanging="360"/>
      </w:pPr>
    </w:lvl>
    <w:lvl w:ilvl="5" w:tplc="D09A19B0">
      <w:start w:val="1"/>
      <w:numFmt w:val="lowerRoman"/>
      <w:lvlText w:val="%6."/>
      <w:lvlJc w:val="right"/>
      <w:pPr>
        <w:ind w:left="4320" w:hanging="180"/>
      </w:pPr>
    </w:lvl>
    <w:lvl w:ilvl="6" w:tplc="FC4228B8">
      <w:start w:val="1"/>
      <w:numFmt w:val="decimal"/>
      <w:lvlText w:val="%7."/>
      <w:lvlJc w:val="left"/>
      <w:pPr>
        <w:ind w:left="5040" w:hanging="360"/>
      </w:pPr>
    </w:lvl>
    <w:lvl w:ilvl="7" w:tplc="6256ED24">
      <w:start w:val="1"/>
      <w:numFmt w:val="lowerLetter"/>
      <w:lvlText w:val="%8."/>
      <w:lvlJc w:val="left"/>
      <w:pPr>
        <w:ind w:left="5760" w:hanging="360"/>
      </w:pPr>
    </w:lvl>
    <w:lvl w:ilvl="8" w:tplc="3A345118">
      <w:start w:val="1"/>
      <w:numFmt w:val="lowerRoman"/>
      <w:lvlText w:val="%9."/>
      <w:lvlJc w:val="right"/>
      <w:pPr>
        <w:ind w:left="6480" w:hanging="180"/>
      </w:pPr>
    </w:lvl>
  </w:abstractNum>
  <w:abstractNum w:abstractNumId="94" w15:restartNumberingAfterBreak="0">
    <w:nsid w:val="34D8095B"/>
    <w:multiLevelType w:val="hybridMultilevel"/>
    <w:tmpl w:val="DC182A98"/>
    <w:lvl w:ilvl="0" w:tplc="D4BEF76E">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5" w15:restartNumberingAfterBreak="0">
    <w:nsid w:val="351B0B83"/>
    <w:multiLevelType w:val="hybridMultilevel"/>
    <w:tmpl w:val="AFFCD3D6"/>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96" w15:restartNumberingAfterBreak="0">
    <w:nsid w:val="35C20DC3"/>
    <w:multiLevelType w:val="hybridMultilevel"/>
    <w:tmpl w:val="30F6992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7" w15:restartNumberingAfterBreak="0">
    <w:nsid w:val="3634281D"/>
    <w:multiLevelType w:val="hybridMultilevel"/>
    <w:tmpl w:val="00F28626"/>
    <w:lvl w:ilvl="0" w:tplc="F06E2D4C">
      <w:start w:val="1"/>
      <w:numFmt w:val="upperLetter"/>
      <w:lvlText w:val="%1)"/>
      <w:lvlJc w:val="left"/>
      <w:pPr>
        <w:ind w:left="720" w:hanging="360"/>
      </w:pPr>
      <w:rPr>
        <w:rFonts w:hint="default"/>
      </w:rPr>
    </w:lvl>
    <w:lvl w:ilvl="1" w:tplc="347E12C6">
      <w:start w:val="1"/>
      <w:numFmt w:val="lowerLetter"/>
      <w:lvlText w:val="%2."/>
      <w:lvlJc w:val="left"/>
      <w:pPr>
        <w:ind w:left="1440" w:hanging="360"/>
      </w:pPr>
    </w:lvl>
    <w:lvl w:ilvl="2" w:tplc="7CB0EC82">
      <w:start w:val="1"/>
      <w:numFmt w:val="lowerRoman"/>
      <w:lvlText w:val="%3."/>
      <w:lvlJc w:val="right"/>
      <w:pPr>
        <w:ind w:left="2160" w:hanging="180"/>
      </w:pPr>
    </w:lvl>
    <w:lvl w:ilvl="3" w:tplc="FC700416">
      <w:start w:val="1"/>
      <w:numFmt w:val="decimal"/>
      <w:lvlText w:val="%4."/>
      <w:lvlJc w:val="left"/>
      <w:pPr>
        <w:ind w:left="2880" w:hanging="360"/>
      </w:pPr>
    </w:lvl>
    <w:lvl w:ilvl="4" w:tplc="244CE8D0">
      <w:start w:val="1"/>
      <w:numFmt w:val="lowerLetter"/>
      <w:lvlText w:val="%5."/>
      <w:lvlJc w:val="left"/>
      <w:pPr>
        <w:ind w:left="3600" w:hanging="360"/>
      </w:pPr>
    </w:lvl>
    <w:lvl w:ilvl="5" w:tplc="09543998">
      <w:start w:val="1"/>
      <w:numFmt w:val="lowerRoman"/>
      <w:lvlText w:val="%6."/>
      <w:lvlJc w:val="right"/>
      <w:pPr>
        <w:ind w:left="4320" w:hanging="180"/>
      </w:pPr>
    </w:lvl>
    <w:lvl w:ilvl="6" w:tplc="EDD6C8DC">
      <w:start w:val="1"/>
      <w:numFmt w:val="decimal"/>
      <w:lvlText w:val="%7."/>
      <w:lvlJc w:val="left"/>
      <w:pPr>
        <w:ind w:left="5040" w:hanging="360"/>
      </w:pPr>
    </w:lvl>
    <w:lvl w:ilvl="7" w:tplc="371EC544">
      <w:start w:val="1"/>
      <w:numFmt w:val="lowerLetter"/>
      <w:lvlText w:val="%8."/>
      <w:lvlJc w:val="left"/>
      <w:pPr>
        <w:ind w:left="5760" w:hanging="360"/>
      </w:pPr>
    </w:lvl>
    <w:lvl w:ilvl="8" w:tplc="7B56316C">
      <w:start w:val="1"/>
      <w:numFmt w:val="lowerRoman"/>
      <w:lvlText w:val="%9."/>
      <w:lvlJc w:val="right"/>
      <w:pPr>
        <w:ind w:left="6480" w:hanging="180"/>
      </w:pPr>
    </w:lvl>
  </w:abstractNum>
  <w:abstractNum w:abstractNumId="98" w15:restartNumberingAfterBreak="0">
    <w:nsid w:val="36DB3BD5"/>
    <w:multiLevelType w:val="hybridMultilevel"/>
    <w:tmpl w:val="8F5E7D44"/>
    <w:lvl w:ilvl="0" w:tplc="5C86E060">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9" w15:restartNumberingAfterBreak="0">
    <w:nsid w:val="373649D1"/>
    <w:multiLevelType w:val="hybridMultilevel"/>
    <w:tmpl w:val="1C264020"/>
    <w:lvl w:ilvl="0" w:tplc="AD9A606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0" w15:restartNumberingAfterBreak="0">
    <w:nsid w:val="38513DB2"/>
    <w:multiLevelType w:val="hybridMultilevel"/>
    <w:tmpl w:val="466ADADA"/>
    <w:lvl w:ilvl="0" w:tplc="21063FE6">
      <w:start w:val="1"/>
      <w:numFmt w:val="upperLetter"/>
      <w:lvlText w:val="%1)"/>
      <w:lvlJc w:val="left"/>
      <w:pPr>
        <w:tabs>
          <w:tab w:val="num" w:pos="380"/>
        </w:tabs>
        <w:ind w:left="38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1" w15:restartNumberingAfterBreak="0">
    <w:nsid w:val="386A72C7"/>
    <w:multiLevelType w:val="hybridMultilevel"/>
    <w:tmpl w:val="F754E082"/>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02" w15:restartNumberingAfterBreak="0">
    <w:nsid w:val="3980318C"/>
    <w:multiLevelType w:val="hybridMultilevel"/>
    <w:tmpl w:val="182CB3A8"/>
    <w:lvl w:ilvl="0" w:tplc="E876998A">
      <w:start w:val="1"/>
      <w:numFmt w:val="upperLetter"/>
      <w:lvlText w:val="%1)"/>
      <w:lvlJc w:val="left"/>
      <w:pPr>
        <w:ind w:left="720" w:hanging="360"/>
      </w:pPr>
      <w:rPr>
        <w:u w:val="none"/>
      </w:rPr>
    </w:lvl>
    <w:lvl w:ilvl="1" w:tplc="DEF86962">
      <w:start w:val="1"/>
      <w:numFmt w:val="lowerLetter"/>
      <w:lvlText w:val="%2)"/>
      <w:lvlJc w:val="left"/>
      <w:pPr>
        <w:ind w:left="1440" w:hanging="360"/>
      </w:pPr>
      <w:rPr>
        <w:u w:val="none"/>
      </w:rPr>
    </w:lvl>
    <w:lvl w:ilvl="2" w:tplc="2ECED97E">
      <w:start w:val="1"/>
      <w:numFmt w:val="lowerRoman"/>
      <w:lvlText w:val="%3)"/>
      <w:lvlJc w:val="right"/>
      <w:pPr>
        <w:ind w:left="2160" w:hanging="360"/>
      </w:pPr>
      <w:rPr>
        <w:u w:val="none"/>
      </w:rPr>
    </w:lvl>
    <w:lvl w:ilvl="3" w:tplc="369A123E">
      <w:start w:val="1"/>
      <w:numFmt w:val="decimal"/>
      <w:lvlText w:val="(%4)"/>
      <w:lvlJc w:val="left"/>
      <w:pPr>
        <w:ind w:left="2880" w:hanging="360"/>
      </w:pPr>
      <w:rPr>
        <w:u w:val="none"/>
      </w:rPr>
    </w:lvl>
    <w:lvl w:ilvl="4" w:tplc="4006ADAA">
      <w:start w:val="1"/>
      <w:numFmt w:val="lowerLetter"/>
      <w:lvlText w:val="(%5)"/>
      <w:lvlJc w:val="left"/>
      <w:pPr>
        <w:ind w:left="3600" w:hanging="360"/>
      </w:pPr>
      <w:rPr>
        <w:u w:val="none"/>
      </w:rPr>
    </w:lvl>
    <w:lvl w:ilvl="5" w:tplc="D3F63F32">
      <w:start w:val="1"/>
      <w:numFmt w:val="lowerRoman"/>
      <w:lvlText w:val="(%6)"/>
      <w:lvlJc w:val="right"/>
      <w:pPr>
        <w:ind w:left="4320" w:hanging="360"/>
      </w:pPr>
      <w:rPr>
        <w:u w:val="none"/>
      </w:rPr>
    </w:lvl>
    <w:lvl w:ilvl="6" w:tplc="D17E810A">
      <w:start w:val="1"/>
      <w:numFmt w:val="decimal"/>
      <w:lvlText w:val="%7."/>
      <w:lvlJc w:val="left"/>
      <w:pPr>
        <w:ind w:left="5040" w:hanging="360"/>
      </w:pPr>
      <w:rPr>
        <w:u w:val="none"/>
      </w:rPr>
    </w:lvl>
    <w:lvl w:ilvl="7" w:tplc="D410E4EE">
      <w:start w:val="1"/>
      <w:numFmt w:val="lowerLetter"/>
      <w:lvlText w:val="%8."/>
      <w:lvlJc w:val="left"/>
      <w:pPr>
        <w:ind w:left="5760" w:hanging="360"/>
      </w:pPr>
      <w:rPr>
        <w:u w:val="none"/>
      </w:rPr>
    </w:lvl>
    <w:lvl w:ilvl="8" w:tplc="FA8EB6EA">
      <w:start w:val="1"/>
      <w:numFmt w:val="lowerRoman"/>
      <w:lvlText w:val="%9."/>
      <w:lvlJc w:val="right"/>
      <w:pPr>
        <w:ind w:left="6480" w:hanging="360"/>
      </w:pPr>
      <w:rPr>
        <w:u w:val="none"/>
      </w:rPr>
    </w:lvl>
  </w:abstractNum>
  <w:abstractNum w:abstractNumId="103" w15:restartNumberingAfterBreak="0">
    <w:nsid w:val="39926179"/>
    <w:multiLevelType w:val="hybridMultilevel"/>
    <w:tmpl w:val="3D7C2690"/>
    <w:lvl w:ilvl="0" w:tplc="A93266F0">
      <w:start w:val="1"/>
      <w:numFmt w:val="upperRoman"/>
      <w:lvlText w:val="%1)"/>
      <w:lvlJc w:val="right"/>
      <w:pPr>
        <w:tabs>
          <w:tab w:val="num" w:pos="0"/>
        </w:tabs>
        <w:ind w:left="720" w:hanging="360"/>
      </w:pPr>
      <w:rPr>
        <w:rFonts w:ascii="Cambria" w:hAnsi="Cambria" w:cs="Cambria"/>
        <w:bCs/>
        <w:sz w:val="24"/>
        <w:szCs w:val="24"/>
      </w:rPr>
    </w:lvl>
    <w:lvl w:ilvl="1" w:tplc="95A0A664">
      <w:start w:val="1"/>
      <w:numFmt w:val="bullet"/>
      <w:lvlText w:val="o"/>
      <w:lvlJc w:val="left"/>
      <w:pPr>
        <w:ind w:left="1440" w:hanging="360"/>
      </w:pPr>
      <w:rPr>
        <w:rFonts w:ascii="Courier New" w:eastAsia="Courier New" w:hAnsi="Courier New" w:cs="Courier New" w:hint="default"/>
      </w:rPr>
    </w:lvl>
    <w:lvl w:ilvl="2" w:tplc="F482A600">
      <w:start w:val="1"/>
      <w:numFmt w:val="bullet"/>
      <w:lvlText w:val="§"/>
      <w:lvlJc w:val="left"/>
      <w:pPr>
        <w:ind w:left="2160" w:hanging="360"/>
      </w:pPr>
      <w:rPr>
        <w:rFonts w:ascii="Wingdings" w:eastAsia="Wingdings" w:hAnsi="Wingdings" w:cs="Wingdings" w:hint="default"/>
      </w:rPr>
    </w:lvl>
    <w:lvl w:ilvl="3" w:tplc="E0E448EE">
      <w:start w:val="1"/>
      <w:numFmt w:val="bullet"/>
      <w:lvlText w:val="·"/>
      <w:lvlJc w:val="left"/>
      <w:pPr>
        <w:ind w:left="2880" w:hanging="360"/>
      </w:pPr>
      <w:rPr>
        <w:rFonts w:ascii="Symbol" w:eastAsia="Symbol" w:hAnsi="Symbol" w:cs="Symbol" w:hint="default"/>
      </w:rPr>
    </w:lvl>
    <w:lvl w:ilvl="4" w:tplc="4E2667D6">
      <w:start w:val="1"/>
      <w:numFmt w:val="bullet"/>
      <w:lvlText w:val="o"/>
      <w:lvlJc w:val="left"/>
      <w:pPr>
        <w:ind w:left="3600" w:hanging="360"/>
      </w:pPr>
      <w:rPr>
        <w:rFonts w:ascii="Courier New" w:eastAsia="Courier New" w:hAnsi="Courier New" w:cs="Courier New" w:hint="default"/>
      </w:rPr>
    </w:lvl>
    <w:lvl w:ilvl="5" w:tplc="EACACEFC">
      <w:start w:val="1"/>
      <w:numFmt w:val="bullet"/>
      <w:lvlText w:val="§"/>
      <w:lvlJc w:val="left"/>
      <w:pPr>
        <w:ind w:left="4320" w:hanging="360"/>
      </w:pPr>
      <w:rPr>
        <w:rFonts w:ascii="Wingdings" w:eastAsia="Wingdings" w:hAnsi="Wingdings" w:cs="Wingdings" w:hint="default"/>
      </w:rPr>
    </w:lvl>
    <w:lvl w:ilvl="6" w:tplc="29F0554E">
      <w:start w:val="1"/>
      <w:numFmt w:val="bullet"/>
      <w:lvlText w:val="·"/>
      <w:lvlJc w:val="left"/>
      <w:pPr>
        <w:ind w:left="5040" w:hanging="360"/>
      </w:pPr>
      <w:rPr>
        <w:rFonts w:ascii="Symbol" w:eastAsia="Symbol" w:hAnsi="Symbol" w:cs="Symbol" w:hint="default"/>
      </w:rPr>
    </w:lvl>
    <w:lvl w:ilvl="7" w:tplc="03146406">
      <w:start w:val="1"/>
      <w:numFmt w:val="bullet"/>
      <w:lvlText w:val="o"/>
      <w:lvlJc w:val="left"/>
      <w:pPr>
        <w:ind w:left="5760" w:hanging="360"/>
      </w:pPr>
      <w:rPr>
        <w:rFonts w:ascii="Courier New" w:eastAsia="Courier New" w:hAnsi="Courier New" w:cs="Courier New" w:hint="default"/>
      </w:rPr>
    </w:lvl>
    <w:lvl w:ilvl="8" w:tplc="9CF6F2C8">
      <w:start w:val="1"/>
      <w:numFmt w:val="bullet"/>
      <w:lvlText w:val="§"/>
      <w:lvlJc w:val="left"/>
      <w:pPr>
        <w:ind w:left="6480" w:hanging="360"/>
      </w:pPr>
      <w:rPr>
        <w:rFonts w:ascii="Wingdings" w:eastAsia="Wingdings" w:hAnsi="Wingdings" w:cs="Wingdings" w:hint="default"/>
      </w:rPr>
    </w:lvl>
  </w:abstractNum>
  <w:abstractNum w:abstractNumId="104" w15:restartNumberingAfterBreak="0">
    <w:nsid w:val="39AC2DFD"/>
    <w:multiLevelType w:val="hybridMultilevel"/>
    <w:tmpl w:val="3176CE5A"/>
    <w:lvl w:ilvl="0" w:tplc="E5FE0554">
      <w:start w:val="1"/>
      <w:numFmt w:val="upperLetter"/>
      <w:lvlText w:val="%1)"/>
      <w:lvlJc w:val="left"/>
      <w:pPr>
        <w:tabs>
          <w:tab w:val="num" w:pos="0"/>
        </w:tabs>
        <w:ind w:left="720" w:hanging="360"/>
      </w:pPr>
      <w:rPr>
        <w:rFonts w:ascii="Cambria" w:hAnsi="Cambria" w:cs="Cambria"/>
        <w:bCs/>
        <w:sz w:val="24"/>
        <w:szCs w:val="24"/>
      </w:rPr>
    </w:lvl>
    <w:lvl w:ilvl="1" w:tplc="9F421F90">
      <w:start w:val="1"/>
      <w:numFmt w:val="bullet"/>
      <w:lvlText w:val="o"/>
      <w:lvlJc w:val="left"/>
      <w:pPr>
        <w:ind w:left="1440" w:hanging="360"/>
      </w:pPr>
      <w:rPr>
        <w:rFonts w:ascii="Courier New" w:eastAsia="Courier New" w:hAnsi="Courier New" w:cs="Courier New" w:hint="default"/>
      </w:rPr>
    </w:lvl>
    <w:lvl w:ilvl="2" w:tplc="198EAC58">
      <w:start w:val="1"/>
      <w:numFmt w:val="bullet"/>
      <w:lvlText w:val="§"/>
      <w:lvlJc w:val="left"/>
      <w:pPr>
        <w:ind w:left="2160" w:hanging="360"/>
      </w:pPr>
      <w:rPr>
        <w:rFonts w:ascii="Wingdings" w:eastAsia="Wingdings" w:hAnsi="Wingdings" w:cs="Wingdings" w:hint="default"/>
      </w:rPr>
    </w:lvl>
    <w:lvl w:ilvl="3" w:tplc="18D85CD6">
      <w:start w:val="1"/>
      <w:numFmt w:val="bullet"/>
      <w:lvlText w:val="·"/>
      <w:lvlJc w:val="left"/>
      <w:pPr>
        <w:ind w:left="2880" w:hanging="360"/>
      </w:pPr>
      <w:rPr>
        <w:rFonts w:ascii="Symbol" w:eastAsia="Symbol" w:hAnsi="Symbol" w:cs="Symbol" w:hint="default"/>
      </w:rPr>
    </w:lvl>
    <w:lvl w:ilvl="4" w:tplc="FA52B22C">
      <w:start w:val="1"/>
      <w:numFmt w:val="bullet"/>
      <w:lvlText w:val="o"/>
      <w:lvlJc w:val="left"/>
      <w:pPr>
        <w:ind w:left="3600" w:hanging="360"/>
      </w:pPr>
      <w:rPr>
        <w:rFonts w:ascii="Courier New" w:eastAsia="Courier New" w:hAnsi="Courier New" w:cs="Courier New" w:hint="default"/>
      </w:rPr>
    </w:lvl>
    <w:lvl w:ilvl="5" w:tplc="F4389700">
      <w:start w:val="1"/>
      <w:numFmt w:val="bullet"/>
      <w:lvlText w:val="§"/>
      <w:lvlJc w:val="left"/>
      <w:pPr>
        <w:ind w:left="4320" w:hanging="360"/>
      </w:pPr>
      <w:rPr>
        <w:rFonts w:ascii="Wingdings" w:eastAsia="Wingdings" w:hAnsi="Wingdings" w:cs="Wingdings" w:hint="default"/>
      </w:rPr>
    </w:lvl>
    <w:lvl w:ilvl="6" w:tplc="7362EF7C">
      <w:start w:val="1"/>
      <w:numFmt w:val="bullet"/>
      <w:lvlText w:val="·"/>
      <w:lvlJc w:val="left"/>
      <w:pPr>
        <w:ind w:left="5040" w:hanging="360"/>
      </w:pPr>
      <w:rPr>
        <w:rFonts w:ascii="Symbol" w:eastAsia="Symbol" w:hAnsi="Symbol" w:cs="Symbol" w:hint="default"/>
      </w:rPr>
    </w:lvl>
    <w:lvl w:ilvl="7" w:tplc="1816486C">
      <w:start w:val="1"/>
      <w:numFmt w:val="bullet"/>
      <w:lvlText w:val="o"/>
      <w:lvlJc w:val="left"/>
      <w:pPr>
        <w:ind w:left="5760" w:hanging="360"/>
      </w:pPr>
      <w:rPr>
        <w:rFonts w:ascii="Courier New" w:eastAsia="Courier New" w:hAnsi="Courier New" w:cs="Courier New" w:hint="default"/>
      </w:rPr>
    </w:lvl>
    <w:lvl w:ilvl="8" w:tplc="E9D6776E">
      <w:start w:val="1"/>
      <w:numFmt w:val="bullet"/>
      <w:lvlText w:val="§"/>
      <w:lvlJc w:val="left"/>
      <w:pPr>
        <w:ind w:left="6480" w:hanging="360"/>
      </w:pPr>
      <w:rPr>
        <w:rFonts w:ascii="Wingdings" w:eastAsia="Wingdings" w:hAnsi="Wingdings" w:cs="Wingdings" w:hint="default"/>
      </w:rPr>
    </w:lvl>
  </w:abstractNum>
  <w:abstractNum w:abstractNumId="105" w15:restartNumberingAfterBreak="0">
    <w:nsid w:val="3A2C6E8F"/>
    <w:multiLevelType w:val="hybridMultilevel"/>
    <w:tmpl w:val="71F08136"/>
    <w:lvl w:ilvl="0" w:tplc="8122528C">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6" w15:restartNumberingAfterBreak="0">
    <w:nsid w:val="3A5A3E9A"/>
    <w:multiLevelType w:val="hybridMultilevel"/>
    <w:tmpl w:val="DC182A98"/>
    <w:lvl w:ilvl="0" w:tplc="D4BEF76E">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7" w15:restartNumberingAfterBreak="0">
    <w:nsid w:val="3A5E5ABA"/>
    <w:multiLevelType w:val="hybridMultilevel"/>
    <w:tmpl w:val="182CB3A8"/>
    <w:lvl w:ilvl="0" w:tplc="E876998A">
      <w:start w:val="1"/>
      <w:numFmt w:val="upperLetter"/>
      <w:lvlText w:val="%1)"/>
      <w:lvlJc w:val="left"/>
      <w:pPr>
        <w:ind w:left="720" w:hanging="360"/>
      </w:pPr>
      <w:rPr>
        <w:u w:val="none"/>
      </w:rPr>
    </w:lvl>
    <w:lvl w:ilvl="1" w:tplc="DEF86962">
      <w:start w:val="1"/>
      <w:numFmt w:val="lowerLetter"/>
      <w:lvlText w:val="%2)"/>
      <w:lvlJc w:val="left"/>
      <w:pPr>
        <w:ind w:left="1440" w:hanging="360"/>
      </w:pPr>
      <w:rPr>
        <w:u w:val="none"/>
      </w:rPr>
    </w:lvl>
    <w:lvl w:ilvl="2" w:tplc="2ECED97E">
      <w:start w:val="1"/>
      <w:numFmt w:val="lowerRoman"/>
      <w:lvlText w:val="%3)"/>
      <w:lvlJc w:val="right"/>
      <w:pPr>
        <w:ind w:left="2160" w:hanging="360"/>
      </w:pPr>
      <w:rPr>
        <w:u w:val="none"/>
      </w:rPr>
    </w:lvl>
    <w:lvl w:ilvl="3" w:tplc="369A123E">
      <w:start w:val="1"/>
      <w:numFmt w:val="decimal"/>
      <w:lvlText w:val="(%4)"/>
      <w:lvlJc w:val="left"/>
      <w:pPr>
        <w:ind w:left="2880" w:hanging="360"/>
      </w:pPr>
      <w:rPr>
        <w:u w:val="none"/>
      </w:rPr>
    </w:lvl>
    <w:lvl w:ilvl="4" w:tplc="4006ADAA">
      <w:start w:val="1"/>
      <w:numFmt w:val="lowerLetter"/>
      <w:lvlText w:val="(%5)"/>
      <w:lvlJc w:val="left"/>
      <w:pPr>
        <w:ind w:left="3600" w:hanging="360"/>
      </w:pPr>
      <w:rPr>
        <w:u w:val="none"/>
      </w:rPr>
    </w:lvl>
    <w:lvl w:ilvl="5" w:tplc="D3F63F32">
      <w:start w:val="1"/>
      <w:numFmt w:val="lowerRoman"/>
      <w:lvlText w:val="(%6)"/>
      <w:lvlJc w:val="right"/>
      <w:pPr>
        <w:ind w:left="4320" w:hanging="360"/>
      </w:pPr>
      <w:rPr>
        <w:u w:val="none"/>
      </w:rPr>
    </w:lvl>
    <w:lvl w:ilvl="6" w:tplc="D17E810A">
      <w:start w:val="1"/>
      <w:numFmt w:val="decimal"/>
      <w:lvlText w:val="%7."/>
      <w:lvlJc w:val="left"/>
      <w:pPr>
        <w:ind w:left="5040" w:hanging="360"/>
      </w:pPr>
      <w:rPr>
        <w:u w:val="none"/>
      </w:rPr>
    </w:lvl>
    <w:lvl w:ilvl="7" w:tplc="D410E4EE">
      <w:start w:val="1"/>
      <w:numFmt w:val="lowerLetter"/>
      <w:lvlText w:val="%8."/>
      <w:lvlJc w:val="left"/>
      <w:pPr>
        <w:ind w:left="5760" w:hanging="360"/>
      </w:pPr>
      <w:rPr>
        <w:u w:val="none"/>
      </w:rPr>
    </w:lvl>
    <w:lvl w:ilvl="8" w:tplc="FA8EB6EA">
      <w:start w:val="1"/>
      <w:numFmt w:val="lowerRoman"/>
      <w:lvlText w:val="%9."/>
      <w:lvlJc w:val="right"/>
      <w:pPr>
        <w:ind w:left="6480" w:hanging="360"/>
      </w:pPr>
      <w:rPr>
        <w:u w:val="none"/>
      </w:rPr>
    </w:lvl>
  </w:abstractNum>
  <w:abstractNum w:abstractNumId="108" w15:restartNumberingAfterBreak="0">
    <w:nsid w:val="3ACF52B0"/>
    <w:multiLevelType w:val="hybridMultilevel"/>
    <w:tmpl w:val="D090AC94"/>
    <w:lvl w:ilvl="0" w:tplc="3EF2570A">
      <w:start w:val="1"/>
      <w:numFmt w:val="upperLetter"/>
      <w:lvlText w:val="%1)"/>
      <w:lvlJc w:val="left"/>
      <w:pPr>
        <w:ind w:left="720" w:hanging="360"/>
      </w:pPr>
      <w:rPr>
        <w:rFonts w:hint="default"/>
      </w:rPr>
    </w:lvl>
    <w:lvl w:ilvl="1" w:tplc="9718F042">
      <w:start w:val="1"/>
      <w:numFmt w:val="lowerLetter"/>
      <w:lvlText w:val="%2."/>
      <w:lvlJc w:val="left"/>
      <w:pPr>
        <w:ind w:left="1440" w:hanging="360"/>
      </w:pPr>
    </w:lvl>
    <w:lvl w:ilvl="2" w:tplc="9DA89EAE">
      <w:start w:val="1"/>
      <w:numFmt w:val="lowerRoman"/>
      <w:lvlText w:val="%3."/>
      <w:lvlJc w:val="right"/>
      <w:pPr>
        <w:ind w:left="2160" w:hanging="180"/>
      </w:pPr>
    </w:lvl>
    <w:lvl w:ilvl="3" w:tplc="F49CC9C8">
      <w:start w:val="1"/>
      <w:numFmt w:val="decimal"/>
      <w:lvlText w:val="%4."/>
      <w:lvlJc w:val="left"/>
      <w:pPr>
        <w:ind w:left="2880" w:hanging="360"/>
      </w:pPr>
    </w:lvl>
    <w:lvl w:ilvl="4" w:tplc="A266CE84">
      <w:start w:val="1"/>
      <w:numFmt w:val="lowerLetter"/>
      <w:lvlText w:val="%5."/>
      <w:lvlJc w:val="left"/>
      <w:pPr>
        <w:ind w:left="3600" w:hanging="360"/>
      </w:pPr>
    </w:lvl>
    <w:lvl w:ilvl="5" w:tplc="54B6354E">
      <w:start w:val="1"/>
      <w:numFmt w:val="lowerRoman"/>
      <w:lvlText w:val="%6."/>
      <w:lvlJc w:val="right"/>
      <w:pPr>
        <w:ind w:left="4320" w:hanging="180"/>
      </w:pPr>
    </w:lvl>
    <w:lvl w:ilvl="6" w:tplc="5F442A88">
      <w:start w:val="1"/>
      <w:numFmt w:val="decimal"/>
      <w:lvlText w:val="%7."/>
      <w:lvlJc w:val="left"/>
      <w:pPr>
        <w:ind w:left="5040" w:hanging="360"/>
      </w:pPr>
    </w:lvl>
    <w:lvl w:ilvl="7" w:tplc="21F29C62">
      <w:start w:val="1"/>
      <w:numFmt w:val="lowerLetter"/>
      <w:lvlText w:val="%8."/>
      <w:lvlJc w:val="left"/>
      <w:pPr>
        <w:ind w:left="5760" w:hanging="360"/>
      </w:pPr>
    </w:lvl>
    <w:lvl w:ilvl="8" w:tplc="D26CF042">
      <w:start w:val="1"/>
      <w:numFmt w:val="lowerRoman"/>
      <w:lvlText w:val="%9."/>
      <w:lvlJc w:val="right"/>
      <w:pPr>
        <w:ind w:left="6480" w:hanging="180"/>
      </w:pPr>
    </w:lvl>
  </w:abstractNum>
  <w:abstractNum w:abstractNumId="109" w15:restartNumberingAfterBreak="0">
    <w:nsid w:val="3C8D29E3"/>
    <w:multiLevelType w:val="hybridMultilevel"/>
    <w:tmpl w:val="8F5E7D44"/>
    <w:lvl w:ilvl="0" w:tplc="5C86E060">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0" w15:restartNumberingAfterBreak="0">
    <w:nsid w:val="3CC16E84"/>
    <w:multiLevelType w:val="hybridMultilevel"/>
    <w:tmpl w:val="312248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1" w15:restartNumberingAfterBreak="0">
    <w:nsid w:val="3D1C0E8D"/>
    <w:multiLevelType w:val="hybridMultilevel"/>
    <w:tmpl w:val="076ADDD6"/>
    <w:lvl w:ilvl="0" w:tplc="B9324BB8">
      <w:start w:val="1"/>
      <w:numFmt w:val="upperLetter"/>
      <w:lvlText w:val="%1)"/>
      <w:lvlJc w:val="left"/>
      <w:pPr>
        <w:tabs>
          <w:tab w:val="num" w:pos="720"/>
        </w:tabs>
        <w:ind w:left="720" w:hanging="38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2" w15:restartNumberingAfterBreak="0">
    <w:nsid w:val="3D604FA4"/>
    <w:multiLevelType w:val="hybridMultilevel"/>
    <w:tmpl w:val="8E62CCA0"/>
    <w:lvl w:ilvl="0" w:tplc="92381BA6">
      <w:start w:val="1"/>
      <w:numFmt w:val="upperLetter"/>
      <w:lvlText w:val="%1)"/>
      <w:lvlJc w:val="left"/>
      <w:pPr>
        <w:ind w:left="720" w:hanging="360"/>
      </w:pPr>
      <w:rPr>
        <w:rFonts w:hint="default"/>
      </w:rPr>
    </w:lvl>
    <w:lvl w:ilvl="1" w:tplc="F7C25714">
      <w:start w:val="1"/>
      <w:numFmt w:val="lowerLetter"/>
      <w:lvlText w:val="%2."/>
      <w:lvlJc w:val="left"/>
      <w:pPr>
        <w:ind w:left="1440" w:hanging="360"/>
      </w:pPr>
    </w:lvl>
    <w:lvl w:ilvl="2" w:tplc="000A00B8">
      <w:start w:val="1"/>
      <w:numFmt w:val="lowerRoman"/>
      <w:lvlText w:val="%3."/>
      <w:lvlJc w:val="right"/>
      <w:pPr>
        <w:ind w:left="2160" w:hanging="180"/>
      </w:pPr>
    </w:lvl>
    <w:lvl w:ilvl="3" w:tplc="0E30A9D0">
      <w:start w:val="1"/>
      <w:numFmt w:val="decimal"/>
      <w:lvlText w:val="%4."/>
      <w:lvlJc w:val="left"/>
      <w:pPr>
        <w:ind w:left="2880" w:hanging="360"/>
      </w:pPr>
    </w:lvl>
    <w:lvl w:ilvl="4" w:tplc="0D885AEA">
      <w:start w:val="1"/>
      <w:numFmt w:val="lowerLetter"/>
      <w:lvlText w:val="%5."/>
      <w:lvlJc w:val="left"/>
      <w:pPr>
        <w:ind w:left="3600" w:hanging="360"/>
      </w:pPr>
    </w:lvl>
    <w:lvl w:ilvl="5" w:tplc="509E3620">
      <w:start w:val="1"/>
      <w:numFmt w:val="lowerRoman"/>
      <w:lvlText w:val="%6."/>
      <w:lvlJc w:val="right"/>
      <w:pPr>
        <w:ind w:left="4320" w:hanging="180"/>
      </w:pPr>
    </w:lvl>
    <w:lvl w:ilvl="6" w:tplc="F54C0618">
      <w:start w:val="1"/>
      <w:numFmt w:val="decimal"/>
      <w:lvlText w:val="%7."/>
      <w:lvlJc w:val="left"/>
      <w:pPr>
        <w:ind w:left="5040" w:hanging="360"/>
      </w:pPr>
    </w:lvl>
    <w:lvl w:ilvl="7" w:tplc="49302CF2">
      <w:start w:val="1"/>
      <w:numFmt w:val="lowerLetter"/>
      <w:lvlText w:val="%8."/>
      <w:lvlJc w:val="left"/>
      <w:pPr>
        <w:ind w:left="5760" w:hanging="360"/>
      </w:pPr>
    </w:lvl>
    <w:lvl w:ilvl="8" w:tplc="B42204EA">
      <w:start w:val="1"/>
      <w:numFmt w:val="lowerRoman"/>
      <w:lvlText w:val="%9."/>
      <w:lvlJc w:val="right"/>
      <w:pPr>
        <w:ind w:left="6480" w:hanging="180"/>
      </w:pPr>
    </w:lvl>
  </w:abstractNum>
  <w:abstractNum w:abstractNumId="113" w15:restartNumberingAfterBreak="0">
    <w:nsid w:val="3DA06975"/>
    <w:multiLevelType w:val="hybridMultilevel"/>
    <w:tmpl w:val="D09A4F86"/>
    <w:lvl w:ilvl="0" w:tplc="C2D4C8EC">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4" w15:restartNumberingAfterBreak="0">
    <w:nsid w:val="3DE36004"/>
    <w:multiLevelType w:val="hybridMultilevel"/>
    <w:tmpl w:val="182CB3A8"/>
    <w:lvl w:ilvl="0" w:tplc="E876998A">
      <w:start w:val="1"/>
      <w:numFmt w:val="upperLetter"/>
      <w:lvlText w:val="%1)"/>
      <w:lvlJc w:val="left"/>
      <w:pPr>
        <w:ind w:left="720" w:hanging="360"/>
      </w:pPr>
      <w:rPr>
        <w:u w:val="none"/>
      </w:rPr>
    </w:lvl>
    <w:lvl w:ilvl="1" w:tplc="DEF86962">
      <w:start w:val="1"/>
      <w:numFmt w:val="lowerLetter"/>
      <w:lvlText w:val="%2)"/>
      <w:lvlJc w:val="left"/>
      <w:pPr>
        <w:ind w:left="1440" w:hanging="360"/>
      </w:pPr>
      <w:rPr>
        <w:u w:val="none"/>
      </w:rPr>
    </w:lvl>
    <w:lvl w:ilvl="2" w:tplc="2ECED97E">
      <w:start w:val="1"/>
      <w:numFmt w:val="lowerRoman"/>
      <w:lvlText w:val="%3)"/>
      <w:lvlJc w:val="right"/>
      <w:pPr>
        <w:ind w:left="2160" w:hanging="360"/>
      </w:pPr>
      <w:rPr>
        <w:u w:val="none"/>
      </w:rPr>
    </w:lvl>
    <w:lvl w:ilvl="3" w:tplc="369A123E">
      <w:start w:val="1"/>
      <w:numFmt w:val="decimal"/>
      <w:lvlText w:val="(%4)"/>
      <w:lvlJc w:val="left"/>
      <w:pPr>
        <w:ind w:left="2880" w:hanging="360"/>
      </w:pPr>
      <w:rPr>
        <w:u w:val="none"/>
      </w:rPr>
    </w:lvl>
    <w:lvl w:ilvl="4" w:tplc="4006ADAA">
      <w:start w:val="1"/>
      <w:numFmt w:val="lowerLetter"/>
      <w:lvlText w:val="(%5)"/>
      <w:lvlJc w:val="left"/>
      <w:pPr>
        <w:ind w:left="3600" w:hanging="360"/>
      </w:pPr>
      <w:rPr>
        <w:u w:val="none"/>
      </w:rPr>
    </w:lvl>
    <w:lvl w:ilvl="5" w:tplc="D3F63F32">
      <w:start w:val="1"/>
      <w:numFmt w:val="lowerRoman"/>
      <w:lvlText w:val="(%6)"/>
      <w:lvlJc w:val="right"/>
      <w:pPr>
        <w:ind w:left="4320" w:hanging="360"/>
      </w:pPr>
      <w:rPr>
        <w:u w:val="none"/>
      </w:rPr>
    </w:lvl>
    <w:lvl w:ilvl="6" w:tplc="D17E810A">
      <w:start w:val="1"/>
      <w:numFmt w:val="decimal"/>
      <w:lvlText w:val="%7."/>
      <w:lvlJc w:val="left"/>
      <w:pPr>
        <w:ind w:left="5040" w:hanging="360"/>
      </w:pPr>
      <w:rPr>
        <w:u w:val="none"/>
      </w:rPr>
    </w:lvl>
    <w:lvl w:ilvl="7" w:tplc="D410E4EE">
      <w:start w:val="1"/>
      <w:numFmt w:val="lowerLetter"/>
      <w:lvlText w:val="%8."/>
      <w:lvlJc w:val="left"/>
      <w:pPr>
        <w:ind w:left="5760" w:hanging="360"/>
      </w:pPr>
      <w:rPr>
        <w:u w:val="none"/>
      </w:rPr>
    </w:lvl>
    <w:lvl w:ilvl="8" w:tplc="FA8EB6EA">
      <w:start w:val="1"/>
      <w:numFmt w:val="lowerRoman"/>
      <w:lvlText w:val="%9."/>
      <w:lvlJc w:val="right"/>
      <w:pPr>
        <w:ind w:left="6480" w:hanging="360"/>
      </w:pPr>
      <w:rPr>
        <w:u w:val="none"/>
      </w:rPr>
    </w:lvl>
  </w:abstractNum>
  <w:abstractNum w:abstractNumId="115" w15:restartNumberingAfterBreak="0">
    <w:nsid w:val="3EDA76AC"/>
    <w:multiLevelType w:val="hybridMultilevel"/>
    <w:tmpl w:val="D85AB65A"/>
    <w:lvl w:ilvl="0" w:tplc="51361C26">
      <w:start w:val="1"/>
      <w:numFmt w:val="upperRoman"/>
      <w:lvlText w:val="%1)"/>
      <w:lvlJc w:val="right"/>
      <w:pPr>
        <w:ind w:left="720" w:hanging="360"/>
      </w:pPr>
      <w:rPr>
        <w:vertAlign w:val="baseline"/>
      </w:rPr>
    </w:lvl>
    <w:lvl w:ilvl="1" w:tplc="4C606176">
      <w:start w:val="1"/>
      <w:numFmt w:val="lowerLetter"/>
      <w:lvlText w:val="%2."/>
      <w:lvlJc w:val="left"/>
      <w:pPr>
        <w:ind w:left="1440" w:hanging="360"/>
      </w:pPr>
      <w:rPr>
        <w:vertAlign w:val="baseline"/>
      </w:rPr>
    </w:lvl>
    <w:lvl w:ilvl="2" w:tplc="8AE880DE">
      <w:start w:val="1"/>
      <w:numFmt w:val="lowerRoman"/>
      <w:lvlText w:val="%3."/>
      <w:lvlJc w:val="right"/>
      <w:pPr>
        <w:ind w:left="2160" w:hanging="180"/>
      </w:pPr>
      <w:rPr>
        <w:vertAlign w:val="baseline"/>
      </w:rPr>
    </w:lvl>
    <w:lvl w:ilvl="3" w:tplc="36D63CDE">
      <w:start w:val="1"/>
      <w:numFmt w:val="decimal"/>
      <w:lvlText w:val="%4."/>
      <w:lvlJc w:val="left"/>
      <w:pPr>
        <w:ind w:left="2880" w:hanging="360"/>
      </w:pPr>
      <w:rPr>
        <w:vertAlign w:val="baseline"/>
      </w:rPr>
    </w:lvl>
    <w:lvl w:ilvl="4" w:tplc="823810EA">
      <w:start w:val="1"/>
      <w:numFmt w:val="lowerLetter"/>
      <w:lvlText w:val="%5."/>
      <w:lvlJc w:val="left"/>
      <w:pPr>
        <w:ind w:left="3600" w:hanging="360"/>
      </w:pPr>
      <w:rPr>
        <w:vertAlign w:val="baseline"/>
      </w:rPr>
    </w:lvl>
    <w:lvl w:ilvl="5" w:tplc="3BA46F52">
      <w:start w:val="1"/>
      <w:numFmt w:val="lowerRoman"/>
      <w:lvlText w:val="%6."/>
      <w:lvlJc w:val="right"/>
      <w:pPr>
        <w:ind w:left="4320" w:hanging="180"/>
      </w:pPr>
      <w:rPr>
        <w:vertAlign w:val="baseline"/>
      </w:rPr>
    </w:lvl>
    <w:lvl w:ilvl="6" w:tplc="165E65C4">
      <w:start w:val="1"/>
      <w:numFmt w:val="decimal"/>
      <w:lvlText w:val="%7."/>
      <w:lvlJc w:val="left"/>
      <w:pPr>
        <w:ind w:left="5040" w:hanging="360"/>
      </w:pPr>
      <w:rPr>
        <w:vertAlign w:val="baseline"/>
      </w:rPr>
    </w:lvl>
    <w:lvl w:ilvl="7" w:tplc="7234CE50">
      <w:start w:val="1"/>
      <w:numFmt w:val="lowerLetter"/>
      <w:lvlText w:val="%8."/>
      <w:lvlJc w:val="left"/>
      <w:pPr>
        <w:ind w:left="5760" w:hanging="360"/>
      </w:pPr>
      <w:rPr>
        <w:vertAlign w:val="baseline"/>
      </w:rPr>
    </w:lvl>
    <w:lvl w:ilvl="8" w:tplc="903E39C8">
      <w:start w:val="1"/>
      <w:numFmt w:val="lowerRoman"/>
      <w:lvlText w:val="%9."/>
      <w:lvlJc w:val="right"/>
      <w:pPr>
        <w:ind w:left="6480" w:hanging="180"/>
      </w:pPr>
      <w:rPr>
        <w:vertAlign w:val="baseline"/>
      </w:rPr>
    </w:lvl>
  </w:abstractNum>
  <w:abstractNum w:abstractNumId="116" w15:restartNumberingAfterBreak="0">
    <w:nsid w:val="3FEF7D38"/>
    <w:multiLevelType w:val="hybridMultilevel"/>
    <w:tmpl w:val="E50C7CCE"/>
    <w:lvl w:ilvl="0" w:tplc="5D1C52C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7" w15:restartNumberingAfterBreak="0">
    <w:nsid w:val="4072197A"/>
    <w:multiLevelType w:val="hybridMultilevel"/>
    <w:tmpl w:val="71F08136"/>
    <w:lvl w:ilvl="0" w:tplc="8122528C">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8" w15:restartNumberingAfterBreak="0">
    <w:nsid w:val="46E221D7"/>
    <w:multiLevelType w:val="hybridMultilevel"/>
    <w:tmpl w:val="182CB3A8"/>
    <w:lvl w:ilvl="0" w:tplc="E876998A">
      <w:start w:val="1"/>
      <w:numFmt w:val="upperLetter"/>
      <w:lvlText w:val="%1)"/>
      <w:lvlJc w:val="left"/>
      <w:pPr>
        <w:ind w:left="720" w:hanging="360"/>
      </w:pPr>
      <w:rPr>
        <w:u w:val="none"/>
      </w:rPr>
    </w:lvl>
    <w:lvl w:ilvl="1" w:tplc="DEF86962">
      <w:start w:val="1"/>
      <w:numFmt w:val="lowerLetter"/>
      <w:lvlText w:val="%2)"/>
      <w:lvlJc w:val="left"/>
      <w:pPr>
        <w:ind w:left="1440" w:hanging="360"/>
      </w:pPr>
      <w:rPr>
        <w:u w:val="none"/>
      </w:rPr>
    </w:lvl>
    <w:lvl w:ilvl="2" w:tplc="2ECED97E">
      <w:start w:val="1"/>
      <w:numFmt w:val="lowerRoman"/>
      <w:lvlText w:val="%3)"/>
      <w:lvlJc w:val="right"/>
      <w:pPr>
        <w:ind w:left="2160" w:hanging="360"/>
      </w:pPr>
      <w:rPr>
        <w:u w:val="none"/>
      </w:rPr>
    </w:lvl>
    <w:lvl w:ilvl="3" w:tplc="369A123E">
      <w:start w:val="1"/>
      <w:numFmt w:val="decimal"/>
      <w:lvlText w:val="(%4)"/>
      <w:lvlJc w:val="left"/>
      <w:pPr>
        <w:ind w:left="2880" w:hanging="360"/>
      </w:pPr>
      <w:rPr>
        <w:u w:val="none"/>
      </w:rPr>
    </w:lvl>
    <w:lvl w:ilvl="4" w:tplc="4006ADAA">
      <w:start w:val="1"/>
      <w:numFmt w:val="lowerLetter"/>
      <w:lvlText w:val="(%5)"/>
      <w:lvlJc w:val="left"/>
      <w:pPr>
        <w:ind w:left="3600" w:hanging="360"/>
      </w:pPr>
      <w:rPr>
        <w:u w:val="none"/>
      </w:rPr>
    </w:lvl>
    <w:lvl w:ilvl="5" w:tplc="D3F63F32">
      <w:start w:val="1"/>
      <w:numFmt w:val="lowerRoman"/>
      <w:lvlText w:val="(%6)"/>
      <w:lvlJc w:val="right"/>
      <w:pPr>
        <w:ind w:left="4320" w:hanging="360"/>
      </w:pPr>
      <w:rPr>
        <w:u w:val="none"/>
      </w:rPr>
    </w:lvl>
    <w:lvl w:ilvl="6" w:tplc="D17E810A">
      <w:start w:val="1"/>
      <w:numFmt w:val="decimal"/>
      <w:lvlText w:val="%7."/>
      <w:lvlJc w:val="left"/>
      <w:pPr>
        <w:ind w:left="5040" w:hanging="360"/>
      </w:pPr>
      <w:rPr>
        <w:u w:val="none"/>
      </w:rPr>
    </w:lvl>
    <w:lvl w:ilvl="7" w:tplc="D410E4EE">
      <w:start w:val="1"/>
      <w:numFmt w:val="lowerLetter"/>
      <w:lvlText w:val="%8."/>
      <w:lvlJc w:val="left"/>
      <w:pPr>
        <w:ind w:left="5760" w:hanging="360"/>
      </w:pPr>
      <w:rPr>
        <w:u w:val="none"/>
      </w:rPr>
    </w:lvl>
    <w:lvl w:ilvl="8" w:tplc="FA8EB6EA">
      <w:start w:val="1"/>
      <w:numFmt w:val="lowerRoman"/>
      <w:lvlText w:val="%9."/>
      <w:lvlJc w:val="right"/>
      <w:pPr>
        <w:ind w:left="6480" w:hanging="360"/>
      </w:pPr>
      <w:rPr>
        <w:u w:val="none"/>
      </w:rPr>
    </w:lvl>
  </w:abstractNum>
  <w:abstractNum w:abstractNumId="119" w15:restartNumberingAfterBreak="0">
    <w:nsid w:val="4720663D"/>
    <w:multiLevelType w:val="hybridMultilevel"/>
    <w:tmpl w:val="182CB3A8"/>
    <w:lvl w:ilvl="0" w:tplc="E876998A">
      <w:start w:val="1"/>
      <w:numFmt w:val="upperLetter"/>
      <w:lvlText w:val="%1)"/>
      <w:lvlJc w:val="left"/>
      <w:pPr>
        <w:ind w:left="720" w:hanging="360"/>
      </w:pPr>
      <w:rPr>
        <w:u w:val="none"/>
      </w:rPr>
    </w:lvl>
    <w:lvl w:ilvl="1" w:tplc="DEF86962">
      <w:start w:val="1"/>
      <w:numFmt w:val="lowerLetter"/>
      <w:lvlText w:val="%2)"/>
      <w:lvlJc w:val="left"/>
      <w:pPr>
        <w:ind w:left="1440" w:hanging="360"/>
      </w:pPr>
      <w:rPr>
        <w:u w:val="none"/>
      </w:rPr>
    </w:lvl>
    <w:lvl w:ilvl="2" w:tplc="2ECED97E">
      <w:start w:val="1"/>
      <w:numFmt w:val="lowerRoman"/>
      <w:lvlText w:val="%3)"/>
      <w:lvlJc w:val="right"/>
      <w:pPr>
        <w:ind w:left="2160" w:hanging="360"/>
      </w:pPr>
      <w:rPr>
        <w:u w:val="none"/>
      </w:rPr>
    </w:lvl>
    <w:lvl w:ilvl="3" w:tplc="369A123E">
      <w:start w:val="1"/>
      <w:numFmt w:val="decimal"/>
      <w:lvlText w:val="(%4)"/>
      <w:lvlJc w:val="left"/>
      <w:pPr>
        <w:ind w:left="2880" w:hanging="360"/>
      </w:pPr>
      <w:rPr>
        <w:u w:val="none"/>
      </w:rPr>
    </w:lvl>
    <w:lvl w:ilvl="4" w:tplc="4006ADAA">
      <w:start w:val="1"/>
      <w:numFmt w:val="lowerLetter"/>
      <w:lvlText w:val="(%5)"/>
      <w:lvlJc w:val="left"/>
      <w:pPr>
        <w:ind w:left="3600" w:hanging="360"/>
      </w:pPr>
      <w:rPr>
        <w:u w:val="none"/>
      </w:rPr>
    </w:lvl>
    <w:lvl w:ilvl="5" w:tplc="D3F63F32">
      <w:start w:val="1"/>
      <w:numFmt w:val="lowerRoman"/>
      <w:lvlText w:val="(%6)"/>
      <w:lvlJc w:val="right"/>
      <w:pPr>
        <w:ind w:left="4320" w:hanging="360"/>
      </w:pPr>
      <w:rPr>
        <w:u w:val="none"/>
      </w:rPr>
    </w:lvl>
    <w:lvl w:ilvl="6" w:tplc="D17E810A">
      <w:start w:val="1"/>
      <w:numFmt w:val="decimal"/>
      <w:lvlText w:val="%7."/>
      <w:lvlJc w:val="left"/>
      <w:pPr>
        <w:ind w:left="5040" w:hanging="360"/>
      </w:pPr>
      <w:rPr>
        <w:u w:val="none"/>
      </w:rPr>
    </w:lvl>
    <w:lvl w:ilvl="7" w:tplc="D410E4EE">
      <w:start w:val="1"/>
      <w:numFmt w:val="lowerLetter"/>
      <w:lvlText w:val="%8."/>
      <w:lvlJc w:val="left"/>
      <w:pPr>
        <w:ind w:left="5760" w:hanging="360"/>
      </w:pPr>
      <w:rPr>
        <w:u w:val="none"/>
      </w:rPr>
    </w:lvl>
    <w:lvl w:ilvl="8" w:tplc="FA8EB6EA">
      <w:start w:val="1"/>
      <w:numFmt w:val="lowerRoman"/>
      <w:lvlText w:val="%9."/>
      <w:lvlJc w:val="right"/>
      <w:pPr>
        <w:ind w:left="6480" w:hanging="360"/>
      </w:pPr>
      <w:rPr>
        <w:u w:val="none"/>
      </w:rPr>
    </w:lvl>
  </w:abstractNum>
  <w:abstractNum w:abstractNumId="120" w15:restartNumberingAfterBreak="0">
    <w:nsid w:val="477C24DD"/>
    <w:multiLevelType w:val="hybridMultilevel"/>
    <w:tmpl w:val="D4A41C26"/>
    <w:lvl w:ilvl="0" w:tplc="4AC262BA">
      <w:start w:val="1"/>
      <w:numFmt w:val="upperLetter"/>
      <w:lvlText w:val="%1)"/>
      <w:lvlJc w:val="left"/>
      <w:pPr>
        <w:ind w:left="720" w:hanging="360"/>
      </w:pPr>
      <w:rPr>
        <w:rFonts w:hint="default"/>
      </w:rPr>
    </w:lvl>
    <w:lvl w:ilvl="1" w:tplc="FD46F3E4">
      <w:start w:val="1"/>
      <w:numFmt w:val="lowerLetter"/>
      <w:lvlText w:val="%2."/>
      <w:lvlJc w:val="left"/>
      <w:pPr>
        <w:ind w:left="1440" w:hanging="360"/>
      </w:pPr>
    </w:lvl>
    <w:lvl w:ilvl="2" w:tplc="F1A86CCA">
      <w:start w:val="1"/>
      <w:numFmt w:val="lowerRoman"/>
      <w:lvlText w:val="%3."/>
      <w:lvlJc w:val="right"/>
      <w:pPr>
        <w:ind w:left="2160" w:hanging="180"/>
      </w:pPr>
    </w:lvl>
    <w:lvl w:ilvl="3" w:tplc="F800E232">
      <w:start w:val="1"/>
      <w:numFmt w:val="decimal"/>
      <w:lvlText w:val="%4."/>
      <w:lvlJc w:val="left"/>
      <w:pPr>
        <w:ind w:left="2880" w:hanging="360"/>
      </w:pPr>
    </w:lvl>
    <w:lvl w:ilvl="4" w:tplc="2F16AF60">
      <w:start w:val="1"/>
      <w:numFmt w:val="lowerLetter"/>
      <w:lvlText w:val="%5."/>
      <w:lvlJc w:val="left"/>
      <w:pPr>
        <w:ind w:left="3600" w:hanging="360"/>
      </w:pPr>
    </w:lvl>
    <w:lvl w:ilvl="5" w:tplc="666EEA38">
      <w:start w:val="1"/>
      <w:numFmt w:val="lowerRoman"/>
      <w:lvlText w:val="%6."/>
      <w:lvlJc w:val="right"/>
      <w:pPr>
        <w:ind w:left="4320" w:hanging="180"/>
      </w:pPr>
    </w:lvl>
    <w:lvl w:ilvl="6" w:tplc="2DA0DF9E">
      <w:start w:val="1"/>
      <w:numFmt w:val="decimal"/>
      <w:lvlText w:val="%7."/>
      <w:lvlJc w:val="left"/>
      <w:pPr>
        <w:ind w:left="5040" w:hanging="360"/>
      </w:pPr>
    </w:lvl>
    <w:lvl w:ilvl="7" w:tplc="4FDC3C0C">
      <w:start w:val="1"/>
      <w:numFmt w:val="lowerLetter"/>
      <w:lvlText w:val="%8."/>
      <w:lvlJc w:val="left"/>
      <w:pPr>
        <w:ind w:left="5760" w:hanging="360"/>
      </w:pPr>
    </w:lvl>
    <w:lvl w:ilvl="8" w:tplc="EE84FFB0">
      <w:start w:val="1"/>
      <w:numFmt w:val="lowerRoman"/>
      <w:lvlText w:val="%9."/>
      <w:lvlJc w:val="right"/>
      <w:pPr>
        <w:ind w:left="6480" w:hanging="180"/>
      </w:pPr>
    </w:lvl>
  </w:abstractNum>
  <w:abstractNum w:abstractNumId="121" w15:restartNumberingAfterBreak="0">
    <w:nsid w:val="48047331"/>
    <w:multiLevelType w:val="hybridMultilevel"/>
    <w:tmpl w:val="025E156C"/>
    <w:lvl w:ilvl="0" w:tplc="79EAA63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2" w15:restartNumberingAfterBreak="0">
    <w:nsid w:val="495B72B5"/>
    <w:multiLevelType w:val="hybridMultilevel"/>
    <w:tmpl w:val="182CB3A8"/>
    <w:lvl w:ilvl="0" w:tplc="E876998A">
      <w:start w:val="1"/>
      <w:numFmt w:val="upperLetter"/>
      <w:lvlText w:val="%1)"/>
      <w:lvlJc w:val="left"/>
      <w:pPr>
        <w:ind w:left="720" w:hanging="360"/>
      </w:pPr>
      <w:rPr>
        <w:u w:val="none"/>
      </w:rPr>
    </w:lvl>
    <w:lvl w:ilvl="1" w:tplc="DEF86962">
      <w:start w:val="1"/>
      <w:numFmt w:val="lowerLetter"/>
      <w:lvlText w:val="%2)"/>
      <w:lvlJc w:val="left"/>
      <w:pPr>
        <w:ind w:left="1440" w:hanging="360"/>
      </w:pPr>
      <w:rPr>
        <w:u w:val="none"/>
      </w:rPr>
    </w:lvl>
    <w:lvl w:ilvl="2" w:tplc="2ECED97E">
      <w:start w:val="1"/>
      <w:numFmt w:val="lowerRoman"/>
      <w:lvlText w:val="%3)"/>
      <w:lvlJc w:val="right"/>
      <w:pPr>
        <w:ind w:left="2160" w:hanging="360"/>
      </w:pPr>
      <w:rPr>
        <w:u w:val="none"/>
      </w:rPr>
    </w:lvl>
    <w:lvl w:ilvl="3" w:tplc="369A123E">
      <w:start w:val="1"/>
      <w:numFmt w:val="decimal"/>
      <w:lvlText w:val="(%4)"/>
      <w:lvlJc w:val="left"/>
      <w:pPr>
        <w:ind w:left="2880" w:hanging="360"/>
      </w:pPr>
      <w:rPr>
        <w:u w:val="none"/>
      </w:rPr>
    </w:lvl>
    <w:lvl w:ilvl="4" w:tplc="4006ADAA">
      <w:start w:val="1"/>
      <w:numFmt w:val="lowerLetter"/>
      <w:lvlText w:val="(%5)"/>
      <w:lvlJc w:val="left"/>
      <w:pPr>
        <w:ind w:left="3600" w:hanging="360"/>
      </w:pPr>
      <w:rPr>
        <w:u w:val="none"/>
      </w:rPr>
    </w:lvl>
    <w:lvl w:ilvl="5" w:tplc="D3F63F32">
      <w:start w:val="1"/>
      <w:numFmt w:val="lowerRoman"/>
      <w:lvlText w:val="(%6)"/>
      <w:lvlJc w:val="right"/>
      <w:pPr>
        <w:ind w:left="4320" w:hanging="360"/>
      </w:pPr>
      <w:rPr>
        <w:u w:val="none"/>
      </w:rPr>
    </w:lvl>
    <w:lvl w:ilvl="6" w:tplc="D17E810A">
      <w:start w:val="1"/>
      <w:numFmt w:val="decimal"/>
      <w:lvlText w:val="%7."/>
      <w:lvlJc w:val="left"/>
      <w:pPr>
        <w:ind w:left="5040" w:hanging="360"/>
      </w:pPr>
      <w:rPr>
        <w:u w:val="none"/>
      </w:rPr>
    </w:lvl>
    <w:lvl w:ilvl="7" w:tplc="D410E4EE">
      <w:start w:val="1"/>
      <w:numFmt w:val="lowerLetter"/>
      <w:lvlText w:val="%8."/>
      <w:lvlJc w:val="left"/>
      <w:pPr>
        <w:ind w:left="5760" w:hanging="360"/>
      </w:pPr>
      <w:rPr>
        <w:u w:val="none"/>
      </w:rPr>
    </w:lvl>
    <w:lvl w:ilvl="8" w:tplc="FA8EB6EA">
      <w:start w:val="1"/>
      <w:numFmt w:val="lowerRoman"/>
      <w:lvlText w:val="%9."/>
      <w:lvlJc w:val="right"/>
      <w:pPr>
        <w:ind w:left="6480" w:hanging="360"/>
      </w:pPr>
      <w:rPr>
        <w:u w:val="none"/>
      </w:rPr>
    </w:lvl>
  </w:abstractNum>
  <w:abstractNum w:abstractNumId="123" w15:restartNumberingAfterBreak="0">
    <w:nsid w:val="49CD0B96"/>
    <w:multiLevelType w:val="hybridMultilevel"/>
    <w:tmpl w:val="2B7C7AE4"/>
    <w:lvl w:ilvl="0" w:tplc="D20A605A">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4" w15:restartNumberingAfterBreak="0">
    <w:nsid w:val="49EF1365"/>
    <w:multiLevelType w:val="hybridMultilevel"/>
    <w:tmpl w:val="DC182A98"/>
    <w:lvl w:ilvl="0" w:tplc="D4BEF76E">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5" w15:restartNumberingAfterBreak="0">
    <w:nsid w:val="4A2A74E4"/>
    <w:multiLevelType w:val="hybridMultilevel"/>
    <w:tmpl w:val="6A2A6814"/>
    <w:lvl w:ilvl="0" w:tplc="559EFBCE">
      <w:start w:val="1"/>
      <w:numFmt w:val="upperRoman"/>
      <w:lvlText w:val="%1)"/>
      <w:lvlJc w:val="right"/>
      <w:pPr>
        <w:ind w:left="720" w:hanging="360"/>
      </w:pPr>
      <w:rPr>
        <w:rFonts w:hint="default"/>
      </w:rPr>
    </w:lvl>
    <w:lvl w:ilvl="1" w:tplc="A5CADCEC">
      <w:start w:val="1"/>
      <w:numFmt w:val="lowerLetter"/>
      <w:lvlText w:val="%2."/>
      <w:lvlJc w:val="left"/>
      <w:pPr>
        <w:ind w:left="1440" w:hanging="360"/>
      </w:pPr>
    </w:lvl>
    <w:lvl w:ilvl="2" w:tplc="F252DDF2">
      <w:start w:val="1"/>
      <w:numFmt w:val="lowerRoman"/>
      <w:lvlText w:val="%3."/>
      <w:lvlJc w:val="right"/>
      <w:pPr>
        <w:ind w:left="2160" w:hanging="180"/>
      </w:pPr>
    </w:lvl>
    <w:lvl w:ilvl="3" w:tplc="077802B8">
      <w:start w:val="1"/>
      <w:numFmt w:val="decimal"/>
      <w:lvlText w:val="%4."/>
      <w:lvlJc w:val="left"/>
      <w:pPr>
        <w:ind w:left="2880" w:hanging="360"/>
      </w:pPr>
    </w:lvl>
    <w:lvl w:ilvl="4" w:tplc="C5725130">
      <w:start w:val="1"/>
      <w:numFmt w:val="lowerLetter"/>
      <w:lvlText w:val="%5."/>
      <w:lvlJc w:val="left"/>
      <w:pPr>
        <w:ind w:left="3600" w:hanging="360"/>
      </w:pPr>
    </w:lvl>
    <w:lvl w:ilvl="5" w:tplc="F6604DD8">
      <w:start w:val="1"/>
      <w:numFmt w:val="lowerRoman"/>
      <w:lvlText w:val="%6."/>
      <w:lvlJc w:val="right"/>
      <w:pPr>
        <w:ind w:left="4320" w:hanging="180"/>
      </w:pPr>
    </w:lvl>
    <w:lvl w:ilvl="6" w:tplc="E3B67640">
      <w:start w:val="1"/>
      <w:numFmt w:val="decimal"/>
      <w:lvlText w:val="%7."/>
      <w:lvlJc w:val="left"/>
      <w:pPr>
        <w:ind w:left="5040" w:hanging="360"/>
      </w:pPr>
    </w:lvl>
    <w:lvl w:ilvl="7" w:tplc="123626D2">
      <w:start w:val="1"/>
      <w:numFmt w:val="lowerLetter"/>
      <w:lvlText w:val="%8."/>
      <w:lvlJc w:val="left"/>
      <w:pPr>
        <w:ind w:left="5760" w:hanging="360"/>
      </w:pPr>
    </w:lvl>
    <w:lvl w:ilvl="8" w:tplc="99780A4A">
      <w:start w:val="1"/>
      <w:numFmt w:val="lowerRoman"/>
      <w:lvlText w:val="%9."/>
      <w:lvlJc w:val="right"/>
      <w:pPr>
        <w:ind w:left="6480" w:hanging="180"/>
      </w:pPr>
    </w:lvl>
  </w:abstractNum>
  <w:abstractNum w:abstractNumId="126" w15:restartNumberingAfterBreak="0">
    <w:nsid w:val="4A833BB7"/>
    <w:multiLevelType w:val="hybridMultilevel"/>
    <w:tmpl w:val="2AB6D2C4"/>
    <w:lvl w:ilvl="0" w:tplc="3182B978">
      <w:start w:val="1"/>
      <w:numFmt w:val="upperRoman"/>
      <w:lvlText w:val="%1)"/>
      <w:lvlJc w:val="right"/>
      <w:pPr>
        <w:ind w:left="720" w:hanging="360"/>
      </w:pPr>
      <w:rPr>
        <w:rFonts w:hint="default"/>
      </w:rPr>
    </w:lvl>
    <w:lvl w:ilvl="1" w:tplc="A8A4426E">
      <w:start w:val="1"/>
      <w:numFmt w:val="lowerLetter"/>
      <w:lvlText w:val="%2."/>
      <w:lvlJc w:val="left"/>
      <w:pPr>
        <w:ind w:left="1440" w:hanging="360"/>
      </w:pPr>
    </w:lvl>
    <w:lvl w:ilvl="2" w:tplc="081EDE66">
      <w:start w:val="1"/>
      <w:numFmt w:val="lowerRoman"/>
      <w:lvlText w:val="%3."/>
      <w:lvlJc w:val="right"/>
      <w:pPr>
        <w:ind w:left="2160" w:hanging="180"/>
      </w:pPr>
    </w:lvl>
    <w:lvl w:ilvl="3" w:tplc="AA8C3A54">
      <w:start w:val="1"/>
      <w:numFmt w:val="decimal"/>
      <w:lvlText w:val="%4."/>
      <w:lvlJc w:val="left"/>
      <w:pPr>
        <w:ind w:left="2880" w:hanging="360"/>
      </w:pPr>
    </w:lvl>
    <w:lvl w:ilvl="4" w:tplc="340C312A">
      <w:start w:val="1"/>
      <w:numFmt w:val="lowerLetter"/>
      <w:lvlText w:val="%5."/>
      <w:lvlJc w:val="left"/>
      <w:pPr>
        <w:ind w:left="3600" w:hanging="360"/>
      </w:pPr>
    </w:lvl>
    <w:lvl w:ilvl="5" w:tplc="9ECC6E5A">
      <w:start w:val="1"/>
      <w:numFmt w:val="lowerRoman"/>
      <w:lvlText w:val="%6."/>
      <w:lvlJc w:val="right"/>
      <w:pPr>
        <w:ind w:left="4320" w:hanging="180"/>
      </w:pPr>
    </w:lvl>
    <w:lvl w:ilvl="6" w:tplc="F174897E">
      <w:start w:val="1"/>
      <w:numFmt w:val="decimal"/>
      <w:lvlText w:val="%7."/>
      <w:lvlJc w:val="left"/>
      <w:pPr>
        <w:ind w:left="5040" w:hanging="360"/>
      </w:pPr>
    </w:lvl>
    <w:lvl w:ilvl="7" w:tplc="27C4E352">
      <w:start w:val="1"/>
      <w:numFmt w:val="lowerLetter"/>
      <w:lvlText w:val="%8."/>
      <w:lvlJc w:val="left"/>
      <w:pPr>
        <w:ind w:left="5760" w:hanging="360"/>
      </w:pPr>
    </w:lvl>
    <w:lvl w:ilvl="8" w:tplc="64E64306">
      <w:start w:val="1"/>
      <w:numFmt w:val="lowerRoman"/>
      <w:lvlText w:val="%9."/>
      <w:lvlJc w:val="right"/>
      <w:pPr>
        <w:ind w:left="6480" w:hanging="180"/>
      </w:pPr>
    </w:lvl>
  </w:abstractNum>
  <w:abstractNum w:abstractNumId="127" w15:restartNumberingAfterBreak="0">
    <w:nsid w:val="4B0C5AB9"/>
    <w:multiLevelType w:val="hybridMultilevel"/>
    <w:tmpl w:val="B5063188"/>
    <w:lvl w:ilvl="0" w:tplc="A3EAE388">
      <w:start w:val="1"/>
      <w:numFmt w:val="upperLetter"/>
      <w:lvlText w:val="%1)"/>
      <w:lvlJc w:val="left"/>
      <w:pPr>
        <w:tabs>
          <w:tab w:val="num" w:pos="380"/>
        </w:tabs>
        <w:ind w:left="38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8" w15:restartNumberingAfterBreak="0">
    <w:nsid w:val="4BFE0261"/>
    <w:multiLevelType w:val="hybridMultilevel"/>
    <w:tmpl w:val="D720A004"/>
    <w:lvl w:ilvl="0" w:tplc="4DB690BA">
      <w:start w:val="1"/>
      <w:numFmt w:val="upperRoman"/>
      <w:lvlText w:val="%1)"/>
      <w:lvlJc w:val="right"/>
      <w:pPr>
        <w:ind w:left="720" w:hanging="360"/>
      </w:pPr>
      <w:rPr>
        <w:rFonts w:hint="default"/>
      </w:rPr>
    </w:lvl>
    <w:lvl w:ilvl="1" w:tplc="B61A8258">
      <w:start w:val="1"/>
      <w:numFmt w:val="lowerLetter"/>
      <w:lvlText w:val="%2."/>
      <w:lvlJc w:val="left"/>
      <w:pPr>
        <w:ind w:left="1440" w:hanging="360"/>
      </w:pPr>
    </w:lvl>
    <w:lvl w:ilvl="2" w:tplc="07E664FA">
      <w:start w:val="1"/>
      <w:numFmt w:val="lowerRoman"/>
      <w:lvlText w:val="%3."/>
      <w:lvlJc w:val="right"/>
      <w:pPr>
        <w:ind w:left="2160" w:hanging="180"/>
      </w:pPr>
    </w:lvl>
    <w:lvl w:ilvl="3" w:tplc="6B68D2D8">
      <w:start w:val="1"/>
      <w:numFmt w:val="decimal"/>
      <w:lvlText w:val="%4."/>
      <w:lvlJc w:val="left"/>
      <w:pPr>
        <w:ind w:left="2880" w:hanging="360"/>
      </w:pPr>
    </w:lvl>
    <w:lvl w:ilvl="4" w:tplc="49CC68CE">
      <w:start w:val="1"/>
      <w:numFmt w:val="lowerLetter"/>
      <w:lvlText w:val="%5."/>
      <w:lvlJc w:val="left"/>
      <w:pPr>
        <w:ind w:left="3600" w:hanging="360"/>
      </w:pPr>
    </w:lvl>
    <w:lvl w:ilvl="5" w:tplc="FFF06890">
      <w:start w:val="1"/>
      <w:numFmt w:val="lowerRoman"/>
      <w:lvlText w:val="%6."/>
      <w:lvlJc w:val="right"/>
      <w:pPr>
        <w:ind w:left="4320" w:hanging="180"/>
      </w:pPr>
    </w:lvl>
    <w:lvl w:ilvl="6" w:tplc="F0A4591C">
      <w:start w:val="1"/>
      <w:numFmt w:val="decimal"/>
      <w:lvlText w:val="%7."/>
      <w:lvlJc w:val="left"/>
      <w:pPr>
        <w:ind w:left="5040" w:hanging="360"/>
      </w:pPr>
    </w:lvl>
    <w:lvl w:ilvl="7" w:tplc="1C22CCAA">
      <w:start w:val="1"/>
      <w:numFmt w:val="lowerLetter"/>
      <w:lvlText w:val="%8."/>
      <w:lvlJc w:val="left"/>
      <w:pPr>
        <w:ind w:left="5760" w:hanging="360"/>
      </w:pPr>
    </w:lvl>
    <w:lvl w:ilvl="8" w:tplc="2A160E76">
      <w:start w:val="1"/>
      <w:numFmt w:val="lowerRoman"/>
      <w:lvlText w:val="%9."/>
      <w:lvlJc w:val="right"/>
      <w:pPr>
        <w:ind w:left="6480" w:hanging="180"/>
      </w:pPr>
    </w:lvl>
  </w:abstractNum>
  <w:abstractNum w:abstractNumId="129" w15:restartNumberingAfterBreak="0">
    <w:nsid w:val="4CB2103A"/>
    <w:multiLevelType w:val="hybridMultilevel"/>
    <w:tmpl w:val="7AA8FA56"/>
    <w:lvl w:ilvl="0" w:tplc="5E06623C">
      <w:start w:val="1"/>
      <w:numFmt w:val="upperLetter"/>
      <w:lvlText w:val="%1)"/>
      <w:lvlJc w:val="left"/>
      <w:pPr>
        <w:ind w:left="720" w:hanging="360"/>
      </w:pPr>
      <w:rPr>
        <w:rFonts w:hint="default"/>
      </w:rPr>
    </w:lvl>
    <w:lvl w:ilvl="1" w:tplc="11B24A98">
      <w:start w:val="1"/>
      <w:numFmt w:val="lowerLetter"/>
      <w:lvlText w:val="%2."/>
      <w:lvlJc w:val="left"/>
      <w:pPr>
        <w:ind w:left="1440" w:hanging="360"/>
      </w:pPr>
    </w:lvl>
    <w:lvl w:ilvl="2" w:tplc="171A926A">
      <w:start w:val="1"/>
      <w:numFmt w:val="lowerRoman"/>
      <w:lvlText w:val="%3."/>
      <w:lvlJc w:val="right"/>
      <w:pPr>
        <w:ind w:left="2160" w:hanging="180"/>
      </w:pPr>
    </w:lvl>
    <w:lvl w:ilvl="3" w:tplc="5C7A4562">
      <w:start w:val="1"/>
      <w:numFmt w:val="decimal"/>
      <w:lvlText w:val="%4."/>
      <w:lvlJc w:val="left"/>
      <w:pPr>
        <w:ind w:left="2880" w:hanging="360"/>
      </w:pPr>
    </w:lvl>
    <w:lvl w:ilvl="4" w:tplc="5628BBAA">
      <w:start w:val="1"/>
      <w:numFmt w:val="lowerLetter"/>
      <w:lvlText w:val="%5."/>
      <w:lvlJc w:val="left"/>
      <w:pPr>
        <w:ind w:left="3600" w:hanging="360"/>
      </w:pPr>
    </w:lvl>
    <w:lvl w:ilvl="5" w:tplc="1C3A21A0">
      <w:start w:val="1"/>
      <w:numFmt w:val="lowerRoman"/>
      <w:lvlText w:val="%6."/>
      <w:lvlJc w:val="right"/>
      <w:pPr>
        <w:ind w:left="4320" w:hanging="180"/>
      </w:pPr>
    </w:lvl>
    <w:lvl w:ilvl="6" w:tplc="6FA6A508">
      <w:start w:val="1"/>
      <w:numFmt w:val="decimal"/>
      <w:lvlText w:val="%7."/>
      <w:lvlJc w:val="left"/>
      <w:pPr>
        <w:ind w:left="5040" w:hanging="360"/>
      </w:pPr>
    </w:lvl>
    <w:lvl w:ilvl="7" w:tplc="B8B215CA">
      <w:start w:val="1"/>
      <w:numFmt w:val="lowerLetter"/>
      <w:lvlText w:val="%8."/>
      <w:lvlJc w:val="left"/>
      <w:pPr>
        <w:ind w:left="5760" w:hanging="360"/>
      </w:pPr>
    </w:lvl>
    <w:lvl w:ilvl="8" w:tplc="4C945CA6">
      <w:start w:val="1"/>
      <w:numFmt w:val="lowerRoman"/>
      <w:lvlText w:val="%9."/>
      <w:lvlJc w:val="right"/>
      <w:pPr>
        <w:ind w:left="6480" w:hanging="180"/>
      </w:pPr>
    </w:lvl>
  </w:abstractNum>
  <w:abstractNum w:abstractNumId="130" w15:restartNumberingAfterBreak="0">
    <w:nsid w:val="4CFF0DEB"/>
    <w:multiLevelType w:val="hybridMultilevel"/>
    <w:tmpl w:val="2AB6D2C4"/>
    <w:lvl w:ilvl="0" w:tplc="3182B978">
      <w:start w:val="1"/>
      <w:numFmt w:val="upperRoman"/>
      <w:lvlText w:val="%1)"/>
      <w:lvlJc w:val="right"/>
      <w:pPr>
        <w:ind w:left="720" w:hanging="360"/>
      </w:pPr>
      <w:rPr>
        <w:rFonts w:hint="default"/>
      </w:rPr>
    </w:lvl>
    <w:lvl w:ilvl="1" w:tplc="A8A4426E">
      <w:start w:val="1"/>
      <w:numFmt w:val="lowerLetter"/>
      <w:lvlText w:val="%2."/>
      <w:lvlJc w:val="left"/>
      <w:pPr>
        <w:ind w:left="1440" w:hanging="360"/>
      </w:pPr>
    </w:lvl>
    <w:lvl w:ilvl="2" w:tplc="081EDE66">
      <w:start w:val="1"/>
      <w:numFmt w:val="lowerRoman"/>
      <w:lvlText w:val="%3."/>
      <w:lvlJc w:val="right"/>
      <w:pPr>
        <w:ind w:left="2160" w:hanging="180"/>
      </w:pPr>
    </w:lvl>
    <w:lvl w:ilvl="3" w:tplc="AA8C3A54">
      <w:start w:val="1"/>
      <w:numFmt w:val="decimal"/>
      <w:lvlText w:val="%4."/>
      <w:lvlJc w:val="left"/>
      <w:pPr>
        <w:ind w:left="2880" w:hanging="360"/>
      </w:pPr>
    </w:lvl>
    <w:lvl w:ilvl="4" w:tplc="340C312A">
      <w:start w:val="1"/>
      <w:numFmt w:val="lowerLetter"/>
      <w:lvlText w:val="%5."/>
      <w:lvlJc w:val="left"/>
      <w:pPr>
        <w:ind w:left="3600" w:hanging="360"/>
      </w:pPr>
    </w:lvl>
    <w:lvl w:ilvl="5" w:tplc="9ECC6E5A">
      <w:start w:val="1"/>
      <w:numFmt w:val="lowerRoman"/>
      <w:lvlText w:val="%6."/>
      <w:lvlJc w:val="right"/>
      <w:pPr>
        <w:ind w:left="4320" w:hanging="180"/>
      </w:pPr>
    </w:lvl>
    <w:lvl w:ilvl="6" w:tplc="F174897E">
      <w:start w:val="1"/>
      <w:numFmt w:val="decimal"/>
      <w:lvlText w:val="%7."/>
      <w:lvlJc w:val="left"/>
      <w:pPr>
        <w:ind w:left="5040" w:hanging="360"/>
      </w:pPr>
    </w:lvl>
    <w:lvl w:ilvl="7" w:tplc="27C4E352">
      <w:start w:val="1"/>
      <w:numFmt w:val="lowerLetter"/>
      <w:lvlText w:val="%8."/>
      <w:lvlJc w:val="left"/>
      <w:pPr>
        <w:ind w:left="5760" w:hanging="360"/>
      </w:pPr>
    </w:lvl>
    <w:lvl w:ilvl="8" w:tplc="64E64306">
      <w:start w:val="1"/>
      <w:numFmt w:val="lowerRoman"/>
      <w:lvlText w:val="%9."/>
      <w:lvlJc w:val="right"/>
      <w:pPr>
        <w:ind w:left="6480" w:hanging="180"/>
      </w:pPr>
    </w:lvl>
  </w:abstractNum>
  <w:abstractNum w:abstractNumId="131" w15:restartNumberingAfterBreak="0">
    <w:nsid w:val="4DB84BD2"/>
    <w:multiLevelType w:val="hybridMultilevel"/>
    <w:tmpl w:val="E50C7CCE"/>
    <w:lvl w:ilvl="0" w:tplc="5D1C52C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2" w15:restartNumberingAfterBreak="0">
    <w:nsid w:val="4F4B4147"/>
    <w:multiLevelType w:val="hybridMultilevel"/>
    <w:tmpl w:val="F3942ACA"/>
    <w:lvl w:ilvl="0" w:tplc="32788EF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3" w15:restartNumberingAfterBreak="0">
    <w:nsid w:val="503E11B7"/>
    <w:multiLevelType w:val="hybridMultilevel"/>
    <w:tmpl w:val="B5B2EC28"/>
    <w:lvl w:ilvl="0" w:tplc="393AD82C">
      <w:start w:val="1"/>
      <w:numFmt w:val="upperRoman"/>
      <w:lvlText w:val="%1)"/>
      <w:lvlJc w:val="right"/>
      <w:pPr>
        <w:ind w:left="720" w:hanging="360"/>
      </w:pPr>
      <w:rPr>
        <w:rFonts w:hint="default"/>
      </w:rPr>
    </w:lvl>
    <w:lvl w:ilvl="1" w:tplc="AAF4E4C6">
      <w:start w:val="1"/>
      <w:numFmt w:val="lowerLetter"/>
      <w:lvlText w:val="%2."/>
      <w:lvlJc w:val="left"/>
      <w:pPr>
        <w:ind w:left="1440" w:hanging="360"/>
      </w:pPr>
    </w:lvl>
    <w:lvl w:ilvl="2" w:tplc="1D06F772">
      <w:start w:val="1"/>
      <w:numFmt w:val="lowerRoman"/>
      <w:lvlText w:val="%3."/>
      <w:lvlJc w:val="right"/>
      <w:pPr>
        <w:ind w:left="2160" w:hanging="180"/>
      </w:pPr>
    </w:lvl>
    <w:lvl w:ilvl="3" w:tplc="80C800D2">
      <w:start w:val="1"/>
      <w:numFmt w:val="decimal"/>
      <w:lvlText w:val="%4."/>
      <w:lvlJc w:val="left"/>
      <w:pPr>
        <w:ind w:left="2880" w:hanging="360"/>
      </w:pPr>
    </w:lvl>
    <w:lvl w:ilvl="4" w:tplc="B36CEA82">
      <w:start w:val="1"/>
      <w:numFmt w:val="lowerLetter"/>
      <w:lvlText w:val="%5."/>
      <w:lvlJc w:val="left"/>
      <w:pPr>
        <w:ind w:left="3600" w:hanging="360"/>
      </w:pPr>
    </w:lvl>
    <w:lvl w:ilvl="5" w:tplc="41E8B518">
      <w:start w:val="1"/>
      <w:numFmt w:val="lowerRoman"/>
      <w:lvlText w:val="%6."/>
      <w:lvlJc w:val="right"/>
      <w:pPr>
        <w:ind w:left="4320" w:hanging="180"/>
      </w:pPr>
    </w:lvl>
    <w:lvl w:ilvl="6" w:tplc="D53C0EF6">
      <w:start w:val="1"/>
      <w:numFmt w:val="decimal"/>
      <w:lvlText w:val="%7."/>
      <w:lvlJc w:val="left"/>
      <w:pPr>
        <w:ind w:left="5040" w:hanging="360"/>
      </w:pPr>
    </w:lvl>
    <w:lvl w:ilvl="7" w:tplc="51A23752">
      <w:start w:val="1"/>
      <w:numFmt w:val="lowerLetter"/>
      <w:lvlText w:val="%8."/>
      <w:lvlJc w:val="left"/>
      <w:pPr>
        <w:ind w:left="5760" w:hanging="360"/>
      </w:pPr>
    </w:lvl>
    <w:lvl w:ilvl="8" w:tplc="99FE455C">
      <w:start w:val="1"/>
      <w:numFmt w:val="lowerRoman"/>
      <w:lvlText w:val="%9."/>
      <w:lvlJc w:val="right"/>
      <w:pPr>
        <w:ind w:left="6480" w:hanging="180"/>
      </w:pPr>
    </w:lvl>
  </w:abstractNum>
  <w:abstractNum w:abstractNumId="134" w15:restartNumberingAfterBreak="0">
    <w:nsid w:val="519160A0"/>
    <w:multiLevelType w:val="hybridMultilevel"/>
    <w:tmpl w:val="3176CE5A"/>
    <w:lvl w:ilvl="0" w:tplc="E5FE0554">
      <w:start w:val="1"/>
      <w:numFmt w:val="upperLetter"/>
      <w:lvlText w:val="%1)"/>
      <w:lvlJc w:val="left"/>
      <w:pPr>
        <w:tabs>
          <w:tab w:val="num" w:pos="0"/>
        </w:tabs>
        <w:ind w:left="720" w:hanging="360"/>
      </w:pPr>
      <w:rPr>
        <w:rFonts w:ascii="Cambria" w:hAnsi="Cambria" w:cs="Cambria"/>
        <w:bCs/>
        <w:sz w:val="24"/>
        <w:szCs w:val="24"/>
      </w:rPr>
    </w:lvl>
    <w:lvl w:ilvl="1" w:tplc="9F421F90">
      <w:start w:val="1"/>
      <w:numFmt w:val="bullet"/>
      <w:lvlText w:val="o"/>
      <w:lvlJc w:val="left"/>
      <w:pPr>
        <w:ind w:left="1440" w:hanging="360"/>
      </w:pPr>
      <w:rPr>
        <w:rFonts w:ascii="Courier New" w:eastAsia="Courier New" w:hAnsi="Courier New" w:cs="Courier New" w:hint="default"/>
      </w:rPr>
    </w:lvl>
    <w:lvl w:ilvl="2" w:tplc="198EAC58">
      <w:start w:val="1"/>
      <w:numFmt w:val="bullet"/>
      <w:lvlText w:val="§"/>
      <w:lvlJc w:val="left"/>
      <w:pPr>
        <w:ind w:left="2160" w:hanging="360"/>
      </w:pPr>
      <w:rPr>
        <w:rFonts w:ascii="Wingdings" w:eastAsia="Wingdings" w:hAnsi="Wingdings" w:cs="Wingdings" w:hint="default"/>
      </w:rPr>
    </w:lvl>
    <w:lvl w:ilvl="3" w:tplc="18D85CD6">
      <w:start w:val="1"/>
      <w:numFmt w:val="bullet"/>
      <w:lvlText w:val="·"/>
      <w:lvlJc w:val="left"/>
      <w:pPr>
        <w:ind w:left="2880" w:hanging="360"/>
      </w:pPr>
      <w:rPr>
        <w:rFonts w:ascii="Symbol" w:eastAsia="Symbol" w:hAnsi="Symbol" w:cs="Symbol" w:hint="default"/>
      </w:rPr>
    </w:lvl>
    <w:lvl w:ilvl="4" w:tplc="FA52B22C">
      <w:start w:val="1"/>
      <w:numFmt w:val="bullet"/>
      <w:lvlText w:val="o"/>
      <w:lvlJc w:val="left"/>
      <w:pPr>
        <w:ind w:left="3600" w:hanging="360"/>
      </w:pPr>
      <w:rPr>
        <w:rFonts w:ascii="Courier New" w:eastAsia="Courier New" w:hAnsi="Courier New" w:cs="Courier New" w:hint="default"/>
      </w:rPr>
    </w:lvl>
    <w:lvl w:ilvl="5" w:tplc="F4389700">
      <w:start w:val="1"/>
      <w:numFmt w:val="bullet"/>
      <w:lvlText w:val="§"/>
      <w:lvlJc w:val="left"/>
      <w:pPr>
        <w:ind w:left="4320" w:hanging="360"/>
      </w:pPr>
      <w:rPr>
        <w:rFonts w:ascii="Wingdings" w:eastAsia="Wingdings" w:hAnsi="Wingdings" w:cs="Wingdings" w:hint="default"/>
      </w:rPr>
    </w:lvl>
    <w:lvl w:ilvl="6" w:tplc="7362EF7C">
      <w:start w:val="1"/>
      <w:numFmt w:val="bullet"/>
      <w:lvlText w:val="·"/>
      <w:lvlJc w:val="left"/>
      <w:pPr>
        <w:ind w:left="5040" w:hanging="360"/>
      </w:pPr>
      <w:rPr>
        <w:rFonts w:ascii="Symbol" w:eastAsia="Symbol" w:hAnsi="Symbol" w:cs="Symbol" w:hint="default"/>
      </w:rPr>
    </w:lvl>
    <w:lvl w:ilvl="7" w:tplc="1816486C">
      <w:start w:val="1"/>
      <w:numFmt w:val="bullet"/>
      <w:lvlText w:val="o"/>
      <w:lvlJc w:val="left"/>
      <w:pPr>
        <w:ind w:left="5760" w:hanging="360"/>
      </w:pPr>
      <w:rPr>
        <w:rFonts w:ascii="Courier New" w:eastAsia="Courier New" w:hAnsi="Courier New" w:cs="Courier New" w:hint="default"/>
      </w:rPr>
    </w:lvl>
    <w:lvl w:ilvl="8" w:tplc="E9D6776E">
      <w:start w:val="1"/>
      <w:numFmt w:val="bullet"/>
      <w:lvlText w:val="§"/>
      <w:lvlJc w:val="left"/>
      <w:pPr>
        <w:ind w:left="6480" w:hanging="360"/>
      </w:pPr>
      <w:rPr>
        <w:rFonts w:ascii="Wingdings" w:eastAsia="Wingdings" w:hAnsi="Wingdings" w:cs="Wingdings" w:hint="default"/>
      </w:rPr>
    </w:lvl>
  </w:abstractNum>
  <w:abstractNum w:abstractNumId="135" w15:restartNumberingAfterBreak="0">
    <w:nsid w:val="530A6F7C"/>
    <w:multiLevelType w:val="hybridMultilevel"/>
    <w:tmpl w:val="D09A4F86"/>
    <w:lvl w:ilvl="0" w:tplc="C2D4C8EC">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6" w15:restartNumberingAfterBreak="0">
    <w:nsid w:val="54C727F1"/>
    <w:multiLevelType w:val="hybridMultilevel"/>
    <w:tmpl w:val="025E156C"/>
    <w:lvl w:ilvl="0" w:tplc="79EAA63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7" w15:restartNumberingAfterBreak="0">
    <w:nsid w:val="561940D8"/>
    <w:multiLevelType w:val="hybridMultilevel"/>
    <w:tmpl w:val="AEAC8E80"/>
    <w:lvl w:ilvl="0" w:tplc="3F7CE604">
      <w:start w:val="1"/>
      <w:numFmt w:val="upperLetter"/>
      <w:lvlText w:val="%1)"/>
      <w:lvlJc w:val="left"/>
      <w:pPr>
        <w:ind w:left="720" w:hanging="360"/>
      </w:pPr>
      <w:rPr>
        <w:rFonts w:hint="default"/>
      </w:rPr>
    </w:lvl>
    <w:lvl w:ilvl="1" w:tplc="EDCC563C">
      <w:start w:val="1"/>
      <w:numFmt w:val="lowerLetter"/>
      <w:lvlText w:val="%2."/>
      <w:lvlJc w:val="left"/>
      <w:pPr>
        <w:ind w:left="1440" w:hanging="360"/>
      </w:pPr>
    </w:lvl>
    <w:lvl w:ilvl="2" w:tplc="D5EA0296">
      <w:start w:val="1"/>
      <w:numFmt w:val="lowerRoman"/>
      <w:lvlText w:val="%3."/>
      <w:lvlJc w:val="right"/>
      <w:pPr>
        <w:ind w:left="2160" w:hanging="180"/>
      </w:pPr>
    </w:lvl>
    <w:lvl w:ilvl="3" w:tplc="882A2860">
      <w:start w:val="1"/>
      <w:numFmt w:val="decimal"/>
      <w:lvlText w:val="%4."/>
      <w:lvlJc w:val="left"/>
      <w:pPr>
        <w:ind w:left="2880" w:hanging="360"/>
      </w:pPr>
    </w:lvl>
    <w:lvl w:ilvl="4" w:tplc="5E94B1A6">
      <w:start w:val="1"/>
      <w:numFmt w:val="lowerLetter"/>
      <w:lvlText w:val="%5."/>
      <w:lvlJc w:val="left"/>
      <w:pPr>
        <w:ind w:left="3600" w:hanging="360"/>
      </w:pPr>
    </w:lvl>
    <w:lvl w:ilvl="5" w:tplc="CC7C6BEE">
      <w:start w:val="1"/>
      <w:numFmt w:val="lowerRoman"/>
      <w:lvlText w:val="%6."/>
      <w:lvlJc w:val="right"/>
      <w:pPr>
        <w:ind w:left="4320" w:hanging="180"/>
      </w:pPr>
    </w:lvl>
    <w:lvl w:ilvl="6" w:tplc="01D6ACF0">
      <w:start w:val="1"/>
      <w:numFmt w:val="decimal"/>
      <w:lvlText w:val="%7."/>
      <w:lvlJc w:val="left"/>
      <w:pPr>
        <w:ind w:left="5040" w:hanging="360"/>
      </w:pPr>
    </w:lvl>
    <w:lvl w:ilvl="7" w:tplc="17905F06">
      <w:start w:val="1"/>
      <w:numFmt w:val="lowerLetter"/>
      <w:lvlText w:val="%8."/>
      <w:lvlJc w:val="left"/>
      <w:pPr>
        <w:ind w:left="5760" w:hanging="360"/>
      </w:pPr>
    </w:lvl>
    <w:lvl w:ilvl="8" w:tplc="03FE6F3C">
      <w:start w:val="1"/>
      <w:numFmt w:val="lowerRoman"/>
      <w:lvlText w:val="%9."/>
      <w:lvlJc w:val="right"/>
      <w:pPr>
        <w:ind w:left="6480" w:hanging="180"/>
      </w:pPr>
    </w:lvl>
  </w:abstractNum>
  <w:abstractNum w:abstractNumId="138" w15:restartNumberingAfterBreak="0">
    <w:nsid w:val="56CC0DC0"/>
    <w:multiLevelType w:val="hybridMultilevel"/>
    <w:tmpl w:val="7AA8FA56"/>
    <w:lvl w:ilvl="0" w:tplc="5E06623C">
      <w:start w:val="1"/>
      <w:numFmt w:val="upperLetter"/>
      <w:lvlText w:val="%1)"/>
      <w:lvlJc w:val="left"/>
      <w:pPr>
        <w:ind w:left="720" w:hanging="360"/>
      </w:pPr>
      <w:rPr>
        <w:rFonts w:hint="default"/>
      </w:rPr>
    </w:lvl>
    <w:lvl w:ilvl="1" w:tplc="11B24A98">
      <w:start w:val="1"/>
      <w:numFmt w:val="lowerLetter"/>
      <w:lvlText w:val="%2."/>
      <w:lvlJc w:val="left"/>
      <w:pPr>
        <w:ind w:left="1440" w:hanging="360"/>
      </w:pPr>
    </w:lvl>
    <w:lvl w:ilvl="2" w:tplc="171A926A">
      <w:start w:val="1"/>
      <w:numFmt w:val="lowerRoman"/>
      <w:lvlText w:val="%3."/>
      <w:lvlJc w:val="right"/>
      <w:pPr>
        <w:ind w:left="2160" w:hanging="180"/>
      </w:pPr>
    </w:lvl>
    <w:lvl w:ilvl="3" w:tplc="5C7A4562">
      <w:start w:val="1"/>
      <w:numFmt w:val="decimal"/>
      <w:lvlText w:val="%4."/>
      <w:lvlJc w:val="left"/>
      <w:pPr>
        <w:ind w:left="2880" w:hanging="360"/>
      </w:pPr>
    </w:lvl>
    <w:lvl w:ilvl="4" w:tplc="5628BBAA">
      <w:start w:val="1"/>
      <w:numFmt w:val="lowerLetter"/>
      <w:lvlText w:val="%5."/>
      <w:lvlJc w:val="left"/>
      <w:pPr>
        <w:ind w:left="3600" w:hanging="360"/>
      </w:pPr>
    </w:lvl>
    <w:lvl w:ilvl="5" w:tplc="1C3A21A0">
      <w:start w:val="1"/>
      <w:numFmt w:val="lowerRoman"/>
      <w:lvlText w:val="%6."/>
      <w:lvlJc w:val="right"/>
      <w:pPr>
        <w:ind w:left="4320" w:hanging="180"/>
      </w:pPr>
    </w:lvl>
    <w:lvl w:ilvl="6" w:tplc="6FA6A508">
      <w:start w:val="1"/>
      <w:numFmt w:val="decimal"/>
      <w:lvlText w:val="%7."/>
      <w:lvlJc w:val="left"/>
      <w:pPr>
        <w:ind w:left="5040" w:hanging="360"/>
      </w:pPr>
    </w:lvl>
    <w:lvl w:ilvl="7" w:tplc="B8B215CA">
      <w:start w:val="1"/>
      <w:numFmt w:val="lowerLetter"/>
      <w:lvlText w:val="%8."/>
      <w:lvlJc w:val="left"/>
      <w:pPr>
        <w:ind w:left="5760" w:hanging="360"/>
      </w:pPr>
    </w:lvl>
    <w:lvl w:ilvl="8" w:tplc="4C945CA6">
      <w:start w:val="1"/>
      <w:numFmt w:val="lowerRoman"/>
      <w:lvlText w:val="%9."/>
      <w:lvlJc w:val="right"/>
      <w:pPr>
        <w:ind w:left="6480" w:hanging="180"/>
      </w:pPr>
    </w:lvl>
  </w:abstractNum>
  <w:abstractNum w:abstractNumId="139" w15:restartNumberingAfterBreak="0">
    <w:nsid w:val="578378EB"/>
    <w:multiLevelType w:val="hybridMultilevel"/>
    <w:tmpl w:val="182CB3A8"/>
    <w:lvl w:ilvl="0" w:tplc="E876998A">
      <w:start w:val="1"/>
      <w:numFmt w:val="upperLetter"/>
      <w:lvlText w:val="%1)"/>
      <w:lvlJc w:val="left"/>
      <w:pPr>
        <w:ind w:left="720" w:hanging="360"/>
      </w:pPr>
      <w:rPr>
        <w:u w:val="none"/>
      </w:rPr>
    </w:lvl>
    <w:lvl w:ilvl="1" w:tplc="DEF86962">
      <w:start w:val="1"/>
      <w:numFmt w:val="lowerLetter"/>
      <w:lvlText w:val="%2)"/>
      <w:lvlJc w:val="left"/>
      <w:pPr>
        <w:ind w:left="1440" w:hanging="360"/>
      </w:pPr>
      <w:rPr>
        <w:u w:val="none"/>
      </w:rPr>
    </w:lvl>
    <w:lvl w:ilvl="2" w:tplc="2ECED97E">
      <w:start w:val="1"/>
      <w:numFmt w:val="lowerRoman"/>
      <w:lvlText w:val="%3)"/>
      <w:lvlJc w:val="right"/>
      <w:pPr>
        <w:ind w:left="2160" w:hanging="360"/>
      </w:pPr>
      <w:rPr>
        <w:u w:val="none"/>
      </w:rPr>
    </w:lvl>
    <w:lvl w:ilvl="3" w:tplc="369A123E">
      <w:start w:val="1"/>
      <w:numFmt w:val="decimal"/>
      <w:lvlText w:val="(%4)"/>
      <w:lvlJc w:val="left"/>
      <w:pPr>
        <w:ind w:left="2880" w:hanging="360"/>
      </w:pPr>
      <w:rPr>
        <w:u w:val="none"/>
      </w:rPr>
    </w:lvl>
    <w:lvl w:ilvl="4" w:tplc="4006ADAA">
      <w:start w:val="1"/>
      <w:numFmt w:val="lowerLetter"/>
      <w:lvlText w:val="(%5)"/>
      <w:lvlJc w:val="left"/>
      <w:pPr>
        <w:ind w:left="3600" w:hanging="360"/>
      </w:pPr>
      <w:rPr>
        <w:u w:val="none"/>
      </w:rPr>
    </w:lvl>
    <w:lvl w:ilvl="5" w:tplc="D3F63F32">
      <w:start w:val="1"/>
      <w:numFmt w:val="lowerRoman"/>
      <w:lvlText w:val="(%6)"/>
      <w:lvlJc w:val="right"/>
      <w:pPr>
        <w:ind w:left="4320" w:hanging="360"/>
      </w:pPr>
      <w:rPr>
        <w:u w:val="none"/>
      </w:rPr>
    </w:lvl>
    <w:lvl w:ilvl="6" w:tplc="D17E810A">
      <w:start w:val="1"/>
      <w:numFmt w:val="decimal"/>
      <w:lvlText w:val="%7."/>
      <w:lvlJc w:val="left"/>
      <w:pPr>
        <w:ind w:left="5040" w:hanging="360"/>
      </w:pPr>
      <w:rPr>
        <w:u w:val="none"/>
      </w:rPr>
    </w:lvl>
    <w:lvl w:ilvl="7" w:tplc="D410E4EE">
      <w:start w:val="1"/>
      <w:numFmt w:val="lowerLetter"/>
      <w:lvlText w:val="%8."/>
      <w:lvlJc w:val="left"/>
      <w:pPr>
        <w:ind w:left="5760" w:hanging="360"/>
      </w:pPr>
      <w:rPr>
        <w:u w:val="none"/>
      </w:rPr>
    </w:lvl>
    <w:lvl w:ilvl="8" w:tplc="FA8EB6EA">
      <w:start w:val="1"/>
      <w:numFmt w:val="lowerRoman"/>
      <w:lvlText w:val="%9."/>
      <w:lvlJc w:val="right"/>
      <w:pPr>
        <w:ind w:left="6480" w:hanging="360"/>
      </w:pPr>
      <w:rPr>
        <w:u w:val="none"/>
      </w:rPr>
    </w:lvl>
  </w:abstractNum>
  <w:abstractNum w:abstractNumId="140" w15:restartNumberingAfterBreak="0">
    <w:nsid w:val="58020671"/>
    <w:multiLevelType w:val="hybridMultilevel"/>
    <w:tmpl w:val="605E8134"/>
    <w:lvl w:ilvl="0" w:tplc="04090015">
      <w:start w:val="1"/>
      <w:numFmt w:val="upperLetter"/>
      <w:lvlText w:val="%1."/>
      <w:lvlJc w:val="left"/>
      <w:pPr>
        <w:ind w:left="720" w:hanging="360"/>
      </w:pPr>
    </w:lvl>
    <w:lvl w:ilvl="1" w:tplc="04090019">
      <w:start w:val="1"/>
      <w:numFmt w:val="lowerLetter"/>
      <w:pStyle w:val="2"/>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41" w15:restartNumberingAfterBreak="0">
    <w:nsid w:val="58550032"/>
    <w:multiLevelType w:val="hybridMultilevel"/>
    <w:tmpl w:val="6F64B2F2"/>
    <w:lvl w:ilvl="0" w:tplc="890AD67E">
      <w:start w:val="1"/>
      <w:numFmt w:val="upperLetter"/>
      <w:lvlText w:val="%1)"/>
      <w:lvlJc w:val="left"/>
      <w:pPr>
        <w:tabs>
          <w:tab w:val="num" w:pos="380"/>
        </w:tabs>
        <w:ind w:left="380" w:hanging="38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2" w15:restartNumberingAfterBreak="0">
    <w:nsid w:val="588124BD"/>
    <w:multiLevelType w:val="hybridMultilevel"/>
    <w:tmpl w:val="D090AC94"/>
    <w:lvl w:ilvl="0" w:tplc="3EF2570A">
      <w:start w:val="1"/>
      <w:numFmt w:val="upperLetter"/>
      <w:lvlText w:val="%1)"/>
      <w:lvlJc w:val="left"/>
      <w:pPr>
        <w:ind w:left="720" w:hanging="360"/>
      </w:pPr>
      <w:rPr>
        <w:rFonts w:hint="default"/>
      </w:rPr>
    </w:lvl>
    <w:lvl w:ilvl="1" w:tplc="9718F042">
      <w:start w:val="1"/>
      <w:numFmt w:val="lowerLetter"/>
      <w:lvlText w:val="%2."/>
      <w:lvlJc w:val="left"/>
      <w:pPr>
        <w:ind w:left="1440" w:hanging="360"/>
      </w:pPr>
    </w:lvl>
    <w:lvl w:ilvl="2" w:tplc="9DA89EAE">
      <w:start w:val="1"/>
      <w:numFmt w:val="lowerRoman"/>
      <w:lvlText w:val="%3."/>
      <w:lvlJc w:val="right"/>
      <w:pPr>
        <w:ind w:left="2160" w:hanging="180"/>
      </w:pPr>
    </w:lvl>
    <w:lvl w:ilvl="3" w:tplc="F49CC9C8">
      <w:start w:val="1"/>
      <w:numFmt w:val="decimal"/>
      <w:lvlText w:val="%4."/>
      <w:lvlJc w:val="left"/>
      <w:pPr>
        <w:ind w:left="2880" w:hanging="360"/>
      </w:pPr>
    </w:lvl>
    <w:lvl w:ilvl="4" w:tplc="A266CE84">
      <w:start w:val="1"/>
      <w:numFmt w:val="lowerLetter"/>
      <w:lvlText w:val="%5."/>
      <w:lvlJc w:val="left"/>
      <w:pPr>
        <w:ind w:left="3600" w:hanging="360"/>
      </w:pPr>
    </w:lvl>
    <w:lvl w:ilvl="5" w:tplc="54B6354E">
      <w:start w:val="1"/>
      <w:numFmt w:val="lowerRoman"/>
      <w:lvlText w:val="%6."/>
      <w:lvlJc w:val="right"/>
      <w:pPr>
        <w:ind w:left="4320" w:hanging="180"/>
      </w:pPr>
    </w:lvl>
    <w:lvl w:ilvl="6" w:tplc="5F442A88">
      <w:start w:val="1"/>
      <w:numFmt w:val="decimal"/>
      <w:lvlText w:val="%7."/>
      <w:lvlJc w:val="left"/>
      <w:pPr>
        <w:ind w:left="5040" w:hanging="360"/>
      </w:pPr>
    </w:lvl>
    <w:lvl w:ilvl="7" w:tplc="21F29C62">
      <w:start w:val="1"/>
      <w:numFmt w:val="lowerLetter"/>
      <w:lvlText w:val="%8."/>
      <w:lvlJc w:val="left"/>
      <w:pPr>
        <w:ind w:left="5760" w:hanging="360"/>
      </w:pPr>
    </w:lvl>
    <w:lvl w:ilvl="8" w:tplc="D26CF042">
      <w:start w:val="1"/>
      <w:numFmt w:val="lowerRoman"/>
      <w:lvlText w:val="%9."/>
      <w:lvlJc w:val="right"/>
      <w:pPr>
        <w:ind w:left="6480" w:hanging="180"/>
      </w:pPr>
    </w:lvl>
  </w:abstractNum>
  <w:abstractNum w:abstractNumId="143" w15:restartNumberingAfterBreak="0">
    <w:nsid w:val="58E05E3A"/>
    <w:multiLevelType w:val="hybridMultilevel"/>
    <w:tmpl w:val="3190D660"/>
    <w:lvl w:ilvl="0" w:tplc="2FA89CD6">
      <w:start w:val="1"/>
      <w:numFmt w:val="upperLetter"/>
      <w:lvlText w:val="%1)"/>
      <w:lvlJc w:val="left"/>
      <w:pPr>
        <w:tabs>
          <w:tab w:val="num" w:pos="720"/>
        </w:tabs>
        <w:ind w:left="720" w:hanging="380"/>
      </w:pPr>
      <w:rPr>
        <w:rFonts w:ascii="Cambria" w:hAnsi="Cambria" w:cs="Cambria"/>
        <w:bCs/>
        <w:color w:val="000000"/>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4" w15:restartNumberingAfterBreak="0">
    <w:nsid w:val="5A8B52AC"/>
    <w:multiLevelType w:val="hybridMultilevel"/>
    <w:tmpl w:val="FFE0DA72"/>
    <w:lvl w:ilvl="0" w:tplc="04CC48CA">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5" w15:restartNumberingAfterBreak="0">
    <w:nsid w:val="5B744356"/>
    <w:multiLevelType w:val="hybridMultilevel"/>
    <w:tmpl w:val="A42EE3EE"/>
    <w:lvl w:ilvl="0" w:tplc="90D0E160">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6" w15:restartNumberingAfterBreak="0">
    <w:nsid w:val="5C91779D"/>
    <w:multiLevelType w:val="hybridMultilevel"/>
    <w:tmpl w:val="2B5E34FA"/>
    <w:lvl w:ilvl="0" w:tplc="C18A3EB6">
      <w:start w:val="1"/>
      <w:numFmt w:val="upperRoman"/>
      <w:lvlText w:val="%1)"/>
      <w:lvlJc w:val="right"/>
      <w:pPr>
        <w:ind w:left="720" w:hanging="360"/>
      </w:pPr>
      <w:rPr>
        <w:rFonts w:hint="default"/>
      </w:rPr>
    </w:lvl>
    <w:lvl w:ilvl="1" w:tplc="2782E920">
      <w:start w:val="1"/>
      <w:numFmt w:val="lowerLetter"/>
      <w:lvlText w:val="%2."/>
      <w:lvlJc w:val="left"/>
      <w:pPr>
        <w:ind w:left="1440" w:hanging="360"/>
      </w:pPr>
    </w:lvl>
    <w:lvl w:ilvl="2" w:tplc="F54C1A70">
      <w:start w:val="1"/>
      <w:numFmt w:val="lowerRoman"/>
      <w:lvlText w:val="%3."/>
      <w:lvlJc w:val="right"/>
      <w:pPr>
        <w:ind w:left="2160" w:hanging="180"/>
      </w:pPr>
    </w:lvl>
    <w:lvl w:ilvl="3" w:tplc="BFD26102">
      <w:start w:val="1"/>
      <w:numFmt w:val="decimal"/>
      <w:lvlText w:val="%4."/>
      <w:lvlJc w:val="left"/>
      <w:pPr>
        <w:ind w:left="2880" w:hanging="360"/>
      </w:pPr>
    </w:lvl>
    <w:lvl w:ilvl="4" w:tplc="F1EEE00E">
      <w:start w:val="1"/>
      <w:numFmt w:val="lowerLetter"/>
      <w:lvlText w:val="%5."/>
      <w:lvlJc w:val="left"/>
      <w:pPr>
        <w:ind w:left="3600" w:hanging="360"/>
      </w:pPr>
    </w:lvl>
    <w:lvl w:ilvl="5" w:tplc="FA4E4556">
      <w:start w:val="1"/>
      <w:numFmt w:val="lowerRoman"/>
      <w:lvlText w:val="%6."/>
      <w:lvlJc w:val="right"/>
      <w:pPr>
        <w:ind w:left="4320" w:hanging="180"/>
      </w:pPr>
    </w:lvl>
    <w:lvl w:ilvl="6" w:tplc="50982E16">
      <w:start w:val="1"/>
      <w:numFmt w:val="decimal"/>
      <w:lvlText w:val="%7."/>
      <w:lvlJc w:val="left"/>
      <w:pPr>
        <w:ind w:left="5040" w:hanging="360"/>
      </w:pPr>
    </w:lvl>
    <w:lvl w:ilvl="7" w:tplc="7D56EA5A">
      <w:start w:val="1"/>
      <w:numFmt w:val="lowerLetter"/>
      <w:lvlText w:val="%8."/>
      <w:lvlJc w:val="left"/>
      <w:pPr>
        <w:ind w:left="5760" w:hanging="360"/>
      </w:pPr>
    </w:lvl>
    <w:lvl w:ilvl="8" w:tplc="038EBE26">
      <w:start w:val="1"/>
      <w:numFmt w:val="lowerRoman"/>
      <w:lvlText w:val="%9."/>
      <w:lvlJc w:val="right"/>
      <w:pPr>
        <w:ind w:left="6480" w:hanging="180"/>
      </w:pPr>
    </w:lvl>
  </w:abstractNum>
  <w:abstractNum w:abstractNumId="147" w15:restartNumberingAfterBreak="0">
    <w:nsid w:val="5CFB4373"/>
    <w:multiLevelType w:val="hybridMultilevel"/>
    <w:tmpl w:val="02B058EE"/>
    <w:lvl w:ilvl="0" w:tplc="DE807B2E">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8" w15:restartNumberingAfterBreak="0">
    <w:nsid w:val="5D4A33DD"/>
    <w:multiLevelType w:val="hybridMultilevel"/>
    <w:tmpl w:val="4AE815F8"/>
    <w:lvl w:ilvl="0" w:tplc="139EF1C4">
      <w:start w:val="1"/>
      <w:numFmt w:val="upperLetter"/>
      <w:lvlText w:val="%1)"/>
      <w:lvlJc w:val="left"/>
      <w:pPr>
        <w:ind w:left="360" w:hanging="360"/>
      </w:pPr>
      <w:rPr>
        <w:rFonts w:hint="default"/>
      </w:rPr>
    </w:lvl>
    <w:lvl w:ilvl="1" w:tplc="9BB4EA3A">
      <w:start w:val="1"/>
      <w:numFmt w:val="lowerLetter"/>
      <w:lvlText w:val="%2."/>
      <w:lvlJc w:val="left"/>
      <w:pPr>
        <w:ind w:left="1440" w:hanging="360"/>
      </w:pPr>
    </w:lvl>
    <w:lvl w:ilvl="2" w:tplc="58482932">
      <w:start w:val="1"/>
      <w:numFmt w:val="lowerRoman"/>
      <w:lvlText w:val="%3."/>
      <w:lvlJc w:val="right"/>
      <w:pPr>
        <w:ind w:left="2160" w:hanging="180"/>
      </w:pPr>
    </w:lvl>
    <w:lvl w:ilvl="3" w:tplc="E870C8FA">
      <w:start w:val="1"/>
      <w:numFmt w:val="decimal"/>
      <w:lvlText w:val="%4."/>
      <w:lvlJc w:val="left"/>
      <w:pPr>
        <w:ind w:left="2880" w:hanging="360"/>
      </w:pPr>
    </w:lvl>
    <w:lvl w:ilvl="4" w:tplc="CD909CA6">
      <w:start w:val="1"/>
      <w:numFmt w:val="lowerLetter"/>
      <w:lvlText w:val="%5."/>
      <w:lvlJc w:val="left"/>
      <w:pPr>
        <w:ind w:left="3600" w:hanging="360"/>
      </w:pPr>
    </w:lvl>
    <w:lvl w:ilvl="5" w:tplc="383840A0">
      <w:start w:val="1"/>
      <w:numFmt w:val="lowerRoman"/>
      <w:lvlText w:val="%6."/>
      <w:lvlJc w:val="right"/>
      <w:pPr>
        <w:ind w:left="4320" w:hanging="180"/>
      </w:pPr>
    </w:lvl>
    <w:lvl w:ilvl="6" w:tplc="8AAC7392">
      <w:start w:val="1"/>
      <w:numFmt w:val="decimal"/>
      <w:lvlText w:val="%7."/>
      <w:lvlJc w:val="left"/>
      <w:pPr>
        <w:ind w:left="5040" w:hanging="360"/>
      </w:pPr>
    </w:lvl>
    <w:lvl w:ilvl="7" w:tplc="013229FC">
      <w:start w:val="1"/>
      <w:numFmt w:val="lowerLetter"/>
      <w:lvlText w:val="%8."/>
      <w:lvlJc w:val="left"/>
      <w:pPr>
        <w:ind w:left="5760" w:hanging="360"/>
      </w:pPr>
    </w:lvl>
    <w:lvl w:ilvl="8" w:tplc="0638DF56">
      <w:start w:val="1"/>
      <w:numFmt w:val="lowerRoman"/>
      <w:lvlText w:val="%9."/>
      <w:lvlJc w:val="right"/>
      <w:pPr>
        <w:ind w:left="6480" w:hanging="180"/>
      </w:pPr>
    </w:lvl>
  </w:abstractNum>
  <w:abstractNum w:abstractNumId="149" w15:restartNumberingAfterBreak="0">
    <w:nsid w:val="5D846071"/>
    <w:multiLevelType w:val="hybridMultilevel"/>
    <w:tmpl w:val="2F9CCAF4"/>
    <w:lvl w:ilvl="0" w:tplc="0BB2195A">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0" w15:restartNumberingAfterBreak="0">
    <w:nsid w:val="5DD203C2"/>
    <w:multiLevelType w:val="hybridMultilevel"/>
    <w:tmpl w:val="A0742098"/>
    <w:lvl w:ilvl="0" w:tplc="C2DAD9CC">
      <w:start w:val="1"/>
      <w:numFmt w:val="upperLetter"/>
      <w:lvlText w:val="%1)"/>
      <w:lvlJc w:val="left"/>
      <w:pPr>
        <w:tabs>
          <w:tab w:val="num" w:pos="0"/>
        </w:tabs>
        <w:ind w:left="720" w:hanging="360"/>
      </w:pPr>
      <w:rPr>
        <w:rFonts w:cs="Cambria" w:hint="default"/>
        <w:lang w:val="ru-RU"/>
      </w:rPr>
    </w:lvl>
    <w:lvl w:ilvl="1" w:tplc="9A6462D4">
      <w:start w:val="1"/>
      <w:numFmt w:val="lowerLetter"/>
      <w:lvlText w:val="%2."/>
      <w:lvlJc w:val="left"/>
      <w:pPr>
        <w:tabs>
          <w:tab w:val="num" w:pos="0"/>
        </w:tabs>
        <w:ind w:left="1440" w:hanging="360"/>
      </w:pPr>
      <w:rPr>
        <w:rFonts w:cs="Cambria"/>
      </w:rPr>
    </w:lvl>
    <w:lvl w:ilvl="2" w:tplc="C7349F58">
      <w:start w:val="1"/>
      <w:numFmt w:val="lowerRoman"/>
      <w:lvlText w:val="%3."/>
      <w:lvlJc w:val="right"/>
      <w:pPr>
        <w:tabs>
          <w:tab w:val="num" w:pos="0"/>
        </w:tabs>
        <w:ind w:left="2160" w:hanging="180"/>
      </w:pPr>
    </w:lvl>
    <w:lvl w:ilvl="3" w:tplc="598A7308">
      <w:start w:val="1"/>
      <w:numFmt w:val="decimal"/>
      <w:lvlText w:val="%4."/>
      <w:lvlJc w:val="left"/>
      <w:pPr>
        <w:tabs>
          <w:tab w:val="num" w:pos="0"/>
        </w:tabs>
        <w:ind w:left="2880" w:hanging="360"/>
      </w:pPr>
    </w:lvl>
    <w:lvl w:ilvl="4" w:tplc="8EF4B7EC">
      <w:start w:val="1"/>
      <w:numFmt w:val="lowerLetter"/>
      <w:lvlText w:val="%5."/>
      <w:lvlJc w:val="left"/>
      <w:pPr>
        <w:tabs>
          <w:tab w:val="num" w:pos="0"/>
        </w:tabs>
        <w:ind w:left="3600" w:hanging="360"/>
      </w:pPr>
    </w:lvl>
    <w:lvl w:ilvl="5" w:tplc="71D8D4E8">
      <w:start w:val="1"/>
      <w:numFmt w:val="lowerRoman"/>
      <w:lvlText w:val="%6."/>
      <w:lvlJc w:val="right"/>
      <w:pPr>
        <w:tabs>
          <w:tab w:val="num" w:pos="0"/>
        </w:tabs>
        <w:ind w:left="4320" w:hanging="180"/>
      </w:pPr>
    </w:lvl>
    <w:lvl w:ilvl="6" w:tplc="6B44811E">
      <w:start w:val="1"/>
      <w:numFmt w:val="decimal"/>
      <w:lvlText w:val="%7."/>
      <w:lvlJc w:val="left"/>
      <w:pPr>
        <w:tabs>
          <w:tab w:val="num" w:pos="0"/>
        </w:tabs>
        <w:ind w:left="5040" w:hanging="360"/>
      </w:pPr>
    </w:lvl>
    <w:lvl w:ilvl="7" w:tplc="F82A074E">
      <w:start w:val="1"/>
      <w:numFmt w:val="lowerLetter"/>
      <w:lvlText w:val="%8."/>
      <w:lvlJc w:val="left"/>
      <w:pPr>
        <w:tabs>
          <w:tab w:val="num" w:pos="0"/>
        </w:tabs>
        <w:ind w:left="5760" w:hanging="360"/>
      </w:pPr>
    </w:lvl>
    <w:lvl w:ilvl="8" w:tplc="885CA42E">
      <w:start w:val="1"/>
      <w:numFmt w:val="lowerRoman"/>
      <w:lvlText w:val="%9."/>
      <w:lvlJc w:val="right"/>
      <w:pPr>
        <w:tabs>
          <w:tab w:val="num" w:pos="0"/>
        </w:tabs>
        <w:ind w:left="6480" w:hanging="180"/>
      </w:pPr>
    </w:lvl>
  </w:abstractNum>
  <w:abstractNum w:abstractNumId="151" w15:restartNumberingAfterBreak="0">
    <w:nsid w:val="5DEF68C6"/>
    <w:multiLevelType w:val="hybridMultilevel"/>
    <w:tmpl w:val="B44EB0DC"/>
    <w:lvl w:ilvl="0" w:tplc="6B9CAB00">
      <w:start w:val="1"/>
      <w:numFmt w:val="upperLetter"/>
      <w:lvlText w:val="%1)"/>
      <w:lvlJc w:val="left"/>
      <w:pPr>
        <w:ind w:left="720" w:hanging="360"/>
      </w:pPr>
      <w:rPr>
        <w:rFonts w:hint="default"/>
      </w:rPr>
    </w:lvl>
    <w:lvl w:ilvl="1" w:tplc="B948AA7C">
      <w:start w:val="1"/>
      <w:numFmt w:val="lowerLetter"/>
      <w:lvlText w:val="%2."/>
      <w:lvlJc w:val="left"/>
      <w:pPr>
        <w:ind w:left="1440" w:hanging="360"/>
      </w:pPr>
    </w:lvl>
    <w:lvl w:ilvl="2" w:tplc="DCC29EFE">
      <w:start w:val="1"/>
      <w:numFmt w:val="lowerRoman"/>
      <w:lvlText w:val="%3."/>
      <w:lvlJc w:val="right"/>
      <w:pPr>
        <w:ind w:left="2160" w:hanging="180"/>
      </w:pPr>
    </w:lvl>
    <w:lvl w:ilvl="3" w:tplc="25548928">
      <w:start w:val="1"/>
      <w:numFmt w:val="decimal"/>
      <w:lvlText w:val="%4."/>
      <w:lvlJc w:val="left"/>
      <w:pPr>
        <w:ind w:left="2880" w:hanging="360"/>
      </w:pPr>
    </w:lvl>
    <w:lvl w:ilvl="4" w:tplc="4A7E34F4">
      <w:start w:val="1"/>
      <w:numFmt w:val="lowerLetter"/>
      <w:lvlText w:val="%5."/>
      <w:lvlJc w:val="left"/>
      <w:pPr>
        <w:ind w:left="3600" w:hanging="360"/>
      </w:pPr>
    </w:lvl>
    <w:lvl w:ilvl="5" w:tplc="F61891CA">
      <w:start w:val="1"/>
      <w:numFmt w:val="lowerRoman"/>
      <w:lvlText w:val="%6."/>
      <w:lvlJc w:val="right"/>
      <w:pPr>
        <w:ind w:left="4320" w:hanging="180"/>
      </w:pPr>
    </w:lvl>
    <w:lvl w:ilvl="6" w:tplc="57CA5C5A">
      <w:start w:val="1"/>
      <w:numFmt w:val="decimal"/>
      <w:lvlText w:val="%7."/>
      <w:lvlJc w:val="left"/>
      <w:pPr>
        <w:ind w:left="5040" w:hanging="360"/>
      </w:pPr>
    </w:lvl>
    <w:lvl w:ilvl="7" w:tplc="7636610E">
      <w:start w:val="1"/>
      <w:numFmt w:val="lowerLetter"/>
      <w:lvlText w:val="%8."/>
      <w:lvlJc w:val="left"/>
      <w:pPr>
        <w:ind w:left="5760" w:hanging="360"/>
      </w:pPr>
    </w:lvl>
    <w:lvl w:ilvl="8" w:tplc="D9029C14">
      <w:start w:val="1"/>
      <w:numFmt w:val="lowerRoman"/>
      <w:lvlText w:val="%9."/>
      <w:lvlJc w:val="right"/>
      <w:pPr>
        <w:ind w:left="6480" w:hanging="180"/>
      </w:pPr>
    </w:lvl>
  </w:abstractNum>
  <w:abstractNum w:abstractNumId="152" w15:restartNumberingAfterBreak="0">
    <w:nsid w:val="5EB805B5"/>
    <w:multiLevelType w:val="hybridMultilevel"/>
    <w:tmpl w:val="3EBABF62"/>
    <w:lvl w:ilvl="0" w:tplc="2D06B35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3" w15:restartNumberingAfterBreak="0">
    <w:nsid w:val="5EFB18B1"/>
    <w:multiLevelType w:val="hybridMultilevel"/>
    <w:tmpl w:val="FE9E9222"/>
    <w:lvl w:ilvl="0" w:tplc="AC9680AC">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4" w15:restartNumberingAfterBreak="0">
    <w:nsid w:val="5F946BDA"/>
    <w:multiLevelType w:val="hybridMultilevel"/>
    <w:tmpl w:val="B5B2EC28"/>
    <w:lvl w:ilvl="0" w:tplc="393AD82C">
      <w:start w:val="1"/>
      <w:numFmt w:val="upperRoman"/>
      <w:lvlText w:val="%1)"/>
      <w:lvlJc w:val="right"/>
      <w:pPr>
        <w:ind w:left="720" w:hanging="360"/>
      </w:pPr>
      <w:rPr>
        <w:rFonts w:hint="default"/>
      </w:rPr>
    </w:lvl>
    <w:lvl w:ilvl="1" w:tplc="AAF4E4C6">
      <w:start w:val="1"/>
      <w:numFmt w:val="lowerLetter"/>
      <w:lvlText w:val="%2."/>
      <w:lvlJc w:val="left"/>
      <w:pPr>
        <w:ind w:left="1440" w:hanging="360"/>
      </w:pPr>
    </w:lvl>
    <w:lvl w:ilvl="2" w:tplc="1D06F772">
      <w:start w:val="1"/>
      <w:numFmt w:val="lowerRoman"/>
      <w:lvlText w:val="%3."/>
      <w:lvlJc w:val="right"/>
      <w:pPr>
        <w:ind w:left="2160" w:hanging="180"/>
      </w:pPr>
    </w:lvl>
    <w:lvl w:ilvl="3" w:tplc="80C800D2">
      <w:start w:val="1"/>
      <w:numFmt w:val="decimal"/>
      <w:lvlText w:val="%4."/>
      <w:lvlJc w:val="left"/>
      <w:pPr>
        <w:ind w:left="2880" w:hanging="360"/>
      </w:pPr>
    </w:lvl>
    <w:lvl w:ilvl="4" w:tplc="B36CEA82">
      <w:start w:val="1"/>
      <w:numFmt w:val="lowerLetter"/>
      <w:lvlText w:val="%5."/>
      <w:lvlJc w:val="left"/>
      <w:pPr>
        <w:ind w:left="3600" w:hanging="360"/>
      </w:pPr>
    </w:lvl>
    <w:lvl w:ilvl="5" w:tplc="41E8B518">
      <w:start w:val="1"/>
      <w:numFmt w:val="lowerRoman"/>
      <w:lvlText w:val="%6."/>
      <w:lvlJc w:val="right"/>
      <w:pPr>
        <w:ind w:left="4320" w:hanging="180"/>
      </w:pPr>
    </w:lvl>
    <w:lvl w:ilvl="6" w:tplc="D53C0EF6">
      <w:start w:val="1"/>
      <w:numFmt w:val="decimal"/>
      <w:lvlText w:val="%7."/>
      <w:lvlJc w:val="left"/>
      <w:pPr>
        <w:ind w:left="5040" w:hanging="360"/>
      </w:pPr>
    </w:lvl>
    <w:lvl w:ilvl="7" w:tplc="51A23752">
      <w:start w:val="1"/>
      <w:numFmt w:val="lowerLetter"/>
      <w:lvlText w:val="%8."/>
      <w:lvlJc w:val="left"/>
      <w:pPr>
        <w:ind w:left="5760" w:hanging="360"/>
      </w:pPr>
    </w:lvl>
    <w:lvl w:ilvl="8" w:tplc="99FE455C">
      <w:start w:val="1"/>
      <w:numFmt w:val="lowerRoman"/>
      <w:lvlText w:val="%9."/>
      <w:lvlJc w:val="right"/>
      <w:pPr>
        <w:ind w:left="6480" w:hanging="180"/>
      </w:pPr>
    </w:lvl>
  </w:abstractNum>
  <w:abstractNum w:abstractNumId="155" w15:restartNumberingAfterBreak="0">
    <w:nsid w:val="603814D1"/>
    <w:multiLevelType w:val="hybridMultilevel"/>
    <w:tmpl w:val="FFE0DA72"/>
    <w:lvl w:ilvl="0" w:tplc="04CC48CA">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6" w15:restartNumberingAfterBreak="0">
    <w:nsid w:val="61457170"/>
    <w:multiLevelType w:val="hybridMultilevel"/>
    <w:tmpl w:val="8E62CCA0"/>
    <w:lvl w:ilvl="0" w:tplc="92381BA6">
      <w:start w:val="1"/>
      <w:numFmt w:val="upperLetter"/>
      <w:lvlText w:val="%1)"/>
      <w:lvlJc w:val="left"/>
      <w:pPr>
        <w:ind w:left="720" w:hanging="360"/>
      </w:pPr>
      <w:rPr>
        <w:rFonts w:hint="default"/>
      </w:rPr>
    </w:lvl>
    <w:lvl w:ilvl="1" w:tplc="F7C25714">
      <w:start w:val="1"/>
      <w:numFmt w:val="lowerLetter"/>
      <w:lvlText w:val="%2."/>
      <w:lvlJc w:val="left"/>
      <w:pPr>
        <w:ind w:left="1440" w:hanging="360"/>
      </w:pPr>
    </w:lvl>
    <w:lvl w:ilvl="2" w:tplc="000A00B8">
      <w:start w:val="1"/>
      <w:numFmt w:val="lowerRoman"/>
      <w:lvlText w:val="%3."/>
      <w:lvlJc w:val="right"/>
      <w:pPr>
        <w:ind w:left="2160" w:hanging="180"/>
      </w:pPr>
    </w:lvl>
    <w:lvl w:ilvl="3" w:tplc="0E30A9D0">
      <w:start w:val="1"/>
      <w:numFmt w:val="decimal"/>
      <w:lvlText w:val="%4."/>
      <w:lvlJc w:val="left"/>
      <w:pPr>
        <w:ind w:left="2880" w:hanging="360"/>
      </w:pPr>
    </w:lvl>
    <w:lvl w:ilvl="4" w:tplc="0D885AEA">
      <w:start w:val="1"/>
      <w:numFmt w:val="lowerLetter"/>
      <w:lvlText w:val="%5."/>
      <w:lvlJc w:val="left"/>
      <w:pPr>
        <w:ind w:left="3600" w:hanging="360"/>
      </w:pPr>
    </w:lvl>
    <w:lvl w:ilvl="5" w:tplc="509E3620">
      <w:start w:val="1"/>
      <w:numFmt w:val="lowerRoman"/>
      <w:lvlText w:val="%6."/>
      <w:lvlJc w:val="right"/>
      <w:pPr>
        <w:ind w:left="4320" w:hanging="180"/>
      </w:pPr>
    </w:lvl>
    <w:lvl w:ilvl="6" w:tplc="F54C0618">
      <w:start w:val="1"/>
      <w:numFmt w:val="decimal"/>
      <w:lvlText w:val="%7."/>
      <w:lvlJc w:val="left"/>
      <w:pPr>
        <w:ind w:left="5040" w:hanging="360"/>
      </w:pPr>
    </w:lvl>
    <w:lvl w:ilvl="7" w:tplc="49302CF2">
      <w:start w:val="1"/>
      <w:numFmt w:val="lowerLetter"/>
      <w:lvlText w:val="%8."/>
      <w:lvlJc w:val="left"/>
      <w:pPr>
        <w:ind w:left="5760" w:hanging="360"/>
      </w:pPr>
    </w:lvl>
    <w:lvl w:ilvl="8" w:tplc="B42204EA">
      <w:start w:val="1"/>
      <w:numFmt w:val="lowerRoman"/>
      <w:lvlText w:val="%9."/>
      <w:lvlJc w:val="right"/>
      <w:pPr>
        <w:ind w:left="6480" w:hanging="180"/>
      </w:pPr>
    </w:lvl>
  </w:abstractNum>
  <w:abstractNum w:abstractNumId="157" w15:restartNumberingAfterBreak="0">
    <w:nsid w:val="618E4002"/>
    <w:multiLevelType w:val="hybridMultilevel"/>
    <w:tmpl w:val="B44EB0DC"/>
    <w:lvl w:ilvl="0" w:tplc="6B9CAB00">
      <w:start w:val="1"/>
      <w:numFmt w:val="upperLetter"/>
      <w:lvlText w:val="%1)"/>
      <w:lvlJc w:val="left"/>
      <w:pPr>
        <w:ind w:left="720" w:hanging="360"/>
      </w:pPr>
      <w:rPr>
        <w:rFonts w:hint="default"/>
      </w:rPr>
    </w:lvl>
    <w:lvl w:ilvl="1" w:tplc="B948AA7C">
      <w:start w:val="1"/>
      <w:numFmt w:val="lowerLetter"/>
      <w:lvlText w:val="%2."/>
      <w:lvlJc w:val="left"/>
      <w:pPr>
        <w:ind w:left="1440" w:hanging="360"/>
      </w:pPr>
    </w:lvl>
    <w:lvl w:ilvl="2" w:tplc="DCC29EFE">
      <w:start w:val="1"/>
      <w:numFmt w:val="lowerRoman"/>
      <w:lvlText w:val="%3."/>
      <w:lvlJc w:val="right"/>
      <w:pPr>
        <w:ind w:left="2160" w:hanging="180"/>
      </w:pPr>
    </w:lvl>
    <w:lvl w:ilvl="3" w:tplc="25548928">
      <w:start w:val="1"/>
      <w:numFmt w:val="decimal"/>
      <w:lvlText w:val="%4."/>
      <w:lvlJc w:val="left"/>
      <w:pPr>
        <w:ind w:left="2880" w:hanging="360"/>
      </w:pPr>
    </w:lvl>
    <w:lvl w:ilvl="4" w:tplc="4A7E34F4">
      <w:start w:val="1"/>
      <w:numFmt w:val="lowerLetter"/>
      <w:lvlText w:val="%5."/>
      <w:lvlJc w:val="left"/>
      <w:pPr>
        <w:ind w:left="3600" w:hanging="360"/>
      </w:pPr>
    </w:lvl>
    <w:lvl w:ilvl="5" w:tplc="F61891CA">
      <w:start w:val="1"/>
      <w:numFmt w:val="lowerRoman"/>
      <w:lvlText w:val="%6."/>
      <w:lvlJc w:val="right"/>
      <w:pPr>
        <w:ind w:left="4320" w:hanging="180"/>
      </w:pPr>
    </w:lvl>
    <w:lvl w:ilvl="6" w:tplc="57CA5C5A">
      <w:start w:val="1"/>
      <w:numFmt w:val="decimal"/>
      <w:lvlText w:val="%7."/>
      <w:lvlJc w:val="left"/>
      <w:pPr>
        <w:ind w:left="5040" w:hanging="360"/>
      </w:pPr>
    </w:lvl>
    <w:lvl w:ilvl="7" w:tplc="7636610E">
      <w:start w:val="1"/>
      <w:numFmt w:val="lowerLetter"/>
      <w:lvlText w:val="%8."/>
      <w:lvlJc w:val="left"/>
      <w:pPr>
        <w:ind w:left="5760" w:hanging="360"/>
      </w:pPr>
    </w:lvl>
    <w:lvl w:ilvl="8" w:tplc="D9029C14">
      <w:start w:val="1"/>
      <w:numFmt w:val="lowerRoman"/>
      <w:lvlText w:val="%9."/>
      <w:lvlJc w:val="right"/>
      <w:pPr>
        <w:ind w:left="6480" w:hanging="180"/>
      </w:pPr>
    </w:lvl>
  </w:abstractNum>
  <w:abstractNum w:abstractNumId="158" w15:restartNumberingAfterBreak="0">
    <w:nsid w:val="628F50CF"/>
    <w:multiLevelType w:val="hybridMultilevel"/>
    <w:tmpl w:val="DE8E8666"/>
    <w:lvl w:ilvl="0" w:tplc="746A6784">
      <w:start w:val="1"/>
      <w:numFmt w:val="upperLetter"/>
      <w:lvlText w:val="%1)"/>
      <w:lvlJc w:val="left"/>
      <w:pPr>
        <w:tabs>
          <w:tab w:val="num" w:pos="0"/>
        </w:tabs>
        <w:ind w:left="720" w:hanging="360"/>
      </w:pPr>
      <w:rPr>
        <w:rFonts w:ascii="Cambria" w:hAnsi="Cambria" w:cs="Cambria"/>
        <w:bCs/>
        <w:sz w:val="24"/>
        <w:szCs w:val="24"/>
      </w:rPr>
    </w:lvl>
    <w:lvl w:ilvl="1" w:tplc="A9D28F40">
      <w:start w:val="1"/>
      <w:numFmt w:val="bullet"/>
      <w:lvlText w:val="o"/>
      <w:lvlJc w:val="left"/>
      <w:pPr>
        <w:ind w:left="1440" w:hanging="360"/>
      </w:pPr>
      <w:rPr>
        <w:rFonts w:ascii="Courier New" w:eastAsia="Courier New" w:hAnsi="Courier New" w:cs="Courier New" w:hint="default"/>
      </w:rPr>
    </w:lvl>
    <w:lvl w:ilvl="2" w:tplc="12DA7ACE">
      <w:start w:val="1"/>
      <w:numFmt w:val="bullet"/>
      <w:lvlText w:val="§"/>
      <w:lvlJc w:val="left"/>
      <w:pPr>
        <w:ind w:left="2160" w:hanging="360"/>
      </w:pPr>
      <w:rPr>
        <w:rFonts w:ascii="Wingdings" w:eastAsia="Wingdings" w:hAnsi="Wingdings" w:cs="Wingdings" w:hint="default"/>
      </w:rPr>
    </w:lvl>
    <w:lvl w:ilvl="3" w:tplc="C7163E30">
      <w:start w:val="1"/>
      <w:numFmt w:val="bullet"/>
      <w:lvlText w:val="·"/>
      <w:lvlJc w:val="left"/>
      <w:pPr>
        <w:ind w:left="2880" w:hanging="360"/>
      </w:pPr>
      <w:rPr>
        <w:rFonts w:ascii="Symbol" w:eastAsia="Symbol" w:hAnsi="Symbol" w:cs="Symbol" w:hint="default"/>
      </w:rPr>
    </w:lvl>
    <w:lvl w:ilvl="4" w:tplc="13782264">
      <w:start w:val="1"/>
      <w:numFmt w:val="bullet"/>
      <w:lvlText w:val="o"/>
      <w:lvlJc w:val="left"/>
      <w:pPr>
        <w:ind w:left="3600" w:hanging="360"/>
      </w:pPr>
      <w:rPr>
        <w:rFonts w:ascii="Courier New" w:eastAsia="Courier New" w:hAnsi="Courier New" w:cs="Courier New" w:hint="default"/>
      </w:rPr>
    </w:lvl>
    <w:lvl w:ilvl="5" w:tplc="C12AF214">
      <w:start w:val="1"/>
      <w:numFmt w:val="bullet"/>
      <w:lvlText w:val="§"/>
      <w:lvlJc w:val="left"/>
      <w:pPr>
        <w:ind w:left="4320" w:hanging="360"/>
      </w:pPr>
      <w:rPr>
        <w:rFonts w:ascii="Wingdings" w:eastAsia="Wingdings" w:hAnsi="Wingdings" w:cs="Wingdings" w:hint="default"/>
      </w:rPr>
    </w:lvl>
    <w:lvl w:ilvl="6" w:tplc="6CF08DE2">
      <w:start w:val="1"/>
      <w:numFmt w:val="bullet"/>
      <w:lvlText w:val="·"/>
      <w:lvlJc w:val="left"/>
      <w:pPr>
        <w:ind w:left="5040" w:hanging="360"/>
      </w:pPr>
      <w:rPr>
        <w:rFonts w:ascii="Symbol" w:eastAsia="Symbol" w:hAnsi="Symbol" w:cs="Symbol" w:hint="default"/>
      </w:rPr>
    </w:lvl>
    <w:lvl w:ilvl="7" w:tplc="90E42628">
      <w:start w:val="1"/>
      <w:numFmt w:val="bullet"/>
      <w:lvlText w:val="o"/>
      <w:lvlJc w:val="left"/>
      <w:pPr>
        <w:ind w:left="5760" w:hanging="360"/>
      </w:pPr>
      <w:rPr>
        <w:rFonts w:ascii="Courier New" w:eastAsia="Courier New" w:hAnsi="Courier New" w:cs="Courier New" w:hint="default"/>
      </w:rPr>
    </w:lvl>
    <w:lvl w:ilvl="8" w:tplc="2EEC87BA">
      <w:start w:val="1"/>
      <w:numFmt w:val="bullet"/>
      <w:lvlText w:val="§"/>
      <w:lvlJc w:val="left"/>
      <w:pPr>
        <w:ind w:left="6480" w:hanging="360"/>
      </w:pPr>
      <w:rPr>
        <w:rFonts w:ascii="Wingdings" w:eastAsia="Wingdings" w:hAnsi="Wingdings" w:cs="Wingdings" w:hint="default"/>
      </w:rPr>
    </w:lvl>
  </w:abstractNum>
  <w:abstractNum w:abstractNumId="159" w15:restartNumberingAfterBreak="0">
    <w:nsid w:val="62C61173"/>
    <w:multiLevelType w:val="hybridMultilevel"/>
    <w:tmpl w:val="312A808C"/>
    <w:lvl w:ilvl="0" w:tplc="A3D23D4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0" w15:restartNumberingAfterBreak="0">
    <w:nsid w:val="630450FC"/>
    <w:multiLevelType w:val="hybridMultilevel"/>
    <w:tmpl w:val="0E3ED6A2"/>
    <w:lvl w:ilvl="0" w:tplc="9ACAD724">
      <w:start w:val="1"/>
      <w:numFmt w:val="upperRoman"/>
      <w:lvlText w:val="%1)"/>
      <w:lvlJc w:val="right"/>
      <w:pPr>
        <w:ind w:left="720" w:hanging="360"/>
      </w:pPr>
      <w:rPr>
        <w:rFonts w:hint="default"/>
      </w:rPr>
    </w:lvl>
    <w:lvl w:ilvl="1" w:tplc="08CE417A">
      <w:start w:val="1"/>
      <w:numFmt w:val="lowerLetter"/>
      <w:lvlText w:val="%2."/>
      <w:lvlJc w:val="left"/>
      <w:pPr>
        <w:ind w:left="1440" w:hanging="360"/>
      </w:pPr>
    </w:lvl>
    <w:lvl w:ilvl="2" w:tplc="6D84C5C8">
      <w:start w:val="1"/>
      <w:numFmt w:val="lowerRoman"/>
      <w:lvlText w:val="%3."/>
      <w:lvlJc w:val="right"/>
      <w:pPr>
        <w:ind w:left="2160" w:hanging="180"/>
      </w:pPr>
    </w:lvl>
    <w:lvl w:ilvl="3" w:tplc="2D4C2A00">
      <w:start w:val="1"/>
      <w:numFmt w:val="decimal"/>
      <w:lvlText w:val="%4."/>
      <w:lvlJc w:val="left"/>
      <w:pPr>
        <w:ind w:left="2880" w:hanging="360"/>
      </w:pPr>
    </w:lvl>
    <w:lvl w:ilvl="4" w:tplc="A358FE96">
      <w:start w:val="1"/>
      <w:numFmt w:val="lowerLetter"/>
      <w:lvlText w:val="%5."/>
      <w:lvlJc w:val="left"/>
      <w:pPr>
        <w:ind w:left="3600" w:hanging="360"/>
      </w:pPr>
    </w:lvl>
    <w:lvl w:ilvl="5" w:tplc="4F96AF56">
      <w:start w:val="1"/>
      <w:numFmt w:val="lowerRoman"/>
      <w:lvlText w:val="%6."/>
      <w:lvlJc w:val="right"/>
      <w:pPr>
        <w:ind w:left="4320" w:hanging="180"/>
      </w:pPr>
    </w:lvl>
    <w:lvl w:ilvl="6" w:tplc="F6DAABA0">
      <w:start w:val="1"/>
      <w:numFmt w:val="decimal"/>
      <w:lvlText w:val="%7."/>
      <w:lvlJc w:val="left"/>
      <w:pPr>
        <w:ind w:left="5040" w:hanging="360"/>
      </w:pPr>
    </w:lvl>
    <w:lvl w:ilvl="7" w:tplc="9AAE8926">
      <w:start w:val="1"/>
      <w:numFmt w:val="lowerLetter"/>
      <w:lvlText w:val="%8."/>
      <w:lvlJc w:val="left"/>
      <w:pPr>
        <w:ind w:left="5760" w:hanging="360"/>
      </w:pPr>
    </w:lvl>
    <w:lvl w:ilvl="8" w:tplc="1C12595C">
      <w:start w:val="1"/>
      <w:numFmt w:val="lowerRoman"/>
      <w:lvlText w:val="%9."/>
      <w:lvlJc w:val="right"/>
      <w:pPr>
        <w:ind w:left="6480" w:hanging="180"/>
      </w:pPr>
    </w:lvl>
  </w:abstractNum>
  <w:abstractNum w:abstractNumId="161" w15:restartNumberingAfterBreak="0">
    <w:nsid w:val="636F6C91"/>
    <w:multiLevelType w:val="hybridMultilevel"/>
    <w:tmpl w:val="6A2A6814"/>
    <w:lvl w:ilvl="0" w:tplc="559EFBCE">
      <w:start w:val="1"/>
      <w:numFmt w:val="upperRoman"/>
      <w:lvlText w:val="%1)"/>
      <w:lvlJc w:val="right"/>
      <w:pPr>
        <w:ind w:left="720" w:hanging="360"/>
      </w:pPr>
      <w:rPr>
        <w:rFonts w:hint="default"/>
      </w:rPr>
    </w:lvl>
    <w:lvl w:ilvl="1" w:tplc="A5CADCEC">
      <w:start w:val="1"/>
      <w:numFmt w:val="lowerLetter"/>
      <w:lvlText w:val="%2."/>
      <w:lvlJc w:val="left"/>
      <w:pPr>
        <w:ind w:left="1440" w:hanging="360"/>
      </w:pPr>
    </w:lvl>
    <w:lvl w:ilvl="2" w:tplc="F252DDF2">
      <w:start w:val="1"/>
      <w:numFmt w:val="lowerRoman"/>
      <w:lvlText w:val="%3."/>
      <w:lvlJc w:val="right"/>
      <w:pPr>
        <w:ind w:left="2160" w:hanging="180"/>
      </w:pPr>
    </w:lvl>
    <w:lvl w:ilvl="3" w:tplc="077802B8">
      <w:start w:val="1"/>
      <w:numFmt w:val="decimal"/>
      <w:lvlText w:val="%4."/>
      <w:lvlJc w:val="left"/>
      <w:pPr>
        <w:ind w:left="2880" w:hanging="360"/>
      </w:pPr>
    </w:lvl>
    <w:lvl w:ilvl="4" w:tplc="C5725130">
      <w:start w:val="1"/>
      <w:numFmt w:val="lowerLetter"/>
      <w:lvlText w:val="%5."/>
      <w:lvlJc w:val="left"/>
      <w:pPr>
        <w:ind w:left="3600" w:hanging="360"/>
      </w:pPr>
    </w:lvl>
    <w:lvl w:ilvl="5" w:tplc="F6604DD8">
      <w:start w:val="1"/>
      <w:numFmt w:val="lowerRoman"/>
      <w:lvlText w:val="%6."/>
      <w:lvlJc w:val="right"/>
      <w:pPr>
        <w:ind w:left="4320" w:hanging="180"/>
      </w:pPr>
    </w:lvl>
    <w:lvl w:ilvl="6" w:tplc="E3B67640">
      <w:start w:val="1"/>
      <w:numFmt w:val="decimal"/>
      <w:lvlText w:val="%7."/>
      <w:lvlJc w:val="left"/>
      <w:pPr>
        <w:ind w:left="5040" w:hanging="360"/>
      </w:pPr>
    </w:lvl>
    <w:lvl w:ilvl="7" w:tplc="123626D2">
      <w:start w:val="1"/>
      <w:numFmt w:val="lowerLetter"/>
      <w:lvlText w:val="%8."/>
      <w:lvlJc w:val="left"/>
      <w:pPr>
        <w:ind w:left="5760" w:hanging="360"/>
      </w:pPr>
    </w:lvl>
    <w:lvl w:ilvl="8" w:tplc="99780A4A">
      <w:start w:val="1"/>
      <w:numFmt w:val="lowerRoman"/>
      <w:lvlText w:val="%9."/>
      <w:lvlJc w:val="right"/>
      <w:pPr>
        <w:ind w:left="6480" w:hanging="180"/>
      </w:pPr>
    </w:lvl>
  </w:abstractNum>
  <w:abstractNum w:abstractNumId="162" w15:restartNumberingAfterBreak="0">
    <w:nsid w:val="64084400"/>
    <w:multiLevelType w:val="hybridMultilevel"/>
    <w:tmpl w:val="182CB3A8"/>
    <w:lvl w:ilvl="0" w:tplc="E876998A">
      <w:start w:val="1"/>
      <w:numFmt w:val="upperLetter"/>
      <w:lvlText w:val="%1)"/>
      <w:lvlJc w:val="left"/>
      <w:pPr>
        <w:ind w:left="720" w:hanging="360"/>
      </w:pPr>
      <w:rPr>
        <w:u w:val="none"/>
      </w:rPr>
    </w:lvl>
    <w:lvl w:ilvl="1" w:tplc="DEF86962">
      <w:start w:val="1"/>
      <w:numFmt w:val="lowerLetter"/>
      <w:lvlText w:val="%2)"/>
      <w:lvlJc w:val="left"/>
      <w:pPr>
        <w:ind w:left="1440" w:hanging="360"/>
      </w:pPr>
      <w:rPr>
        <w:u w:val="none"/>
      </w:rPr>
    </w:lvl>
    <w:lvl w:ilvl="2" w:tplc="2ECED97E">
      <w:start w:val="1"/>
      <w:numFmt w:val="lowerRoman"/>
      <w:lvlText w:val="%3)"/>
      <w:lvlJc w:val="right"/>
      <w:pPr>
        <w:ind w:left="2160" w:hanging="360"/>
      </w:pPr>
      <w:rPr>
        <w:u w:val="none"/>
      </w:rPr>
    </w:lvl>
    <w:lvl w:ilvl="3" w:tplc="369A123E">
      <w:start w:val="1"/>
      <w:numFmt w:val="decimal"/>
      <w:lvlText w:val="(%4)"/>
      <w:lvlJc w:val="left"/>
      <w:pPr>
        <w:ind w:left="2880" w:hanging="360"/>
      </w:pPr>
      <w:rPr>
        <w:u w:val="none"/>
      </w:rPr>
    </w:lvl>
    <w:lvl w:ilvl="4" w:tplc="4006ADAA">
      <w:start w:val="1"/>
      <w:numFmt w:val="lowerLetter"/>
      <w:lvlText w:val="(%5)"/>
      <w:lvlJc w:val="left"/>
      <w:pPr>
        <w:ind w:left="3600" w:hanging="360"/>
      </w:pPr>
      <w:rPr>
        <w:u w:val="none"/>
      </w:rPr>
    </w:lvl>
    <w:lvl w:ilvl="5" w:tplc="D3F63F32">
      <w:start w:val="1"/>
      <w:numFmt w:val="lowerRoman"/>
      <w:lvlText w:val="(%6)"/>
      <w:lvlJc w:val="right"/>
      <w:pPr>
        <w:ind w:left="4320" w:hanging="360"/>
      </w:pPr>
      <w:rPr>
        <w:u w:val="none"/>
      </w:rPr>
    </w:lvl>
    <w:lvl w:ilvl="6" w:tplc="D17E810A">
      <w:start w:val="1"/>
      <w:numFmt w:val="decimal"/>
      <w:lvlText w:val="%7."/>
      <w:lvlJc w:val="left"/>
      <w:pPr>
        <w:ind w:left="5040" w:hanging="360"/>
      </w:pPr>
      <w:rPr>
        <w:u w:val="none"/>
      </w:rPr>
    </w:lvl>
    <w:lvl w:ilvl="7" w:tplc="D410E4EE">
      <w:start w:val="1"/>
      <w:numFmt w:val="lowerLetter"/>
      <w:lvlText w:val="%8."/>
      <w:lvlJc w:val="left"/>
      <w:pPr>
        <w:ind w:left="5760" w:hanging="360"/>
      </w:pPr>
      <w:rPr>
        <w:u w:val="none"/>
      </w:rPr>
    </w:lvl>
    <w:lvl w:ilvl="8" w:tplc="FA8EB6EA">
      <w:start w:val="1"/>
      <w:numFmt w:val="lowerRoman"/>
      <w:lvlText w:val="%9."/>
      <w:lvlJc w:val="right"/>
      <w:pPr>
        <w:ind w:left="6480" w:hanging="360"/>
      </w:pPr>
      <w:rPr>
        <w:u w:val="none"/>
      </w:rPr>
    </w:lvl>
  </w:abstractNum>
  <w:abstractNum w:abstractNumId="163" w15:restartNumberingAfterBreak="0">
    <w:nsid w:val="64333571"/>
    <w:multiLevelType w:val="hybridMultilevel"/>
    <w:tmpl w:val="F3942ACA"/>
    <w:lvl w:ilvl="0" w:tplc="32788EF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4" w15:restartNumberingAfterBreak="0">
    <w:nsid w:val="670321EC"/>
    <w:multiLevelType w:val="hybridMultilevel"/>
    <w:tmpl w:val="135AC9D2"/>
    <w:lvl w:ilvl="0" w:tplc="2A5EE28E">
      <w:start w:val="1"/>
      <w:numFmt w:val="upperLetter"/>
      <w:lvlText w:val="%1)"/>
      <w:lvlJc w:val="left"/>
      <w:pPr>
        <w:tabs>
          <w:tab w:val="num" w:pos="720"/>
        </w:tabs>
        <w:ind w:left="720" w:hanging="380"/>
      </w:pPr>
      <w:rPr>
        <w:rFonts w:cs="Cambri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5" w15:restartNumberingAfterBreak="0">
    <w:nsid w:val="686949EA"/>
    <w:multiLevelType w:val="hybridMultilevel"/>
    <w:tmpl w:val="3D7C2690"/>
    <w:lvl w:ilvl="0" w:tplc="A93266F0">
      <w:start w:val="1"/>
      <w:numFmt w:val="upperRoman"/>
      <w:lvlText w:val="%1)"/>
      <w:lvlJc w:val="right"/>
      <w:pPr>
        <w:tabs>
          <w:tab w:val="num" w:pos="0"/>
        </w:tabs>
        <w:ind w:left="720" w:hanging="360"/>
      </w:pPr>
      <w:rPr>
        <w:rFonts w:ascii="Cambria" w:hAnsi="Cambria" w:cs="Cambria"/>
        <w:bCs/>
        <w:sz w:val="24"/>
        <w:szCs w:val="24"/>
      </w:rPr>
    </w:lvl>
    <w:lvl w:ilvl="1" w:tplc="95A0A664">
      <w:start w:val="1"/>
      <w:numFmt w:val="bullet"/>
      <w:lvlText w:val="o"/>
      <w:lvlJc w:val="left"/>
      <w:pPr>
        <w:ind w:left="1440" w:hanging="360"/>
      </w:pPr>
      <w:rPr>
        <w:rFonts w:ascii="Courier New" w:eastAsia="Courier New" w:hAnsi="Courier New" w:cs="Courier New" w:hint="default"/>
      </w:rPr>
    </w:lvl>
    <w:lvl w:ilvl="2" w:tplc="F482A600">
      <w:start w:val="1"/>
      <w:numFmt w:val="bullet"/>
      <w:lvlText w:val="§"/>
      <w:lvlJc w:val="left"/>
      <w:pPr>
        <w:ind w:left="2160" w:hanging="360"/>
      </w:pPr>
      <w:rPr>
        <w:rFonts w:ascii="Wingdings" w:eastAsia="Wingdings" w:hAnsi="Wingdings" w:cs="Wingdings" w:hint="default"/>
      </w:rPr>
    </w:lvl>
    <w:lvl w:ilvl="3" w:tplc="E0E448EE">
      <w:start w:val="1"/>
      <w:numFmt w:val="bullet"/>
      <w:lvlText w:val="·"/>
      <w:lvlJc w:val="left"/>
      <w:pPr>
        <w:ind w:left="2880" w:hanging="360"/>
      </w:pPr>
      <w:rPr>
        <w:rFonts w:ascii="Symbol" w:eastAsia="Symbol" w:hAnsi="Symbol" w:cs="Symbol" w:hint="default"/>
      </w:rPr>
    </w:lvl>
    <w:lvl w:ilvl="4" w:tplc="4E2667D6">
      <w:start w:val="1"/>
      <w:numFmt w:val="bullet"/>
      <w:lvlText w:val="o"/>
      <w:lvlJc w:val="left"/>
      <w:pPr>
        <w:ind w:left="3600" w:hanging="360"/>
      </w:pPr>
      <w:rPr>
        <w:rFonts w:ascii="Courier New" w:eastAsia="Courier New" w:hAnsi="Courier New" w:cs="Courier New" w:hint="default"/>
      </w:rPr>
    </w:lvl>
    <w:lvl w:ilvl="5" w:tplc="EACACEFC">
      <w:start w:val="1"/>
      <w:numFmt w:val="bullet"/>
      <w:lvlText w:val="§"/>
      <w:lvlJc w:val="left"/>
      <w:pPr>
        <w:ind w:left="4320" w:hanging="360"/>
      </w:pPr>
      <w:rPr>
        <w:rFonts w:ascii="Wingdings" w:eastAsia="Wingdings" w:hAnsi="Wingdings" w:cs="Wingdings" w:hint="default"/>
      </w:rPr>
    </w:lvl>
    <w:lvl w:ilvl="6" w:tplc="29F0554E">
      <w:start w:val="1"/>
      <w:numFmt w:val="bullet"/>
      <w:lvlText w:val="·"/>
      <w:lvlJc w:val="left"/>
      <w:pPr>
        <w:ind w:left="5040" w:hanging="360"/>
      </w:pPr>
      <w:rPr>
        <w:rFonts w:ascii="Symbol" w:eastAsia="Symbol" w:hAnsi="Symbol" w:cs="Symbol" w:hint="default"/>
      </w:rPr>
    </w:lvl>
    <w:lvl w:ilvl="7" w:tplc="03146406">
      <w:start w:val="1"/>
      <w:numFmt w:val="bullet"/>
      <w:lvlText w:val="o"/>
      <w:lvlJc w:val="left"/>
      <w:pPr>
        <w:ind w:left="5760" w:hanging="360"/>
      </w:pPr>
      <w:rPr>
        <w:rFonts w:ascii="Courier New" w:eastAsia="Courier New" w:hAnsi="Courier New" w:cs="Courier New" w:hint="default"/>
      </w:rPr>
    </w:lvl>
    <w:lvl w:ilvl="8" w:tplc="9CF6F2C8">
      <w:start w:val="1"/>
      <w:numFmt w:val="bullet"/>
      <w:lvlText w:val="§"/>
      <w:lvlJc w:val="left"/>
      <w:pPr>
        <w:ind w:left="6480" w:hanging="360"/>
      </w:pPr>
      <w:rPr>
        <w:rFonts w:ascii="Wingdings" w:eastAsia="Wingdings" w:hAnsi="Wingdings" w:cs="Wingdings" w:hint="default"/>
      </w:rPr>
    </w:lvl>
  </w:abstractNum>
  <w:abstractNum w:abstractNumId="166" w15:restartNumberingAfterBreak="0">
    <w:nsid w:val="686963EC"/>
    <w:multiLevelType w:val="hybridMultilevel"/>
    <w:tmpl w:val="CE96D716"/>
    <w:lvl w:ilvl="0" w:tplc="EF4E1ACA">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7" w15:restartNumberingAfterBreak="0">
    <w:nsid w:val="69291B09"/>
    <w:multiLevelType w:val="hybridMultilevel"/>
    <w:tmpl w:val="A564750C"/>
    <w:lvl w:ilvl="0" w:tplc="C74A009E">
      <w:start w:val="1"/>
      <w:numFmt w:val="upperRoman"/>
      <w:lvlText w:val="%1)"/>
      <w:lvlJc w:val="right"/>
      <w:pPr>
        <w:tabs>
          <w:tab w:val="num" w:pos="0"/>
        </w:tabs>
        <w:ind w:left="720" w:hanging="360"/>
      </w:pPr>
      <w:rPr>
        <w:rFonts w:ascii="Cambria" w:hAnsi="Cambria" w:cs="Cambria"/>
        <w:bCs/>
        <w:sz w:val="24"/>
        <w:szCs w:val="24"/>
      </w:rPr>
    </w:lvl>
    <w:lvl w:ilvl="1" w:tplc="0D224E1C">
      <w:start w:val="1"/>
      <w:numFmt w:val="bullet"/>
      <w:lvlText w:val="o"/>
      <w:lvlJc w:val="left"/>
      <w:pPr>
        <w:ind w:left="1440" w:hanging="360"/>
      </w:pPr>
      <w:rPr>
        <w:rFonts w:ascii="Courier New" w:eastAsia="Courier New" w:hAnsi="Courier New" w:cs="Courier New" w:hint="default"/>
      </w:rPr>
    </w:lvl>
    <w:lvl w:ilvl="2" w:tplc="D6C4C3CA">
      <w:start w:val="1"/>
      <w:numFmt w:val="bullet"/>
      <w:lvlText w:val="§"/>
      <w:lvlJc w:val="left"/>
      <w:pPr>
        <w:ind w:left="2160" w:hanging="360"/>
      </w:pPr>
      <w:rPr>
        <w:rFonts w:ascii="Wingdings" w:eastAsia="Wingdings" w:hAnsi="Wingdings" w:cs="Wingdings" w:hint="default"/>
      </w:rPr>
    </w:lvl>
    <w:lvl w:ilvl="3" w:tplc="BFA6C35E">
      <w:start w:val="1"/>
      <w:numFmt w:val="bullet"/>
      <w:lvlText w:val="·"/>
      <w:lvlJc w:val="left"/>
      <w:pPr>
        <w:ind w:left="2880" w:hanging="360"/>
      </w:pPr>
      <w:rPr>
        <w:rFonts w:ascii="Symbol" w:eastAsia="Symbol" w:hAnsi="Symbol" w:cs="Symbol" w:hint="default"/>
      </w:rPr>
    </w:lvl>
    <w:lvl w:ilvl="4" w:tplc="9F40FFA2">
      <w:start w:val="1"/>
      <w:numFmt w:val="bullet"/>
      <w:lvlText w:val="o"/>
      <w:lvlJc w:val="left"/>
      <w:pPr>
        <w:ind w:left="3600" w:hanging="360"/>
      </w:pPr>
      <w:rPr>
        <w:rFonts w:ascii="Courier New" w:eastAsia="Courier New" w:hAnsi="Courier New" w:cs="Courier New" w:hint="default"/>
      </w:rPr>
    </w:lvl>
    <w:lvl w:ilvl="5" w:tplc="AEC89A44">
      <w:start w:val="1"/>
      <w:numFmt w:val="bullet"/>
      <w:lvlText w:val="§"/>
      <w:lvlJc w:val="left"/>
      <w:pPr>
        <w:ind w:left="4320" w:hanging="360"/>
      </w:pPr>
      <w:rPr>
        <w:rFonts w:ascii="Wingdings" w:eastAsia="Wingdings" w:hAnsi="Wingdings" w:cs="Wingdings" w:hint="default"/>
      </w:rPr>
    </w:lvl>
    <w:lvl w:ilvl="6" w:tplc="B9B26B7C">
      <w:start w:val="1"/>
      <w:numFmt w:val="bullet"/>
      <w:lvlText w:val="·"/>
      <w:lvlJc w:val="left"/>
      <w:pPr>
        <w:ind w:left="5040" w:hanging="360"/>
      </w:pPr>
      <w:rPr>
        <w:rFonts w:ascii="Symbol" w:eastAsia="Symbol" w:hAnsi="Symbol" w:cs="Symbol" w:hint="default"/>
      </w:rPr>
    </w:lvl>
    <w:lvl w:ilvl="7" w:tplc="D526C5EC">
      <w:start w:val="1"/>
      <w:numFmt w:val="bullet"/>
      <w:lvlText w:val="o"/>
      <w:lvlJc w:val="left"/>
      <w:pPr>
        <w:ind w:left="5760" w:hanging="360"/>
      </w:pPr>
      <w:rPr>
        <w:rFonts w:ascii="Courier New" w:eastAsia="Courier New" w:hAnsi="Courier New" w:cs="Courier New" w:hint="default"/>
      </w:rPr>
    </w:lvl>
    <w:lvl w:ilvl="8" w:tplc="885A8DA4">
      <w:start w:val="1"/>
      <w:numFmt w:val="bullet"/>
      <w:lvlText w:val="§"/>
      <w:lvlJc w:val="left"/>
      <w:pPr>
        <w:ind w:left="6480" w:hanging="360"/>
      </w:pPr>
      <w:rPr>
        <w:rFonts w:ascii="Wingdings" w:eastAsia="Wingdings" w:hAnsi="Wingdings" w:cs="Wingdings" w:hint="default"/>
      </w:rPr>
    </w:lvl>
  </w:abstractNum>
  <w:abstractNum w:abstractNumId="168" w15:restartNumberingAfterBreak="0">
    <w:nsid w:val="6932700B"/>
    <w:multiLevelType w:val="hybridMultilevel"/>
    <w:tmpl w:val="62607A62"/>
    <w:lvl w:ilvl="0" w:tplc="743A63B6">
      <w:start w:val="1"/>
      <w:numFmt w:val="upperRoman"/>
      <w:lvlText w:val="%1)"/>
      <w:lvlJc w:val="right"/>
      <w:pPr>
        <w:ind w:left="2346" w:hanging="360"/>
      </w:pPr>
      <w:rPr>
        <w:vertAlign w:val="baseline"/>
      </w:rPr>
    </w:lvl>
    <w:lvl w:ilvl="1" w:tplc="96887E1C">
      <w:start w:val="1"/>
      <w:numFmt w:val="lowerLetter"/>
      <w:lvlText w:val="%2."/>
      <w:lvlJc w:val="left"/>
      <w:pPr>
        <w:ind w:left="1440" w:hanging="360"/>
      </w:pPr>
      <w:rPr>
        <w:vertAlign w:val="baseline"/>
      </w:rPr>
    </w:lvl>
    <w:lvl w:ilvl="2" w:tplc="5F0E2B7E">
      <w:start w:val="1"/>
      <w:numFmt w:val="lowerRoman"/>
      <w:lvlText w:val="%3."/>
      <w:lvlJc w:val="right"/>
      <w:pPr>
        <w:ind w:left="2160" w:hanging="180"/>
      </w:pPr>
      <w:rPr>
        <w:vertAlign w:val="baseline"/>
      </w:rPr>
    </w:lvl>
    <w:lvl w:ilvl="3" w:tplc="0C58EF26">
      <w:start w:val="1"/>
      <w:numFmt w:val="decimal"/>
      <w:lvlText w:val="%4."/>
      <w:lvlJc w:val="left"/>
      <w:pPr>
        <w:ind w:left="2880" w:hanging="360"/>
      </w:pPr>
      <w:rPr>
        <w:vertAlign w:val="baseline"/>
      </w:rPr>
    </w:lvl>
    <w:lvl w:ilvl="4" w:tplc="3480661A">
      <w:start w:val="1"/>
      <w:numFmt w:val="lowerLetter"/>
      <w:lvlText w:val="%5."/>
      <w:lvlJc w:val="left"/>
      <w:pPr>
        <w:ind w:left="3600" w:hanging="360"/>
      </w:pPr>
      <w:rPr>
        <w:vertAlign w:val="baseline"/>
      </w:rPr>
    </w:lvl>
    <w:lvl w:ilvl="5" w:tplc="5DFE61D2">
      <w:start w:val="1"/>
      <w:numFmt w:val="lowerRoman"/>
      <w:lvlText w:val="%6."/>
      <w:lvlJc w:val="right"/>
      <w:pPr>
        <w:ind w:left="4320" w:hanging="180"/>
      </w:pPr>
      <w:rPr>
        <w:vertAlign w:val="baseline"/>
      </w:rPr>
    </w:lvl>
    <w:lvl w:ilvl="6" w:tplc="26F85BC4">
      <w:start w:val="1"/>
      <w:numFmt w:val="decimal"/>
      <w:lvlText w:val="%7."/>
      <w:lvlJc w:val="left"/>
      <w:pPr>
        <w:ind w:left="5040" w:hanging="360"/>
      </w:pPr>
      <w:rPr>
        <w:vertAlign w:val="baseline"/>
      </w:rPr>
    </w:lvl>
    <w:lvl w:ilvl="7" w:tplc="CC602692">
      <w:start w:val="1"/>
      <w:numFmt w:val="lowerLetter"/>
      <w:lvlText w:val="%8."/>
      <w:lvlJc w:val="left"/>
      <w:pPr>
        <w:ind w:left="5760" w:hanging="360"/>
      </w:pPr>
      <w:rPr>
        <w:vertAlign w:val="baseline"/>
      </w:rPr>
    </w:lvl>
    <w:lvl w:ilvl="8" w:tplc="0F8605B4">
      <w:start w:val="1"/>
      <w:numFmt w:val="lowerRoman"/>
      <w:lvlText w:val="%9."/>
      <w:lvlJc w:val="right"/>
      <w:pPr>
        <w:ind w:left="6480" w:hanging="180"/>
      </w:pPr>
      <w:rPr>
        <w:vertAlign w:val="baseline"/>
      </w:rPr>
    </w:lvl>
  </w:abstractNum>
  <w:abstractNum w:abstractNumId="169" w15:restartNumberingAfterBreak="0">
    <w:nsid w:val="694844BA"/>
    <w:multiLevelType w:val="hybridMultilevel"/>
    <w:tmpl w:val="2F9CCAF4"/>
    <w:lvl w:ilvl="0" w:tplc="0BB2195A">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0" w15:restartNumberingAfterBreak="0">
    <w:nsid w:val="696175D3"/>
    <w:multiLevelType w:val="hybridMultilevel"/>
    <w:tmpl w:val="D4A41C26"/>
    <w:lvl w:ilvl="0" w:tplc="4AC262BA">
      <w:start w:val="1"/>
      <w:numFmt w:val="upperLetter"/>
      <w:lvlText w:val="%1)"/>
      <w:lvlJc w:val="left"/>
      <w:pPr>
        <w:ind w:left="720" w:hanging="360"/>
      </w:pPr>
      <w:rPr>
        <w:rFonts w:hint="default"/>
      </w:rPr>
    </w:lvl>
    <w:lvl w:ilvl="1" w:tplc="FD46F3E4">
      <w:start w:val="1"/>
      <w:numFmt w:val="lowerLetter"/>
      <w:lvlText w:val="%2."/>
      <w:lvlJc w:val="left"/>
      <w:pPr>
        <w:ind w:left="1440" w:hanging="360"/>
      </w:pPr>
    </w:lvl>
    <w:lvl w:ilvl="2" w:tplc="F1A86CCA">
      <w:start w:val="1"/>
      <w:numFmt w:val="lowerRoman"/>
      <w:lvlText w:val="%3."/>
      <w:lvlJc w:val="right"/>
      <w:pPr>
        <w:ind w:left="2160" w:hanging="180"/>
      </w:pPr>
    </w:lvl>
    <w:lvl w:ilvl="3" w:tplc="F800E232">
      <w:start w:val="1"/>
      <w:numFmt w:val="decimal"/>
      <w:lvlText w:val="%4."/>
      <w:lvlJc w:val="left"/>
      <w:pPr>
        <w:ind w:left="2880" w:hanging="360"/>
      </w:pPr>
    </w:lvl>
    <w:lvl w:ilvl="4" w:tplc="2F16AF60">
      <w:start w:val="1"/>
      <w:numFmt w:val="lowerLetter"/>
      <w:lvlText w:val="%5."/>
      <w:lvlJc w:val="left"/>
      <w:pPr>
        <w:ind w:left="3600" w:hanging="360"/>
      </w:pPr>
    </w:lvl>
    <w:lvl w:ilvl="5" w:tplc="666EEA38">
      <w:start w:val="1"/>
      <w:numFmt w:val="lowerRoman"/>
      <w:lvlText w:val="%6."/>
      <w:lvlJc w:val="right"/>
      <w:pPr>
        <w:ind w:left="4320" w:hanging="180"/>
      </w:pPr>
    </w:lvl>
    <w:lvl w:ilvl="6" w:tplc="2DA0DF9E">
      <w:start w:val="1"/>
      <w:numFmt w:val="decimal"/>
      <w:lvlText w:val="%7."/>
      <w:lvlJc w:val="left"/>
      <w:pPr>
        <w:ind w:left="5040" w:hanging="360"/>
      </w:pPr>
    </w:lvl>
    <w:lvl w:ilvl="7" w:tplc="4FDC3C0C">
      <w:start w:val="1"/>
      <w:numFmt w:val="lowerLetter"/>
      <w:lvlText w:val="%8."/>
      <w:lvlJc w:val="left"/>
      <w:pPr>
        <w:ind w:left="5760" w:hanging="360"/>
      </w:pPr>
    </w:lvl>
    <w:lvl w:ilvl="8" w:tplc="EE84FFB0">
      <w:start w:val="1"/>
      <w:numFmt w:val="lowerRoman"/>
      <w:lvlText w:val="%9."/>
      <w:lvlJc w:val="right"/>
      <w:pPr>
        <w:ind w:left="6480" w:hanging="180"/>
      </w:pPr>
    </w:lvl>
  </w:abstractNum>
  <w:abstractNum w:abstractNumId="171" w15:restartNumberingAfterBreak="0">
    <w:nsid w:val="6B64275B"/>
    <w:multiLevelType w:val="hybridMultilevel"/>
    <w:tmpl w:val="3190D660"/>
    <w:lvl w:ilvl="0" w:tplc="2FA89CD6">
      <w:start w:val="1"/>
      <w:numFmt w:val="upperLetter"/>
      <w:lvlText w:val="%1)"/>
      <w:lvlJc w:val="left"/>
      <w:pPr>
        <w:tabs>
          <w:tab w:val="num" w:pos="720"/>
        </w:tabs>
        <w:ind w:left="720" w:hanging="380"/>
      </w:pPr>
      <w:rPr>
        <w:rFonts w:ascii="Cambria" w:hAnsi="Cambria" w:cs="Cambria"/>
        <w:bCs/>
        <w:color w:val="000000"/>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2" w15:restartNumberingAfterBreak="0">
    <w:nsid w:val="6C210C97"/>
    <w:multiLevelType w:val="hybridMultilevel"/>
    <w:tmpl w:val="487E81AC"/>
    <w:lvl w:ilvl="0" w:tplc="E1D0A7D8">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3" w15:restartNumberingAfterBreak="0">
    <w:nsid w:val="6D953B1D"/>
    <w:multiLevelType w:val="hybridMultilevel"/>
    <w:tmpl w:val="F3942ACA"/>
    <w:lvl w:ilvl="0" w:tplc="32788EF8">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4" w15:restartNumberingAfterBreak="0">
    <w:nsid w:val="6DCC7DF8"/>
    <w:multiLevelType w:val="hybridMultilevel"/>
    <w:tmpl w:val="DE6EAF8C"/>
    <w:lvl w:ilvl="0" w:tplc="8F9AB26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5" w15:restartNumberingAfterBreak="0">
    <w:nsid w:val="6E0513F3"/>
    <w:multiLevelType w:val="hybridMultilevel"/>
    <w:tmpl w:val="BCA485B6"/>
    <w:lvl w:ilvl="0" w:tplc="B6E4E03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6" w15:restartNumberingAfterBreak="0">
    <w:nsid w:val="6E48137A"/>
    <w:multiLevelType w:val="hybridMultilevel"/>
    <w:tmpl w:val="B4886220"/>
    <w:lvl w:ilvl="0" w:tplc="23D630C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7" w15:restartNumberingAfterBreak="0">
    <w:nsid w:val="6FC244F7"/>
    <w:multiLevelType w:val="hybridMultilevel"/>
    <w:tmpl w:val="00F8A2DA"/>
    <w:lvl w:ilvl="0" w:tplc="18C0C2B2">
      <w:start w:val="1"/>
      <w:numFmt w:val="upperLetter"/>
      <w:lvlText w:val="%1)"/>
      <w:lvlJc w:val="left"/>
      <w:pPr>
        <w:ind w:left="720" w:hanging="360"/>
      </w:pPr>
      <w:rPr>
        <w:rFonts w:hint="default"/>
      </w:rPr>
    </w:lvl>
    <w:lvl w:ilvl="1" w:tplc="A70031CA">
      <w:start w:val="1"/>
      <w:numFmt w:val="lowerLetter"/>
      <w:lvlText w:val="%2."/>
      <w:lvlJc w:val="left"/>
      <w:pPr>
        <w:ind w:left="1440" w:hanging="360"/>
      </w:pPr>
    </w:lvl>
    <w:lvl w:ilvl="2" w:tplc="7002776A">
      <w:start w:val="1"/>
      <w:numFmt w:val="lowerRoman"/>
      <w:lvlText w:val="%3."/>
      <w:lvlJc w:val="right"/>
      <w:pPr>
        <w:ind w:left="2160" w:hanging="180"/>
      </w:pPr>
    </w:lvl>
    <w:lvl w:ilvl="3" w:tplc="AAA63002">
      <w:start w:val="1"/>
      <w:numFmt w:val="decimal"/>
      <w:lvlText w:val="%4."/>
      <w:lvlJc w:val="left"/>
      <w:pPr>
        <w:ind w:left="2880" w:hanging="360"/>
      </w:pPr>
    </w:lvl>
    <w:lvl w:ilvl="4" w:tplc="3BF6D952">
      <w:start w:val="1"/>
      <w:numFmt w:val="lowerLetter"/>
      <w:lvlText w:val="%5."/>
      <w:lvlJc w:val="left"/>
      <w:pPr>
        <w:ind w:left="3600" w:hanging="360"/>
      </w:pPr>
    </w:lvl>
    <w:lvl w:ilvl="5" w:tplc="A0FA40DC">
      <w:start w:val="1"/>
      <w:numFmt w:val="lowerRoman"/>
      <w:lvlText w:val="%6."/>
      <w:lvlJc w:val="right"/>
      <w:pPr>
        <w:ind w:left="4320" w:hanging="180"/>
      </w:pPr>
    </w:lvl>
    <w:lvl w:ilvl="6" w:tplc="A0CE6AA2">
      <w:start w:val="1"/>
      <w:numFmt w:val="decimal"/>
      <w:lvlText w:val="%7."/>
      <w:lvlJc w:val="left"/>
      <w:pPr>
        <w:ind w:left="5040" w:hanging="360"/>
      </w:pPr>
    </w:lvl>
    <w:lvl w:ilvl="7" w:tplc="504CE48E">
      <w:start w:val="1"/>
      <w:numFmt w:val="lowerLetter"/>
      <w:lvlText w:val="%8."/>
      <w:lvlJc w:val="left"/>
      <w:pPr>
        <w:ind w:left="5760" w:hanging="360"/>
      </w:pPr>
    </w:lvl>
    <w:lvl w:ilvl="8" w:tplc="CC7E8C5E">
      <w:start w:val="1"/>
      <w:numFmt w:val="lowerRoman"/>
      <w:lvlText w:val="%9."/>
      <w:lvlJc w:val="right"/>
      <w:pPr>
        <w:ind w:left="6480" w:hanging="180"/>
      </w:pPr>
    </w:lvl>
  </w:abstractNum>
  <w:abstractNum w:abstractNumId="178" w15:restartNumberingAfterBreak="0">
    <w:nsid w:val="6FEE5492"/>
    <w:multiLevelType w:val="hybridMultilevel"/>
    <w:tmpl w:val="02B058EE"/>
    <w:lvl w:ilvl="0" w:tplc="DE807B2E">
      <w:start w:val="1"/>
      <w:numFmt w:val="upperRoman"/>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9" w15:restartNumberingAfterBreak="0">
    <w:nsid w:val="704D121C"/>
    <w:multiLevelType w:val="hybridMultilevel"/>
    <w:tmpl w:val="FE9E9222"/>
    <w:lvl w:ilvl="0" w:tplc="AC9680AC">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0" w15:restartNumberingAfterBreak="0">
    <w:nsid w:val="709D059A"/>
    <w:multiLevelType w:val="hybridMultilevel"/>
    <w:tmpl w:val="135AC9D2"/>
    <w:lvl w:ilvl="0" w:tplc="2A5EE28E">
      <w:start w:val="1"/>
      <w:numFmt w:val="upperLetter"/>
      <w:lvlText w:val="%1)"/>
      <w:lvlJc w:val="left"/>
      <w:pPr>
        <w:tabs>
          <w:tab w:val="num" w:pos="720"/>
        </w:tabs>
        <w:ind w:left="720" w:hanging="380"/>
      </w:pPr>
      <w:rPr>
        <w:rFonts w:cs="Cambri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1" w15:restartNumberingAfterBreak="0">
    <w:nsid w:val="70F70A6A"/>
    <w:multiLevelType w:val="hybridMultilevel"/>
    <w:tmpl w:val="487E81AC"/>
    <w:lvl w:ilvl="0" w:tplc="E1D0A7D8">
      <w:start w:val="1"/>
      <w:numFmt w:val="upperLetter"/>
      <w:lvlText w:val="%1)"/>
      <w:lvlJc w:val="left"/>
      <w:pPr>
        <w:tabs>
          <w:tab w:val="num" w:pos="720"/>
        </w:tabs>
        <w:ind w:left="720" w:hanging="380"/>
      </w:pPr>
      <w:rPr>
        <w:rFonts w:ascii="Cambria" w:hAnsi="Cambria" w:cs="Cambria"/>
        <w:bCs/>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2" w15:restartNumberingAfterBreak="0">
    <w:nsid w:val="71510A4A"/>
    <w:multiLevelType w:val="hybridMultilevel"/>
    <w:tmpl w:val="5CA6D830"/>
    <w:lvl w:ilvl="0" w:tplc="5DF049F8">
      <w:start w:val="1"/>
      <w:numFmt w:val="upperLetter"/>
      <w:lvlText w:val="%1)"/>
      <w:lvlJc w:val="left"/>
      <w:pPr>
        <w:ind w:left="720" w:hanging="360"/>
      </w:pPr>
      <w:rPr>
        <w:rFonts w:hint="default"/>
      </w:rPr>
    </w:lvl>
    <w:lvl w:ilvl="1" w:tplc="4356B242">
      <w:start w:val="1"/>
      <w:numFmt w:val="lowerLetter"/>
      <w:lvlText w:val="%2."/>
      <w:lvlJc w:val="left"/>
      <w:pPr>
        <w:ind w:left="1440" w:hanging="360"/>
      </w:pPr>
    </w:lvl>
    <w:lvl w:ilvl="2" w:tplc="11AC6E3A">
      <w:start w:val="1"/>
      <w:numFmt w:val="lowerRoman"/>
      <w:lvlText w:val="%3."/>
      <w:lvlJc w:val="right"/>
      <w:pPr>
        <w:ind w:left="2160" w:hanging="180"/>
      </w:pPr>
    </w:lvl>
    <w:lvl w:ilvl="3" w:tplc="455E90F4">
      <w:start w:val="1"/>
      <w:numFmt w:val="decimal"/>
      <w:lvlText w:val="%4."/>
      <w:lvlJc w:val="left"/>
      <w:pPr>
        <w:ind w:left="2880" w:hanging="360"/>
      </w:pPr>
    </w:lvl>
    <w:lvl w:ilvl="4" w:tplc="87E85FEA">
      <w:start w:val="1"/>
      <w:numFmt w:val="lowerLetter"/>
      <w:lvlText w:val="%5."/>
      <w:lvlJc w:val="left"/>
      <w:pPr>
        <w:ind w:left="3600" w:hanging="360"/>
      </w:pPr>
    </w:lvl>
    <w:lvl w:ilvl="5" w:tplc="0FDA8AC8">
      <w:start w:val="1"/>
      <w:numFmt w:val="lowerRoman"/>
      <w:lvlText w:val="%6."/>
      <w:lvlJc w:val="right"/>
      <w:pPr>
        <w:ind w:left="4320" w:hanging="180"/>
      </w:pPr>
    </w:lvl>
    <w:lvl w:ilvl="6" w:tplc="7B1A0960">
      <w:start w:val="1"/>
      <w:numFmt w:val="decimal"/>
      <w:lvlText w:val="%7."/>
      <w:lvlJc w:val="left"/>
      <w:pPr>
        <w:ind w:left="5040" w:hanging="360"/>
      </w:pPr>
    </w:lvl>
    <w:lvl w:ilvl="7" w:tplc="EBC48218">
      <w:start w:val="1"/>
      <w:numFmt w:val="lowerLetter"/>
      <w:lvlText w:val="%8."/>
      <w:lvlJc w:val="left"/>
      <w:pPr>
        <w:ind w:left="5760" w:hanging="360"/>
      </w:pPr>
    </w:lvl>
    <w:lvl w:ilvl="8" w:tplc="3BF23F3E">
      <w:start w:val="1"/>
      <w:numFmt w:val="lowerRoman"/>
      <w:lvlText w:val="%9."/>
      <w:lvlJc w:val="right"/>
      <w:pPr>
        <w:ind w:left="6480" w:hanging="180"/>
      </w:pPr>
    </w:lvl>
  </w:abstractNum>
  <w:abstractNum w:abstractNumId="183" w15:restartNumberingAfterBreak="0">
    <w:nsid w:val="716A2E9E"/>
    <w:multiLevelType w:val="hybridMultilevel"/>
    <w:tmpl w:val="28246490"/>
    <w:lvl w:ilvl="0" w:tplc="588EC828">
      <w:start w:val="1"/>
      <w:numFmt w:val="upperRoman"/>
      <w:lvlText w:val="%1)"/>
      <w:lvlJc w:val="right"/>
      <w:pPr>
        <w:tabs>
          <w:tab w:val="num" w:pos="0"/>
        </w:tabs>
        <w:ind w:left="720" w:hanging="360"/>
      </w:pPr>
      <w:rPr>
        <w:rFonts w:cs="Times" w:hint="default"/>
      </w:rPr>
    </w:lvl>
    <w:lvl w:ilvl="1" w:tplc="5B40053C">
      <w:start w:val="1"/>
      <w:numFmt w:val="lowerLetter"/>
      <w:lvlText w:val="%2."/>
      <w:lvlJc w:val="left"/>
      <w:pPr>
        <w:tabs>
          <w:tab w:val="num" w:pos="0"/>
        </w:tabs>
        <w:ind w:left="1440" w:hanging="360"/>
      </w:pPr>
      <w:rPr>
        <w:rFonts w:cs="Cambria"/>
      </w:rPr>
    </w:lvl>
    <w:lvl w:ilvl="2" w:tplc="509E389E">
      <w:start w:val="1"/>
      <w:numFmt w:val="lowerRoman"/>
      <w:lvlText w:val="%3."/>
      <w:lvlJc w:val="right"/>
      <w:pPr>
        <w:tabs>
          <w:tab w:val="num" w:pos="0"/>
        </w:tabs>
        <w:ind w:left="2160" w:hanging="180"/>
      </w:pPr>
    </w:lvl>
    <w:lvl w:ilvl="3" w:tplc="85406DFC">
      <w:start w:val="1"/>
      <w:numFmt w:val="decimal"/>
      <w:lvlText w:val="%4."/>
      <w:lvlJc w:val="left"/>
      <w:pPr>
        <w:tabs>
          <w:tab w:val="num" w:pos="0"/>
        </w:tabs>
        <w:ind w:left="2880" w:hanging="360"/>
      </w:pPr>
    </w:lvl>
    <w:lvl w:ilvl="4" w:tplc="E33E6920">
      <w:start w:val="1"/>
      <w:numFmt w:val="lowerLetter"/>
      <w:lvlText w:val="%5."/>
      <w:lvlJc w:val="left"/>
      <w:pPr>
        <w:tabs>
          <w:tab w:val="num" w:pos="0"/>
        </w:tabs>
        <w:ind w:left="3600" w:hanging="360"/>
      </w:pPr>
    </w:lvl>
    <w:lvl w:ilvl="5" w:tplc="7892FCC6">
      <w:start w:val="1"/>
      <w:numFmt w:val="lowerRoman"/>
      <w:lvlText w:val="%6."/>
      <w:lvlJc w:val="right"/>
      <w:pPr>
        <w:tabs>
          <w:tab w:val="num" w:pos="0"/>
        </w:tabs>
        <w:ind w:left="4320" w:hanging="180"/>
      </w:pPr>
    </w:lvl>
    <w:lvl w:ilvl="6" w:tplc="D4C8B602">
      <w:start w:val="1"/>
      <w:numFmt w:val="decimal"/>
      <w:lvlText w:val="%7."/>
      <w:lvlJc w:val="left"/>
      <w:pPr>
        <w:tabs>
          <w:tab w:val="num" w:pos="0"/>
        </w:tabs>
        <w:ind w:left="5040" w:hanging="360"/>
      </w:pPr>
    </w:lvl>
    <w:lvl w:ilvl="7" w:tplc="F6C2034A">
      <w:start w:val="1"/>
      <w:numFmt w:val="lowerLetter"/>
      <w:lvlText w:val="%8."/>
      <w:lvlJc w:val="left"/>
      <w:pPr>
        <w:tabs>
          <w:tab w:val="num" w:pos="0"/>
        </w:tabs>
        <w:ind w:left="5760" w:hanging="360"/>
      </w:pPr>
    </w:lvl>
    <w:lvl w:ilvl="8" w:tplc="71C63556">
      <w:start w:val="1"/>
      <w:numFmt w:val="lowerRoman"/>
      <w:lvlText w:val="%9."/>
      <w:lvlJc w:val="right"/>
      <w:pPr>
        <w:tabs>
          <w:tab w:val="num" w:pos="0"/>
        </w:tabs>
        <w:ind w:left="6480" w:hanging="180"/>
      </w:pPr>
    </w:lvl>
  </w:abstractNum>
  <w:abstractNum w:abstractNumId="184" w15:restartNumberingAfterBreak="0">
    <w:nsid w:val="72297168"/>
    <w:multiLevelType w:val="hybridMultilevel"/>
    <w:tmpl w:val="D4789FBE"/>
    <w:lvl w:ilvl="0" w:tplc="3B72D8E6">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5" w15:restartNumberingAfterBreak="0">
    <w:nsid w:val="72FF6F8D"/>
    <w:multiLevelType w:val="hybridMultilevel"/>
    <w:tmpl w:val="A42EE3EE"/>
    <w:lvl w:ilvl="0" w:tplc="90D0E160">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6" w15:restartNumberingAfterBreak="0">
    <w:nsid w:val="754116E1"/>
    <w:multiLevelType w:val="hybridMultilevel"/>
    <w:tmpl w:val="B4886220"/>
    <w:lvl w:ilvl="0" w:tplc="23D630C4">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7" w15:restartNumberingAfterBreak="0">
    <w:nsid w:val="758D7DAE"/>
    <w:multiLevelType w:val="hybridMultilevel"/>
    <w:tmpl w:val="B5B2EC28"/>
    <w:lvl w:ilvl="0" w:tplc="393AD82C">
      <w:start w:val="1"/>
      <w:numFmt w:val="upperRoman"/>
      <w:lvlText w:val="%1)"/>
      <w:lvlJc w:val="right"/>
      <w:pPr>
        <w:ind w:left="720" w:hanging="360"/>
      </w:pPr>
      <w:rPr>
        <w:rFonts w:hint="default"/>
      </w:rPr>
    </w:lvl>
    <w:lvl w:ilvl="1" w:tplc="AAF4E4C6">
      <w:start w:val="1"/>
      <w:numFmt w:val="lowerLetter"/>
      <w:lvlText w:val="%2."/>
      <w:lvlJc w:val="left"/>
      <w:pPr>
        <w:ind w:left="1440" w:hanging="360"/>
      </w:pPr>
    </w:lvl>
    <w:lvl w:ilvl="2" w:tplc="1D06F772">
      <w:start w:val="1"/>
      <w:numFmt w:val="lowerRoman"/>
      <w:lvlText w:val="%3."/>
      <w:lvlJc w:val="right"/>
      <w:pPr>
        <w:ind w:left="2160" w:hanging="180"/>
      </w:pPr>
    </w:lvl>
    <w:lvl w:ilvl="3" w:tplc="80C800D2">
      <w:start w:val="1"/>
      <w:numFmt w:val="decimal"/>
      <w:lvlText w:val="%4."/>
      <w:lvlJc w:val="left"/>
      <w:pPr>
        <w:ind w:left="2880" w:hanging="360"/>
      </w:pPr>
    </w:lvl>
    <w:lvl w:ilvl="4" w:tplc="B36CEA82">
      <w:start w:val="1"/>
      <w:numFmt w:val="lowerLetter"/>
      <w:lvlText w:val="%5."/>
      <w:lvlJc w:val="left"/>
      <w:pPr>
        <w:ind w:left="3600" w:hanging="360"/>
      </w:pPr>
    </w:lvl>
    <w:lvl w:ilvl="5" w:tplc="41E8B518">
      <w:start w:val="1"/>
      <w:numFmt w:val="lowerRoman"/>
      <w:lvlText w:val="%6."/>
      <w:lvlJc w:val="right"/>
      <w:pPr>
        <w:ind w:left="4320" w:hanging="180"/>
      </w:pPr>
    </w:lvl>
    <w:lvl w:ilvl="6" w:tplc="D53C0EF6">
      <w:start w:val="1"/>
      <w:numFmt w:val="decimal"/>
      <w:lvlText w:val="%7."/>
      <w:lvlJc w:val="left"/>
      <w:pPr>
        <w:ind w:left="5040" w:hanging="360"/>
      </w:pPr>
    </w:lvl>
    <w:lvl w:ilvl="7" w:tplc="51A23752">
      <w:start w:val="1"/>
      <w:numFmt w:val="lowerLetter"/>
      <w:lvlText w:val="%8."/>
      <w:lvlJc w:val="left"/>
      <w:pPr>
        <w:ind w:left="5760" w:hanging="360"/>
      </w:pPr>
    </w:lvl>
    <w:lvl w:ilvl="8" w:tplc="99FE455C">
      <w:start w:val="1"/>
      <w:numFmt w:val="lowerRoman"/>
      <w:lvlText w:val="%9."/>
      <w:lvlJc w:val="right"/>
      <w:pPr>
        <w:ind w:left="6480" w:hanging="180"/>
      </w:pPr>
    </w:lvl>
  </w:abstractNum>
  <w:abstractNum w:abstractNumId="188" w15:restartNumberingAfterBreak="0">
    <w:nsid w:val="764753E7"/>
    <w:multiLevelType w:val="hybridMultilevel"/>
    <w:tmpl w:val="FA66CDD6"/>
    <w:lvl w:ilvl="0" w:tplc="463CC532">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9" w15:restartNumberingAfterBreak="0">
    <w:nsid w:val="766C71CF"/>
    <w:multiLevelType w:val="hybridMultilevel"/>
    <w:tmpl w:val="A0742098"/>
    <w:lvl w:ilvl="0" w:tplc="C2DAD9CC">
      <w:start w:val="1"/>
      <w:numFmt w:val="upperLetter"/>
      <w:lvlText w:val="%1)"/>
      <w:lvlJc w:val="left"/>
      <w:pPr>
        <w:tabs>
          <w:tab w:val="num" w:pos="0"/>
        </w:tabs>
        <w:ind w:left="720" w:hanging="360"/>
      </w:pPr>
      <w:rPr>
        <w:rFonts w:cs="Cambria" w:hint="default"/>
        <w:lang w:val="ru-RU"/>
      </w:rPr>
    </w:lvl>
    <w:lvl w:ilvl="1" w:tplc="9A6462D4">
      <w:start w:val="1"/>
      <w:numFmt w:val="lowerLetter"/>
      <w:lvlText w:val="%2."/>
      <w:lvlJc w:val="left"/>
      <w:pPr>
        <w:tabs>
          <w:tab w:val="num" w:pos="0"/>
        </w:tabs>
        <w:ind w:left="1440" w:hanging="360"/>
      </w:pPr>
      <w:rPr>
        <w:rFonts w:cs="Cambria"/>
      </w:rPr>
    </w:lvl>
    <w:lvl w:ilvl="2" w:tplc="C7349F58">
      <w:start w:val="1"/>
      <w:numFmt w:val="lowerRoman"/>
      <w:lvlText w:val="%3."/>
      <w:lvlJc w:val="right"/>
      <w:pPr>
        <w:tabs>
          <w:tab w:val="num" w:pos="0"/>
        </w:tabs>
        <w:ind w:left="2160" w:hanging="180"/>
      </w:pPr>
    </w:lvl>
    <w:lvl w:ilvl="3" w:tplc="598A7308">
      <w:start w:val="1"/>
      <w:numFmt w:val="decimal"/>
      <w:lvlText w:val="%4."/>
      <w:lvlJc w:val="left"/>
      <w:pPr>
        <w:tabs>
          <w:tab w:val="num" w:pos="0"/>
        </w:tabs>
        <w:ind w:left="2880" w:hanging="360"/>
      </w:pPr>
    </w:lvl>
    <w:lvl w:ilvl="4" w:tplc="8EF4B7EC">
      <w:start w:val="1"/>
      <w:numFmt w:val="lowerLetter"/>
      <w:lvlText w:val="%5."/>
      <w:lvlJc w:val="left"/>
      <w:pPr>
        <w:tabs>
          <w:tab w:val="num" w:pos="0"/>
        </w:tabs>
        <w:ind w:left="3600" w:hanging="360"/>
      </w:pPr>
    </w:lvl>
    <w:lvl w:ilvl="5" w:tplc="71D8D4E8">
      <w:start w:val="1"/>
      <w:numFmt w:val="lowerRoman"/>
      <w:lvlText w:val="%6."/>
      <w:lvlJc w:val="right"/>
      <w:pPr>
        <w:tabs>
          <w:tab w:val="num" w:pos="0"/>
        </w:tabs>
        <w:ind w:left="4320" w:hanging="180"/>
      </w:pPr>
    </w:lvl>
    <w:lvl w:ilvl="6" w:tplc="6B44811E">
      <w:start w:val="1"/>
      <w:numFmt w:val="decimal"/>
      <w:lvlText w:val="%7."/>
      <w:lvlJc w:val="left"/>
      <w:pPr>
        <w:tabs>
          <w:tab w:val="num" w:pos="0"/>
        </w:tabs>
        <w:ind w:left="5040" w:hanging="360"/>
      </w:pPr>
    </w:lvl>
    <w:lvl w:ilvl="7" w:tplc="F82A074E">
      <w:start w:val="1"/>
      <w:numFmt w:val="lowerLetter"/>
      <w:lvlText w:val="%8."/>
      <w:lvlJc w:val="left"/>
      <w:pPr>
        <w:tabs>
          <w:tab w:val="num" w:pos="0"/>
        </w:tabs>
        <w:ind w:left="5760" w:hanging="360"/>
      </w:pPr>
    </w:lvl>
    <w:lvl w:ilvl="8" w:tplc="885CA42E">
      <w:start w:val="1"/>
      <w:numFmt w:val="lowerRoman"/>
      <w:lvlText w:val="%9."/>
      <w:lvlJc w:val="right"/>
      <w:pPr>
        <w:tabs>
          <w:tab w:val="num" w:pos="0"/>
        </w:tabs>
        <w:ind w:left="6480" w:hanging="180"/>
      </w:pPr>
    </w:lvl>
  </w:abstractNum>
  <w:abstractNum w:abstractNumId="190" w15:restartNumberingAfterBreak="0">
    <w:nsid w:val="7A432567"/>
    <w:multiLevelType w:val="hybridMultilevel"/>
    <w:tmpl w:val="37FE867A"/>
    <w:lvl w:ilvl="0" w:tplc="9B4C3A6A">
      <w:start w:val="1"/>
      <w:numFmt w:val="upperRoman"/>
      <w:lvlText w:val="%1)"/>
      <w:lvlJc w:val="right"/>
      <w:pPr>
        <w:tabs>
          <w:tab w:val="num" w:pos="0"/>
        </w:tabs>
        <w:ind w:left="720" w:hanging="360"/>
      </w:pPr>
      <w:rPr>
        <w:rFonts w:ascii="Cambria" w:hAnsi="Cambria" w:cs="Cambria" w:hint="default"/>
        <w:bCs/>
        <w:sz w:val="24"/>
        <w:szCs w:val="24"/>
      </w:rPr>
    </w:lvl>
    <w:lvl w:ilvl="1" w:tplc="7370F6EC">
      <w:start w:val="1"/>
      <w:numFmt w:val="bullet"/>
      <w:lvlText w:val="o"/>
      <w:lvlJc w:val="left"/>
      <w:pPr>
        <w:ind w:left="1440" w:hanging="360"/>
      </w:pPr>
      <w:rPr>
        <w:rFonts w:ascii="Courier New" w:eastAsia="Courier New" w:hAnsi="Courier New" w:cs="Courier New" w:hint="default"/>
      </w:rPr>
    </w:lvl>
    <w:lvl w:ilvl="2" w:tplc="40CA029E">
      <w:start w:val="1"/>
      <w:numFmt w:val="bullet"/>
      <w:lvlText w:val="§"/>
      <w:lvlJc w:val="left"/>
      <w:pPr>
        <w:ind w:left="2160" w:hanging="360"/>
      </w:pPr>
      <w:rPr>
        <w:rFonts w:ascii="Wingdings" w:eastAsia="Wingdings" w:hAnsi="Wingdings" w:cs="Wingdings" w:hint="default"/>
      </w:rPr>
    </w:lvl>
    <w:lvl w:ilvl="3" w:tplc="A5808ECA">
      <w:start w:val="1"/>
      <w:numFmt w:val="bullet"/>
      <w:lvlText w:val="·"/>
      <w:lvlJc w:val="left"/>
      <w:pPr>
        <w:ind w:left="2880" w:hanging="360"/>
      </w:pPr>
      <w:rPr>
        <w:rFonts w:ascii="Symbol" w:eastAsia="Symbol" w:hAnsi="Symbol" w:cs="Symbol" w:hint="default"/>
      </w:rPr>
    </w:lvl>
    <w:lvl w:ilvl="4" w:tplc="60AAD05A">
      <w:start w:val="1"/>
      <w:numFmt w:val="bullet"/>
      <w:lvlText w:val="o"/>
      <w:lvlJc w:val="left"/>
      <w:pPr>
        <w:ind w:left="3600" w:hanging="360"/>
      </w:pPr>
      <w:rPr>
        <w:rFonts w:ascii="Courier New" w:eastAsia="Courier New" w:hAnsi="Courier New" w:cs="Courier New" w:hint="default"/>
      </w:rPr>
    </w:lvl>
    <w:lvl w:ilvl="5" w:tplc="8BA25C76">
      <w:start w:val="1"/>
      <w:numFmt w:val="bullet"/>
      <w:lvlText w:val="§"/>
      <w:lvlJc w:val="left"/>
      <w:pPr>
        <w:ind w:left="4320" w:hanging="360"/>
      </w:pPr>
      <w:rPr>
        <w:rFonts w:ascii="Wingdings" w:eastAsia="Wingdings" w:hAnsi="Wingdings" w:cs="Wingdings" w:hint="default"/>
      </w:rPr>
    </w:lvl>
    <w:lvl w:ilvl="6" w:tplc="765E5E22">
      <w:start w:val="1"/>
      <w:numFmt w:val="bullet"/>
      <w:lvlText w:val="·"/>
      <w:lvlJc w:val="left"/>
      <w:pPr>
        <w:ind w:left="5040" w:hanging="360"/>
      </w:pPr>
      <w:rPr>
        <w:rFonts w:ascii="Symbol" w:eastAsia="Symbol" w:hAnsi="Symbol" w:cs="Symbol" w:hint="default"/>
      </w:rPr>
    </w:lvl>
    <w:lvl w:ilvl="7" w:tplc="DC7AF57C">
      <w:start w:val="1"/>
      <w:numFmt w:val="bullet"/>
      <w:lvlText w:val="o"/>
      <w:lvlJc w:val="left"/>
      <w:pPr>
        <w:ind w:left="5760" w:hanging="360"/>
      </w:pPr>
      <w:rPr>
        <w:rFonts w:ascii="Courier New" w:eastAsia="Courier New" w:hAnsi="Courier New" w:cs="Courier New" w:hint="default"/>
      </w:rPr>
    </w:lvl>
    <w:lvl w:ilvl="8" w:tplc="5A981462">
      <w:start w:val="1"/>
      <w:numFmt w:val="bullet"/>
      <w:lvlText w:val="§"/>
      <w:lvlJc w:val="left"/>
      <w:pPr>
        <w:ind w:left="6480" w:hanging="360"/>
      </w:pPr>
      <w:rPr>
        <w:rFonts w:ascii="Wingdings" w:eastAsia="Wingdings" w:hAnsi="Wingdings" w:cs="Wingdings" w:hint="default"/>
      </w:rPr>
    </w:lvl>
  </w:abstractNum>
  <w:abstractNum w:abstractNumId="191" w15:restartNumberingAfterBreak="0">
    <w:nsid w:val="7B430B23"/>
    <w:multiLevelType w:val="hybridMultilevel"/>
    <w:tmpl w:val="F9F025F0"/>
    <w:lvl w:ilvl="0" w:tplc="F4B8E39E">
      <w:start w:val="1"/>
      <w:numFmt w:val="upperRoman"/>
      <w:lvlText w:val="%1)"/>
      <w:lvlJc w:val="right"/>
      <w:pPr>
        <w:ind w:left="720" w:hanging="360"/>
      </w:pPr>
      <w:rPr>
        <w:rFonts w:hint="default"/>
      </w:rPr>
    </w:lvl>
    <w:lvl w:ilvl="1" w:tplc="E1484A3A">
      <w:start w:val="1"/>
      <w:numFmt w:val="lowerLetter"/>
      <w:lvlText w:val="%2."/>
      <w:lvlJc w:val="left"/>
      <w:pPr>
        <w:ind w:left="1440" w:hanging="360"/>
      </w:pPr>
    </w:lvl>
    <w:lvl w:ilvl="2" w:tplc="F4F4CC12">
      <w:start w:val="1"/>
      <w:numFmt w:val="lowerRoman"/>
      <w:lvlText w:val="%3."/>
      <w:lvlJc w:val="right"/>
      <w:pPr>
        <w:ind w:left="2160" w:hanging="180"/>
      </w:pPr>
    </w:lvl>
    <w:lvl w:ilvl="3" w:tplc="4D2E6C90">
      <w:start w:val="1"/>
      <w:numFmt w:val="decimal"/>
      <w:lvlText w:val="%4."/>
      <w:lvlJc w:val="left"/>
      <w:pPr>
        <w:ind w:left="2880" w:hanging="360"/>
      </w:pPr>
    </w:lvl>
    <w:lvl w:ilvl="4" w:tplc="664ABCBC">
      <w:start w:val="1"/>
      <w:numFmt w:val="lowerLetter"/>
      <w:lvlText w:val="%5."/>
      <w:lvlJc w:val="left"/>
      <w:pPr>
        <w:ind w:left="3600" w:hanging="360"/>
      </w:pPr>
    </w:lvl>
    <w:lvl w:ilvl="5" w:tplc="0E3ECAAA">
      <w:start w:val="1"/>
      <w:numFmt w:val="lowerRoman"/>
      <w:lvlText w:val="%6."/>
      <w:lvlJc w:val="right"/>
      <w:pPr>
        <w:ind w:left="4320" w:hanging="180"/>
      </w:pPr>
    </w:lvl>
    <w:lvl w:ilvl="6" w:tplc="59545D18">
      <w:start w:val="1"/>
      <w:numFmt w:val="decimal"/>
      <w:lvlText w:val="%7."/>
      <w:lvlJc w:val="left"/>
      <w:pPr>
        <w:ind w:left="5040" w:hanging="360"/>
      </w:pPr>
    </w:lvl>
    <w:lvl w:ilvl="7" w:tplc="C75C90CC">
      <w:start w:val="1"/>
      <w:numFmt w:val="lowerLetter"/>
      <w:lvlText w:val="%8."/>
      <w:lvlJc w:val="left"/>
      <w:pPr>
        <w:ind w:left="5760" w:hanging="360"/>
      </w:pPr>
    </w:lvl>
    <w:lvl w:ilvl="8" w:tplc="59743588">
      <w:start w:val="1"/>
      <w:numFmt w:val="lowerRoman"/>
      <w:lvlText w:val="%9."/>
      <w:lvlJc w:val="right"/>
      <w:pPr>
        <w:ind w:left="6480" w:hanging="180"/>
      </w:pPr>
    </w:lvl>
  </w:abstractNum>
  <w:abstractNum w:abstractNumId="192" w15:restartNumberingAfterBreak="0">
    <w:nsid w:val="7B8270C4"/>
    <w:multiLevelType w:val="hybridMultilevel"/>
    <w:tmpl w:val="076ADDD6"/>
    <w:lvl w:ilvl="0" w:tplc="B9324BB8">
      <w:start w:val="1"/>
      <w:numFmt w:val="upperLetter"/>
      <w:lvlText w:val="%1)"/>
      <w:lvlJc w:val="left"/>
      <w:pPr>
        <w:tabs>
          <w:tab w:val="num" w:pos="720"/>
        </w:tabs>
        <w:ind w:left="720" w:hanging="38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3" w15:restartNumberingAfterBreak="0">
    <w:nsid w:val="7B9568EE"/>
    <w:multiLevelType w:val="hybridMultilevel"/>
    <w:tmpl w:val="8864E7A2"/>
    <w:lvl w:ilvl="0" w:tplc="57ACCF2E">
      <w:start w:val="1"/>
      <w:numFmt w:val="upperLetter"/>
      <w:lvlText w:val="%1)"/>
      <w:lvlJc w:val="left"/>
      <w:pPr>
        <w:tabs>
          <w:tab w:val="num" w:pos="720"/>
        </w:tabs>
        <w:ind w:left="72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4" w15:restartNumberingAfterBreak="0">
    <w:nsid w:val="7BA83E83"/>
    <w:multiLevelType w:val="hybridMultilevel"/>
    <w:tmpl w:val="466ADADA"/>
    <w:lvl w:ilvl="0" w:tplc="21063FE6">
      <w:start w:val="1"/>
      <w:numFmt w:val="upperLetter"/>
      <w:lvlText w:val="%1)"/>
      <w:lvlJc w:val="left"/>
      <w:pPr>
        <w:tabs>
          <w:tab w:val="num" w:pos="380"/>
        </w:tabs>
        <w:ind w:left="380" w:hanging="38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5" w15:restartNumberingAfterBreak="0">
    <w:nsid w:val="7BFB1228"/>
    <w:multiLevelType w:val="hybridMultilevel"/>
    <w:tmpl w:val="60DAEB62"/>
    <w:lvl w:ilvl="0" w:tplc="D21E6816">
      <w:start w:val="1"/>
      <w:numFmt w:val="upperLetter"/>
      <w:lvlText w:val="%1)"/>
      <w:lvlJc w:val="left"/>
      <w:pPr>
        <w:ind w:left="720" w:hanging="360"/>
      </w:pPr>
      <w:rPr>
        <w:rFonts w:hint="default"/>
      </w:rPr>
    </w:lvl>
    <w:lvl w:ilvl="1" w:tplc="976A4120">
      <w:start w:val="1"/>
      <w:numFmt w:val="lowerLetter"/>
      <w:lvlText w:val="%2."/>
      <w:lvlJc w:val="left"/>
      <w:pPr>
        <w:ind w:left="1440" w:hanging="360"/>
      </w:pPr>
    </w:lvl>
    <w:lvl w:ilvl="2" w:tplc="DD8250A2">
      <w:start w:val="1"/>
      <w:numFmt w:val="lowerRoman"/>
      <w:lvlText w:val="%3."/>
      <w:lvlJc w:val="right"/>
      <w:pPr>
        <w:ind w:left="2160" w:hanging="180"/>
      </w:pPr>
    </w:lvl>
    <w:lvl w:ilvl="3" w:tplc="AF524DF0">
      <w:start w:val="1"/>
      <w:numFmt w:val="decimal"/>
      <w:lvlText w:val="%4."/>
      <w:lvlJc w:val="left"/>
      <w:pPr>
        <w:ind w:left="2880" w:hanging="360"/>
      </w:pPr>
    </w:lvl>
    <w:lvl w:ilvl="4" w:tplc="7D103BA0">
      <w:start w:val="1"/>
      <w:numFmt w:val="lowerLetter"/>
      <w:lvlText w:val="%5."/>
      <w:lvlJc w:val="left"/>
      <w:pPr>
        <w:ind w:left="3600" w:hanging="360"/>
      </w:pPr>
    </w:lvl>
    <w:lvl w:ilvl="5" w:tplc="EC180698">
      <w:start w:val="1"/>
      <w:numFmt w:val="lowerRoman"/>
      <w:lvlText w:val="%6."/>
      <w:lvlJc w:val="right"/>
      <w:pPr>
        <w:ind w:left="4320" w:hanging="180"/>
      </w:pPr>
    </w:lvl>
    <w:lvl w:ilvl="6" w:tplc="65AAAC34">
      <w:start w:val="1"/>
      <w:numFmt w:val="decimal"/>
      <w:lvlText w:val="%7."/>
      <w:lvlJc w:val="left"/>
      <w:pPr>
        <w:ind w:left="5040" w:hanging="360"/>
      </w:pPr>
    </w:lvl>
    <w:lvl w:ilvl="7" w:tplc="B1883C7E">
      <w:start w:val="1"/>
      <w:numFmt w:val="lowerLetter"/>
      <w:lvlText w:val="%8."/>
      <w:lvlJc w:val="left"/>
      <w:pPr>
        <w:ind w:left="5760" w:hanging="360"/>
      </w:pPr>
    </w:lvl>
    <w:lvl w:ilvl="8" w:tplc="3F2CCFC0">
      <w:start w:val="1"/>
      <w:numFmt w:val="lowerRoman"/>
      <w:lvlText w:val="%9."/>
      <w:lvlJc w:val="right"/>
      <w:pPr>
        <w:ind w:left="6480" w:hanging="180"/>
      </w:pPr>
    </w:lvl>
  </w:abstractNum>
  <w:abstractNum w:abstractNumId="196" w15:restartNumberingAfterBreak="0">
    <w:nsid w:val="7D21270F"/>
    <w:multiLevelType w:val="hybridMultilevel"/>
    <w:tmpl w:val="5CA6D830"/>
    <w:lvl w:ilvl="0" w:tplc="5DF049F8">
      <w:start w:val="1"/>
      <w:numFmt w:val="upperLetter"/>
      <w:lvlText w:val="%1)"/>
      <w:lvlJc w:val="left"/>
      <w:pPr>
        <w:ind w:left="720" w:hanging="360"/>
      </w:pPr>
      <w:rPr>
        <w:rFonts w:hint="default"/>
      </w:rPr>
    </w:lvl>
    <w:lvl w:ilvl="1" w:tplc="4356B242">
      <w:start w:val="1"/>
      <w:numFmt w:val="lowerLetter"/>
      <w:lvlText w:val="%2."/>
      <w:lvlJc w:val="left"/>
      <w:pPr>
        <w:ind w:left="1440" w:hanging="360"/>
      </w:pPr>
    </w:lvl>
    <w:lvl w:ilvl="2" w:tplc="11AC6E3A">
      <w:start w:val="1"/>
      <w:numFmt w:val="lowerRoman"/>
      <w:lvlText w:val="%3."/>
      <w:lvlJc w:val="right"/>
      <w:pPr>
        <w:ind w:left="2160" w:hanging="180"/>
      </w:pPr>
    </w:lvl>
    <w:lvl w:ilvl="3" w:tplc="455E90F4">
      <w:start w:val="1"/>
      <w:numFmt w:val="decimal"/>
      <w:lvlText w:val="%4."/>
      <w:lvlJc w:val="left"/>
      <w:pPr>
        <w:ind w:left="2880" w:hanging="360"/>
      </w:pPr>
    </w:lvl>
    <w:lvl w:ilvl="4" w:tplc="87E85FEA">
      <w:start w:val="1"/>
      <w:numFmt w:val="lowerLetter"/>
      <w:lvlText w:val="%5."/>
      <w:lvlJc w:val="left"/>
      <w:pPr>
        <w:ind w:left="3600" w:hanging="360"/>
      </w:pPr>
    </w:lvl>
    <w:lvl w:ilvl="5" w:tplc="0FDA8AC8">
      <w:start w:val="1"/>
      <w:numFmt w:val="lowerRoman"/>
      <w:lvlText w:val="%6."/>
      <w:lvlJc w:val="right"/>
      <w:pPr>
        <w:ind w:left="4320" w:hanging="180"/>
      </w:pPr>
    </w:lvl>
    <w:lvl w:ilvl="6" w:tplc="7B1A0960">
      <w:start w:val="1"/>
      <w:numFmt w:val="decimal"/>
      <w:lvlText w:val="%7."/>
      <w:lvlJc w:val="left"/>
      <w:pPr>
        <w:ind w:left="5040" w:hanging="360"/>
      </w:pPr>
    </w:lvl>
    <w:lvl w:ilvl="7" w:tplc="EBC48218">
      <w:start w:val="1"/>
      <w:numFmt w:val="lowerLetter"/>
      <w:lvlText w:val="%8."/>
      <w:lvlJc w:val="left"/>
      <w:pPr>
        <w:ind w:left="5760" w:hanging="360"/>
      </w:pPr>
    </w:lvl>
    <w:lvl w:ilvl="8" w:tplc="3BF23F3E">
      <w:start w:val="1"/>
      <w:numFmt w:val="lowerRoman"/>
      <w:lvlText w:val="%9."/>
      <w:lvlJc w:val="right"/>
      <w:pPr>
        <w:ind w:left="6480" w:hanging="180"/>
      </w:pPr>
    </w:lvl>
  </w:abstractNum>
  <w:abstractNum w:abstractNumId="197" w15:restartNumberingAfterBreak="0">
    <w:nsid w:val="7E722D34"/>
    <w:multiLevelType w:val="hybridMultilevel"/>
    <w:tmpl w:val="135AC9D2"/>
    <w:lvl w:ilvl="0" w:tplc="2A5EE28E">
      <w:start w:val="1"/>
      <w:numFmt w:val="upperLetter"/>
      <w:lvlText w:val="%1)"/>
      <w:lvlJc w:val="left"/>
      <w:pPr>
        <w:tabs>
          <w:tab w:val="num" w:pos="720"/>
        </w:tabs>
        <w:ind w:left="720" w:hanging="380"/>
      </w:pPr>
      <w:rPr>
        <w:rFonts w:cs="Cambria"/>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21"/>
  </w:num>
  <w:num w:numId="3">
    <w:abstractNumId w:val="38"/>
  </w:num>
  <w:num w:numId="4">
    <w:abstractNumId w:val="136"/>
  </w:num>
  <w:num w:numId="5">
    <w:abstractNumId w:val="184"/>
  </w:num>
  <w:num w:numId="6">
    <w:abstractNumId w:val="42"/>
  </w:num>
  <w:num w:numId="7">
    <w:abstractNumId w:val="15"/>
  </w:num>
  <w:num w:numId="8">
    <w:abstractNumId w:val="193"/>
  </w:num>
  <w:num w:numId="9">
    <w:abstractNumId w:val="64"/>
  </w:num>
  <w:num w:numId="10">
    <w:abstractNumId w:val="51"/>
  </w:num>
  <w:num w:numId="11">
    <w:abstractNumId w:val="177"/>
  </w:num>
  <w:num w:numId="12">
    <w:abstractNumId w:val="87"/>
  </w:num>
  <w:num w:numId="13">
    <w:abstractNumId w:val="31"/>
  </w:num>
  <w:num w:numId="14">
    <w:abstractNumId w:val="19"/>
  </w:num>
  <w:num w:numId="15">
    <w:abstractNumId w:val="71"/>
  </w:num>
  <w:num w:numId="16">
    <w:abstractNumId w:val="57"/>
  </w:num>
  <w:num w:numId="17">
    <w:abstractNumId w:val="53"/>
  </w:num>
  <w:num w:numId="18">
    <w:abstractNumId w:val="123"/>
  </w:num>
  <w:num w:numId="19">
    <w:abstractNumId w:val="65"/>
  </w:num>
  <w:num w:numId="20">
    <w:abstractNumId w:val="83"/>
  </w:num>
  <w:num w:numId="21">
    <w:abstractNumId w:val="97"/>
  </w:num>
  <w:num w:numId="22">
    <w:abstractNumId w:val="30"/>
  </w:num>
  <w:num w:numId="23">
    <w:abstractNumId w:val="32"/>
  </w:num>
  <w:num w:numId="24">
    <w:abstractNumId w:val="111"/>
  </w:num>
  <w:num w:numId="25">
    <w:abstractNumId w:val="192"/>
  </w:num>
  <w:num w:numId="26">
    <w:abstractNumId w:val="93"/>
  </w:num>
  <w:num w:numId="27">
    <w:abstractNumId w:val="146"/>
  </w:num>
  <w:num w:numId="28">
    <w:abstractNumId w:val="11"/>
  </w:num>
  <w:num w:numId="29">
    <w:abstractNumId w:val="109"/>
  </w:num>
  <w:num w:numId="30">
    <w:abstractNumId w:val="98"/>
  </w:num>
  <w:num w:numId="31">
    <w:abstractNumId w:val="33"/>
  </w:num>
  <w:num w:numId="32">
    <w:abstractNumId w:val="169"/>
  </w:num>
  <w:num w:numId="33">
    <w:abstractNumId w:val="149"/>
  </w:num>
  <w:num w:numId="34">
    <w:abstractNumId w:val="72"/>
  </w:num>
  <w:num w:numId="35">
    <w:abstractNumId w:val="166"/>
  </w:num>
  <w:num w:numId="36">
    <w:abstractNumId w:val="62"/>
  </w:num>
  <w:num w:numId="37">
    <w:abstractNumId w:val="167"/>
  </w:num>
  <w:num w:numId="38">
    <w:abstractNumId w:val="134"/>
  </w:num>
  <w:num w:numId="39">
    <w:abstractNumId w:val="180"/>
  </w:num>
  <w:num w:numId="40">
    <w:abstractNumId w:val="197"/>
  </w:num>
  <w:num w:numId="41">
    <w:abstractNumId w:val="164"/>
  </w:num>
  <w:num w:numId="42">
    <w:abstractNumId w:val="23"/>
  </w:num>
  <w:num w:numId="43">
    <w:abstractNumId w:val="90"/>
  </w:num>
  <w:num w:numId="44">
    <w:abstractNumId w:val="74"/>
  </w:num>
  <w:num w:numId="45">
    <w:abstractNumId w:val="105"/>
  </w:num>
  <w:num w:numId="46">
    <w:abstractNumId w:val="73"/>
  </w:num>
  <w:num w:numId="47">
    <w:abstractNumId w:val="117"/>
  </w:num>
  <w:num w:numId="48">
    <w:abstractNumId w:val="45"/>
  </w:num>
  <w:num w:numId="49">
    <w:abstractNumId w:val="190"/>
  </w:num>
  <w:num w:numId="50">
    <w:abstractNumId w:val="60"/>
  </w:num>
  <w:num w:numId="51">
    <w:abstractNumId w:val="183"/>
  </w:num>
  <w:num w:numId="52">
    <w:abstractNumId w:val="181"/>
  </w:num>
  <w:num w:numId="53">
    <w:abstractNumId w:val="48"/>
  </w:num>
  <w:num w:numId="54">
    <w:abstractNumId w:val="172"/>
  </w:num>
  <w:num w:numId="55">
    <w:abstractNumId w:val="106"/>
  </w:num>
  <w:num w:numId="56">
    <w:abstractNumId w:val="124"/>
  </w:num>
  <w:num w:numId="57">
    <w:abstractNumId w:val="94"/>
  </w:num>
  <w:num w:numId="58">
    <w:abstractNumId w:val="143"/>
  </w:num>
  <w:num w:numId="59">
    <w:abstractNumId w:val="10"/>
  </w:num>
  <w:num w:numId="60">
    <w:abstractNumId w:val="171"/>
  </w:num>
  <w:num w:numId="61">
    <w:abstractNumId w:val="103"/>
  </w:num>
  <w:num w:numId="62">
    <w:abstractNumId w:val="35"/>
  </w:num>
  <w:num w:numId="63">
    <w:abstractNumId w:val="28"/>
  </w:num>
  <w:num w:numId="64">
    <w:abstractNumId w:val="96"/>
  </w:num>
  <w:num w:numId="65">
    <w:abstractNumId w:val="89"/>
  </w:num>
  <w:num w:numId="66">
    <w:abstractNumId w:val="39"/>
  </w:num>
  <w:num w:numId="67">
    <w:abstractNumId w:val="36"/>
  </w:num>
  <w:num w:numId="68">
    <w:abstractNumId w:val="110"/>
  </w:num>
  <w:num w:numId="69">
    <w:abstractNumId w:val="12"/>
  </w:num>
  <w:num w:numId="70">
    <w:abstractNumId w:val="176"/>
  </w:num>
  <w:num w:numId="71">
    <w:abstractNumId w:val="186"/>
  </w:num>
  <w:num w:numId="72">
    <w:abstractNumId w:val="132"/>
  </w:num>
  <w:num w:numId="73">
    <w:abstractNumId w:val="163"/>
  </w:num>
  <w:num w:numId="74">
    <w:abstractNumId w:val="173"/>
  </w:num>
  <w:num w:numId="75">
    <w:abstractNumId w:val="185"/>
  </w:num>
  <w:num w:numId="76">
    <w:abstractNumId w:val="145"/>
  </w:num>
  <w:num w:numId="77">
    <w:abstractNumId w:val="24"/>
  </w:num>
  <w:num w:numId="78">
    <w:abstractNumId w:val="1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1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40"/>
  </w:num>
  <w:num w:numId="81">
    <w:abstractNumId w:val="18"/>
  </w:num>
  <w:num w:numId="82">
    <w:abstractNumId w:val="95"/>
  </w:num>
  <w:num w:numId="83">
    <w:abstractNumId w:val="101"/>
  </w:num>
  <w:num w:numId="84">
    <w:abstractNumId w:val="69"/>
  </w:num>
  <w:num w:numId="85">
    <w:abstractNumId w:val="155"/>
  </w:num>
  <w:num w:numId="86">
    <w:abstractNumId w:val="144"/>
  </w:num>
  <w:num w:numId="87">
    <w:abstractNumId w:val="26"/>
  </w:num>
  <w:num w:numId="88">
    <w:abstractNumId w:val="179"/>
  </w:num>
  <w:num w:numId="89">
    <w:abstractNumId w:val="153"/>
  </w:num>
  <w:num w:numId="90">
    <w:abstractNumId w:val="152"/>
  </w:num>
  <w:num w:numId="91">
    <w:abstractNumId w:val="80"/>
  </w:num>
  <w:num w:numId="92">
    <w:abstractNumId w:val="76"/>
  </w:num>
  <w:num w:numId="93">
    <w:abstractNumId w:val="195"/>
  </w:num>
  <w:num w:numId="94">
    <w:abstractNumId w:val="128"/>
  </w:num>
  <w:num w:numId="95">
    <w:abstractNumId w:val="191"/>
  </w:num>
  <w:num w:numId="96">
    <w:abstractNumId w:val="46"/>
  </w:num>
  <w:num w:numId="97">
    <w:abstractNumId w:val="137"/>
  </w:num>
  <w:num w:numId="98">
    <w:abstractNumId w:val="54"/>
  </w:num>
  <w:num w:numId="99">
    <w:abstractNumId w:val="131"/>
  </w:num>
  <w:num w:numId="100">
    <w:abstractNumId w:val="116"/>
  </w:num>
  <w:num w:numId="101">
    <w:abstractNumId w:val="61"/>
  </w:num>
  <w:num w:numId="102">
    <w:abstractNumId w:val="99"/>
  </w:num>
  <w:num w:numId="103">
    <w:abstractNumId w:val="47"/>
  </w:num>
  <w:num w:numId="104">
    <w:abstractNumId w:val="86"/>
  </w:num>
  <w:num w:numId="105">
    <w:abstractNumId w:val="113"/>
  </w:num>
  <w:num w:numId="106">
    <w:abstractNumId w:val="135"/>
  </w:num>
  <w:num w:numId="107">
    <w:abstractNumId w:val="75"/>
  </w:num>
  <w:num w:numId="108">
    <w:abstractNumId w:val="58"/>
  </w:num>
  <w:num w:numId="109">
    <w:abstractNumId w:val="126"/>
  </w:num>
  <w:num w:numId="110">
    <w:abstractNumId w:val="102"/>
  </w:num>
  <w:num w:numId="111">
    <w:abstractNumId w:val="118"/>
  </w:num>
  <w:num w:numId="112">
    <w:abstractNumId w:val="119"/>
  </w:num>
  <w:num w:numId="113">
    <w:abstractNumId w:val="114"/>
  </w:num>
  <w:num w:numId="114">
    <w:abstractNumId w:val="107"/>
  </w:num>
  <w:num w:numId="115">
    <w:abstractNumId w:val="139"/>
  </w:num>
  <w:num w:numId="116">
    <w:abstractNumId w:val="122"/>
  </w:num>
  <w:num w:numId="117">
    <w:abstractNumId w:val="162"/>
  </w:num>
  <w:num w:numId="118">
    <w:abstractNumId w:val="59"/>
  </w:num>
  <w:num w:numId="119">
    <w:abstractNumId w:val="34"/>
  </w:num>
  <w:num w:numId="120">
    <w:abstractNumId w:val="115"/>
  </w:num>
  <w:num w:numId="121">
    <w:abstractNumId w:val="168"/>
  </w:num>
  <w:num w:numId="122">
    <w:abstractNumId w:val="22"/>
  </w:num>
  <w:num w:numId="123">
    <w:abstractNumId w:val="157"/>
  </w:num>
  <w:num w:numId="124">
    <w:abstractNumId w:val="151"/>
  </w:num>
  <w:num w:numId="125">
    <w:abstractNumId w:val="159"/>
  </w:num>
  <w:num w:numId="126">
    <w:abstractNumId w:val="9"/>
  </w:num>
  <w:num w:numId="127">
    <w:abstractNumId w:val="44"/>
  </w:num>
  <w:num w:numId="128">
    <w:abstractNumId w:val="156"/>
  </w:num>
  <w:num w:numId="129">
    <w:abstractNumId w:val="50"/>
  </w:num>
  <w:num w:numId="130">
    <w:abstractNumId w:val="112"/>
  </w:num>
  <w:num w:numId="131">
    <w:abstractNumId w:val="16"/>
  </w:num>
  <w:num w:numId="132">
    <w:abstractNumId w:val="133"/>
  </w:num>
  <w:num w:numId="133">
    <w:abstractNumId w:val="141"/>
  </w:num>
  <w:num w:numId="134">
    <w:abstractNumId w:val="70"/>
  </w:num>
  <w:num w:numId="135">
    <w:abstractNumId w:val="13"/>
  </w:num>
  <w:num w:numId="136">
    <w:abstractNumId w:val="100"/>
  </w:num>
  <w:num w:numId="137">
    <w:abstractNumId w:val="81"/>
  </w:num>
  <w:num w:numId="138">
    <w:abstractNumId w:val="194"/>
  </w:num>
  <w:num w:numId="139">
    <w:abstractNumId w:val="66"/>
  </w:num>
  <w:num w:numId="140">
    <w:abstractNumId w:val="127"/>
  </w:num>
  <w:num w:numId="141">
    <w:abstractNumId w:val="84"/>
  </w:num>
  <w:num w:numId="142">
    <w:abstractNumId w:val="91"/>
  </w:num>
  <w:num w:numId="143">
    <w:abstractNumId w:val="14"/>
  </w:num>
  <w:num w:numId="144">
    <w:abstractNumId w:val="29"/>
  </w:num>
  <w:num w:numId="145">
    <w:abstractNumId w:val="37"/>
  </w:num>
  <w:num w:numId="146">
    <w:abstractNumId w:val="175"/>
  </w:num>
  <w:num w:numId="147">
    <w:abstractNumId w:val="174"/>
  </w:num>
  <w:num w:numId="148">
    <w:abstractNumId w:val="21"/>
  </w:num>
  <w:num w:numId="149">
    <w:abstractNumId w:val="79"/>
  </w:num>
  <w:num w:numId="150">
    <w:abstractNumId w:val="85"/>
  </w:num>
  <w:num w:numId="151">
    <w:abstractNumId w:val="188"/>
  </w:num>
  <w:num w:numId="152">
    <w:abstractNumId w:val="52"/>
  </w:num>
  <w:num w:numId="153">
    <w:abstractNumId w:val="129"/>
  </w:num>
  <w:num w:numId="154">
    <w:abstractNumId w:val="88"/>
  </w:num>
  <w:num w:numId="155">
    <w:abstractNumId w:val="17"/>
  </w:num>
  <w:num w:numId="156">
    <w:abstractNumId w:val="77"/>
  </w:num>
  <w:num w:numId="157">
    <w:abstractNumId w:val="63"/>
  </w:num>
  <w:num w:numId="158">
    <w:abstractNumId w:val="25"/>
  </w:num>
  <w:num w:numId="159">
    <w:abstractNumId w:val="104"/>
  </w:num>
  <w:num w:numId="160">
    <w:abstractNumId w:val="41"/>
  </w:num>
  <w:num w:numId="161">
    <w:abstractNumId w:val="67"/>
  </w:num>
  <w:num w:numId="162">
    <w:abstractNumId w:val="78"/>
  </w:num>
  <w:num w:numId="163">
    <w:abstractNumId w:val="150"/>
  </w:num>
  <w:num w:numId="164">
    <w:abstractNumId w:val="189"/>
  </w:num>
  <w:num w:numId="165">
    <w:abstractNumId w:val="158"/>
  </w:num>
  <w:num w:numId="166">
    <w:abstractNumId w:val="55"/>
  </w:num>
  <w:num w:numId="167">
    <w:abstractNumId w:val="92"/>
  </w:num>
  <w:num w:numId="168">
    <w:abstractNumId w:val="165"/>
  </w:num>
  <w:num w:numId="169">
    <w:abstractNumId w:val="120"/>
  </w:num>
  <w:num w:numId="170">
    <w:abstractNumId w:val="43"/>
  </w:num>
  <w:num w:numId="171">
    <w:abstractNumId w:val="27"/>
  </w:num>
  <w:num w:numId="172">
    <w:abstractNumId w:val="130"/>
  </w:num>
  <w:num w:numId="173">
    <w:abstractNumId w:val="56"/>
  </w:num>
  <w:num w:numId="174">
    <w:abstractNumId w:val="68"/>
  </w:num>
  <w:num w:numId="175">
    <w:abstractNumId w:val="196"/>
  </w:num>
  <w:num w:numId="176">
    <w:abstractNumId w:val="182"/>
  </w:num>
  <w:num w:numId="177">
    <w:abstractNumId w:val="82"/>
  </w:num>
  <w:num w:numId="178">
    <w:abstractNumId w:val="142"/>
  </w:num>
  <w:num w:numId="179">
    <w:abstractNumId w:val="154"/>
  </w:num>
  <w:num w:numId="180">
    <w:abstractNumId w:val="108"/>
  </w:num>
  <w:num w:numId="181">
    <w:abstractNumId w:val="187"/>
  </w:num>
  <w:num w:numId="182">
    <w:abstractNumId w:val="49"/>
  </w:num>
  <w:num w:numId="183">
    <w:abstractNumId w:val="147"/>
  </w:num>
  <w:num w:numId="184">
    <w:abstractNumId w:val="148"/>
  </w:num>
  <w:num w:numId="185">
    <w:abstractNumId w:val="178"/>
  </w:num>
  <w:num w:numId="186">
    <w:abstractNumId w:val="20"/>
  </w:num>
  <w:num w:numId="187">
    <w:abstractNumId w:val="161"/>
  </w:num>
  <w:num w:numId="188">
    <w:abstractNumId w:val="138"/>
  </w:num>
  <w:num w:numId="189">
    <w:abstractNumId w:val="125"/>
  </w:num>
  <w:numIdMacAtCleanup w:val="18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56B04"/>
    <w:rsid w:val="00000DFC"/>
    <w:rsid w:val="00001D2E"/>
    <w:rsid w:val="00001DAA"/>
    <w:rsid w:val="000022DE"/>
    <w:rsid w:val="00002633"/>
    <w:rsid w:val="00002B39"/>
    <w:rsid w:val="00002C76"/>
    <w:rsid w:val="00004BA9"/>
    <w:rsid w:val="00004D8F"/>
    <w:rsid w:val="00005CAE"/>
    <w:rsid w:val="000074EA"/>
    <w:rsid w:val="00007530"/>
    <w:rsid w:val="00007EE8"/>
    <w:rsid w:val="00010382"/>
    <w:rsid w:val="0001129C"/>
    <w:rsid w:val="00011355"/>
    <w:rsid w:val="0001228D"/>
    <w:rsid w:val="00012421"/>
    <w:rsid w:val="0001242D"/>
    <w:rsid w:val="00012821"/>
    <w:rsid w:val="00012967"/>
    <w:rsid w:val="00012BD5"/>
    <w:rsid w:val="0001344F"/>
    <w:rsid w:val="00014DA4"/>
    <w:rsid w:val="00014F4F"/>
    <w:rsid w:val="000152B2"/>
    <w:rsid w:val="00015843"/>
    <w:rsid w:val="00016301"/>
    <w:rsid w:val="000168EB"/>
    <w:rsid w:val="0001776C"/>
    <w:rsid w:val="00020D08"/>
    <w:rsid w:val="00021008"/>
    <w:rsid w:val="000222F2"/>
    <w:rsid w:val="00023CCE"/>
    <w:rsid w:val="000248B9"/>
    <w:rsid w:val="00024D58"/>
    <w:rsid w:val="0002541D"/>
    <w:rsid w:val="00025E83"/>
    <w:rsid w:val="000268C3"/>
    <w:rsid w:val="000268F0"/>
    <w:rsid w:val="000269FF"/>
    <w:rsid w:val="0003020B"/>
    <w:rsid w:val="00030E32"/>
    <w:rsid w:val="000321DF"/>
    <w:rsid w:val="00032AB7"/>
    <w:rsid w:val="00032C65"/>
    <w:rsid w:val="0003354B"/>
    <w:rsid w:val="00033D7A"/>
    <w:rsid w:val="00033F57"/>
    <w:rsid w:val="0003479D"/>
    <w:rsid w:val="000350B4"/>
    <w:rsid w:val="000356F2"/>
    <w:rsid w:val="00036B6C"/>
    <w:rsid w:val="00037975"/>
    <w:rsid w:val="00040AD6"/>
    <w:rsid w:val="00040D78"/>
    <w:rsid w:val="0004191B"/>
    <w:rsid w:val="00041C42"/>
    <w:rsid w:val="00041EF6"/>
    <w:rsid w:val="0004278A"/>
    <w:rsid w:val="00042890"/>
    <w:rsid w:val="00042AFE"/>
    <w:rsid w:val="00042D24"/>
    <w:rsid w:val="000430C4"/>
    <w:rsid w:val="000435F2"/>
    <w:rsid w:val="00043D94"/>
    <w:rsid w:val="00043DD5"/>
    <w:rsid w:val="00043E2E"/>
    <w:rsid w:val="00044FD7"/>
    <w:rsid w:val="000456B4"/>
    <w:rsid w:val="00046DF1"/>
    <w:rsid w:val="00050566"/>
    <w:rsid w:val="000507CC"/>
    <w:rsid w:val="00050E51"/>
    <w:rsid w:val="00050F6A"/>
    <w:rsid w:val="00052A53"/>
    <w:rsid w:val="0005377F"/>
    <w:rsid w:val="00054008"/>
    <w:rsid w:val="000541EF"/>
    <w:rsid w:val="0005446F"/>
    <w:rsid w:val="000547C8"/>
    <w:rsid w:val="00054BA1"/>
    <w:rsid w:val="00054ED6"/>
    <w:rsid w:val="00054F56"/>
    <w:rsid w:val="0005556F"/>
    <w:rsid w:val="00055C9D"/>
    <w:rsid w:val="00056DBA"/>
    <w:rsid w:val="00057587"/>
    <w:rsid w:val="00057FC6"/>
    <w:rsid w:val="0006034C"/>
    <w:rsid w:val="00060A16"/>
    <w:rsid w:val="00060D3C"/>
    <w:rsid w:val="00060E25"/>
    <w:rsid w:val="00060E68"/>
    <w:rsid w:val="00061E28"/>
    <w:rsid w:val="00062A00"/>
    <w:rsid w:val="00064C0E"/>
    <w:rsid w:val="00065844"/>
    <w:rsid w:val="00065DED"/>
    <w:rsid w:val="00066000"/>
    <w:rsid w:val="000661E3"/>
    <w:rsid w:val="00066A04"/>
    <w:rsid w:val="00070869"/>
    <w:rsid w:val="00072033"/>
    <w:rsid w:val="000730C3"/>
    <w:rsid w:val="0007368D"/>
    <w:rsid w:val="00073A81"/>
    <w:rsid w:val="00074357"/>
    <w:rsid w:val="0007476C"/>
    <w:rsid w:val="000752A2"/>
    <w:rsid w:val="00075420"/>
    <w:rsid w:val="000757C6"/>
    <w:rsid w:val="00075D98"/>
    <w:rsid w:val="0007666D"/>
    <w:rsid w:val="000778A7"/>
    <w:rsid w:val="00077CD1"/>
    <w:rsid w:val="00077E0B"/>
    <w:rsid w:val="00080110"/>
    <w:rsid w:val="000805D5"/>
    <w:rsid w:val="00080C6E"/>
    <w:rsid w:val="000813EF"/>
    <w:rsid w:val="00083187"/>
    <w:rsid w:val="00083A88"/>
    <w:rsid w:val="00083C77"/>
    <w:rsid w:val="00084333"/>
    <w:rsid w:val="00084B6F"/>
    <w:rsid w:val="0008508A"/>
    <w:rsid w:val="00090932"/>
    <w:rsid w:val="00090DDB"/>
    <w:rsid w:val="00093543"/>
    <w:rsid w:val="00094274"/>
    <w:rsid w:val="000943DC"/>
    <w:rsid w:val="0009480F"/>
    <w:rsid w:val="000959BE"/>
    <w:rsid w:val="000A026D"/>
    <w:rsid w:val="000A067E"/>
    <w:rsid w:val="000A0D4C"/>
    <w:rsid w:val="000A16BC"/>
    <w:rsid w:val="000A1D4A"/>
    <w:rsid w:val="000A237A"/>
    <w:rsid w:val="000A3E85"/>
    <w:rsid w:val="000A4437"/>
    <w:rsid w:val="000A4B89"/>
    <w:rsid w:val="000A4D5F"/>
    <w:rsid w:val="000A54A8"/>
    <w:rsid w:val="000A6C77"/>
    <w:rsid w:val="000A7247"/>
    <w:rsid w:val="000A747F"/>
    <w:rsid w:val="000A7C13"/>
    <w:rsid w:val="000B0513"/>
    <w:rsid w:val="000B08D8"/>
    <w:rsid w:val="000B0C49"/>
    <w:rsid w:val="000B0D40"/>
    <w:rsid w:val="000B1077"/>
    <w:rsid w:val="000B13B7"/>
    <w:rsid w:val="000B1DC7"/>
    <w:rsid w:val="000B244B"/>
    <w:rsid w:val="000B50B2"/>
    <w:rsid w:val="000B67FD"/>
    <w:rsid w:val="000B7C68"/>
    <w:rsid w:val="000B7E4B"/>
    <w:rsid w:val="000B7F5D"/>
    <w:rsid w:val="000C02BD"/>
    <w:rsid w:val="000C1323"/>
    <w:rsid w:val="000C16C8"/>
    <w:rsid w:val="000C254B"/>
    <w:rsid w:val="000C2989"/>
    <w:rsid w:val="000C415D"/>
    <w:rsid w:val="000C46C9"/>
    <w:rsid w:val="000C4876"/>
    <w:rsid w:val="000C4A26"/>
    <w:rsid w:val="000C55B9"/>
    <w:rsid w:val="000C79C1"/>
    <w:rsid w:val="000C7ABD"/>
    <w:rsid w:val="000D0968"/>
    <w:rsid w:val="000D0B3A"/>
    <w:rsid w:val="000D0D12"/>
    <w:rsid w:val="000D5E2A"/>
    <w:rsid w:val="000D6B44"/>
    <w:rsid w:val="000D71AA"/>
    <w:rsid w:val="000D723B"/>
    <w:rsid w:val="000D7258"/>
    <w:rsid w:val="000E0AB1"/>
    <w:rsid w:val="000E14B6"/>
    <w:rsid w:val="000E26DB"/>
    <w:rsid w:val="000E2880"/>
    <w:rsid w:val="000E296B"/>
    <w:rsid w:val="000E3384"/>
    <w:rsid w:val="000E3621"/>
    <w:rsid w:val="000E363D"/>
    <w:rsid w:val="000E3FA5"/>
    <w:rsid w:val="000E4BE5"/>
    <w:rsid w:val="000E5208"/>
    <w:rsid w:val="000E534C"/>
    <w:rsid w:val="000E57B8"/>
    <w:rsid w:val="000E5C00"/>
    <w:rsid w:val="000E5D89"/>
    <w:rsid w:val="000E6C16"/>
    <w:rsid w:val="000E6E5C"/>
    <w:rsid w:val="000E6E9B"/>
    <w:rsid w:val="000E78A2"/>
    <w:rsid w:val="000F1216"/>
    <w:rsid w:val="000F12E6"/>
    <w:rsid w:val="000F18DA"/>
    <w:rsid w:val="000F1E0D"/>
    <w:rsid w:val="000F2338"/>
    <w:rsid w:val="000F386D"/>
    <w:rsid w:val="000F5E96"/>
    <w:rsid w:val="000F712F"/>
    <w:rsid w:val="00101670"/>
    <w:rsid w:val="001016CC"/>
    <w:rsid w:val="00101A99"/>
    <w:rsid w:val="00102311"/>
    <w:rsid w:val="0010356B"/>
    <w:rsid w:val="00103AB1"/>
    <w:rsid w:val="00104738"/>
    <w:rsid w:val="001065CD"/>
    <w:rsid w:val="00106BC4"/>
    <w:rsid w:val="00107459"/>
    <w:rsid w:val="00110FB8"/>
    <w:rsid w:val="00111387"/>
    <w:rsid w:val="00111B4D"/>
    <w:rsid w:val="00111F4A"/>
    <w:rsid w:val="00112157"/>
    <w:rsid w:val="0011232A"/>
    <w:rsid w:val="00112679"/>
    <w:rsid w:val="00112844"/>
    <w:rsid w:val="00113E09"/>
    <w:rsid w:val="00115942"/>
    <w:rsid w:val="00116602"/>
    <w:rsid w:val="0012131B"/>
    <w:rsid w:val="00121615"/>
    <w:rsid w:val="001216EC"/>
    <w:rsid w:val="00122441"/>
    <w:rsid w:val="00122BA9"/>
    <w:rsid w:val="00123CC5"/>
    <w:rsid w:val="001245BB"/>
    <w:rsid w:val="00124C24"/>
    <w:rsid w:val="0012526B"/>
    <w:rsid w:val="00127318"/>
    <w:rsid w:val="0013076C"/>
    <w:rsid w:val="001313FF"/>
    <w:rsid w:val="00131E08"/>
    <w:rsid w:val="00132822"/>
    <w:rsid w:val="0013359A"/>
    <w:rsid w:val="001335A8"/>
    <w:rsid w:val="0013484C"/>
    <w:rsid w:val="001351A5"/>
    <w:rsid w:val="0013535E"/>
    <w:rsid w:val="00136A88"/>
    <w:rsid w:val="001370AF"/>
    <w:rsid w:val="00137621"/>
    <w:rsid w:val="001376BC"/>
    <w:rsid w:val="001377AB"/>
    <w:rsid w:val="00140EB2"/>
    <w:rsid w:val="00141107"/>
    <w:rsid w:val="0014210B"/>
    <w:rsid w:val="001421BE"/>
    <w:rsid w:val="001425F9"/>
    <w:rsid w:val="00142C7A"/>
    <w:rsid w:val="0014318C"/>
    <w:rsid w:val="0014388B"/>
    <w:rsid w:val="00144D6D"/>
    <w:rsid w:val="00144E6F"/>
    <w:rsid w:val="001469FC"/>
    <w:rsid w:val="001476A5"/>
    <w:rsid w:val="00147B5B"/>
    <w:rsid w:val="00150422"/>
    <w:rsid w:val="00150918"/>
    <w:rsid w:val="00150EAD"/>
    <w:rsid w:val="001518AD"/>
    <w:rsid w:val="001519FC"/>
    <w:rsid w:val="001521E9"/>
    <w:rsid w:val="00152963"/>
    <w:rsid w:val="00153980"/>
    <w:rsid w:val="00153F9A"/>
    <w:rsid w:val="0015559C"/>
    <w:rsid w:val="001556B6"/>
    <w:rsid w:val="001562DD"/>
    <w:rsid w:val="001575C4"/>
    <w:rsid w:val="00157F85"/>
    <w:rsid w:val="001630C8"/>
    <w:rsid w:val="00163AA5"/>
    <w:rsid w:val="001640A6"/>
    <w:rsid w:val="0016482B"/>
    <w:rsid w:val="00164D7D"/>
    <w:rsid w:val="001660DA"/>
    <w:rsid w:val="00166A1F"/>
    <w:rsid w:val="00170080"/>
    <w:rsid w:val="001710E7"/>
    <w:rsid w:val="0017146E"/>
    <w:rsid w:val="001715A2"/>
    <w:rsid w:val="00171F72"/>
    <w:rsid w:val="001720F8"/>
    <w:rsid w:val="0017219B"/>
    <w:rsid w:val="00172396"/>
    <w:rsid w:val="00173008"/>
    <w:rsid w:val="00173056"/>
    <w:rsid w:val="00173185"/>
    <w:rsid w:val="00173B7C"/>
    <w:rsid w:val="001742DD"/>
    <w:rsid w:val="00174303"/>
    <w:rsid w:val="00176BB7"/>
    <w:rsid w:val="001771BB"/>
    <w:rsid w:val="001800C3"/>
    <w:rsid w:val="00180B0E"/>
    <w:rsid w:val="00180FD8"/>
    <w:rsid w:val="00181F8A"/>
    <w:rsid w:val="00182260"/>
    <w:rsid w:val="00182933"/>
    <w:rsid w:val="00182D53"/>
    <w:rsid w:val="001832E8"/>
    <w:rsid w:val="00183A35"/>
    <w:rsid w:val="001840BE"/>
    <w:rsid w:val="00184D44"/>
    <w:rsid w:val="00185517"/>
    <w:rsid w:val="00185A39"/>
    <w:rsid w:val="0018674E"/>
    <w:rsid w:val="00186CF3"/>
    <w:rsid w:val="001879B7"/>
    <w:rsid w:val="00187F9E"/>
    <w:rsid w:val="00190840"/>
    <w:rsid w:val="0019088D"/>
    <w:rsid w:val="00192951"/>
    <w:rsid w:val="00192E08"/>
    <w:rsid w:val="00193CF4"/>
    <w:rsid w:val="00193E85"/>
    <w:rsid w:val="00193ECF"/>
    <w:rsid w:val="0019443C"/>
    <w:rsid w:val="00196452"/>
    <w:rsid w:val="001964E4"/>
    <w:rsid w:val="00196A41"/>
    <w:rsid w:val="001A2109"/>
    <w:rsid w:val="001A345B"/>
    <w:rsid w:val="001A3E54"/>
    <w:rsid w:val="001A4AEC"/>
    <w:rsid w:val="001A4C27"/>
    <w:rsid w:val="001A4F01"/>
    <w:rsid w:val="001A540F"/>
    <w:rsid w:val="001A5E0C"/>
    <w:rsid w:val="001A65CD"/>
    <w:rsid w:val="001A7121"/>
    <w:rsid w:val="001A78EA"/>
    <w:rsid w:val="001B036E"/>
    <w:rsid w:val="001B046E"/>
    <w:rsid w:val="001B0585"/>
    <w:rsid w:val="001B1A9C"/>
    <w:rsid w:val="001B2BC8"/>
    <w:rsid w:val="001B3075"/>
    <w:rsid w:val="001B5C97"/>
    <w:rsid w:val="001B6314"/>
    <w:rsid w:val="001B63B8"/>
    <w:rsid w:val="001B63B9"/>
    <w:rsid w:val="001B75B5"/>
    <w:rsid w:val="001B7E0E"/>
    <w:rsid w:val="001C032B"/>
    <w:rsid w:val="001C0392"/>
    <w:rsid w:val="001C0928"/>
    <w:rsid w:val="001C1868"/>
    <w:rsid w:val="001C2E27"/>
    <w:rsid w:val="001C32F8"/>
    <w:rsid w:val="001C4057"/>
    <w:rsid w:val="001C4171"/>
    <w:rsid w:val="001C439D"/>
    <w:rsid w:val="001C570F"/>
    <w:rsid w:val="001C6F03"/>
    <w:rsid w:val="001C7B56"/>
    <w:rsid w:val="001D0296"/>
    <w:rsid w:val="001D02AD"/>
    <w:rsid w:val="001D0979"/>
    <w:rsid w:val="001D18DE"/>
    <w:rsid w:val="001D5E2B"/>
    <w:rsid w:val="001D6535"/>
    <w:rsid w:val="001D72A3"/>
    <w:rsid w:val="001D740D"/>
    <w:rsid w:val="001D7E0D"/>
    <w:rsid w:val="001E021D"/>
    <w:rsid w:val="001E21A1"/>
    <w:rsid w:val="001E24E9"/>
    <w:rsid w:val="001E2E0C"/>
    <w:rsid w:val="001E324A"/>
    <w:rsid w:val="001E3312"/>
    <w:rsid w:val="001E38FE"/>
    <w:rsid w:val="001E3CC6"/>
    <w:rsid w:val="001E46AF"/>
    <w:rsid w:val="001E4905"/>
    <w:rsid w:val="001E4DF5"/>
    <w:rsid w:val="001E57DC"/>
    <w:rsid w:val="001E5B56"/>
    <w:rsid w:val="001E6F7F"/>
    <w:rsid w:val="001F030B"/>
    <w:rsid w:val="001F05BC"/>
    <w:rsid w:val="001F0AD2"/>
    <w:rsid w:val="001F10EA"/>
    <w:rsid w:val="001F160A"/>
    <w:rsid w:val="001F17BD"/>
    <w:rsid w:val="001F1850"/>
    <w:rsid w:val="001F2486"/>
    <w:rsid w:val="001F35AE"/>
    <w:rsid w:val="001F3A0F"/>
    <w:rsid w:val="001F3E40"/>
    <w:rsid w:val="001F4766"/>
    <w:rsid w:val="001F579F"/>
    <w:rsid w:val="001F64A4"/>
    <w:rsid w:val="001F717E"/>
    <w:rsid w:val="001F734D"/>
    <w:rsid w:val="002000F6"/>
    <w:rsid w:val="00200627"/>
    <w:rsid w:val="0020063E"/>
    <w:rsid w:val="00201071"/>
    <w:rsid w:val="00203768"/>
    <w:rsid w:val="002042BD"/>
    <w:rsid w:val="00204C3F"/>
    <w:rsid w:val="00204F71"/>
    <w:rsid w:val="00205E74"/>
    <w:rsid w:val="00205E8A"/>
    <w:rsid w:val="00206EF4"/>
    <w:rsid w:val="00211343"/>
    <w:rsid w:val="0021326A"/>
    <w:rsid w:val="0021349A"/>
    <w:rsid w:val="00215040"/>
    <w:rsid w:val="00215834"/>
    <w:rsid w:val="00215AEB"/>
    <w:rsid w:val="00215E92"/>
    <w:rsid w:val="00216B13"/>
    <w:rsid w:val="00217992"/>
    <w:rsid w:val="00217FE2"/>
    <w:rsid w:val="002202BC"/>
    <w:rsid w:val="00220C70"/>
    <w:rsid w:val="002211B8"/>
    <w:rsid w:val="0022191A"/>
    <w:rsid w:val="0022206D"/>
    <w:rsid w:val="0022309E"/>
    <w:rsid w:val="00224509"/>
    <w:rsid w:val="002247BF"/>
    <w:rsid w:val="00225744"/>
    <w:rsid w:val="0022621A"/>
    <w:rsid w:val="00226919"/>
    <w:rsid w:val="00226D68"/>
    <w:rsid w:val="002273E7"/>
    <w:rsid w:val="002275B9"/>
    <w:rsid w:val="00227CA4"/>
    <w:rsid w:val="0023126C"/>
    <w:rsid w:val="00232AD4"/>
    <w:rsid w:val="00232B32"/>
    <w:rsid w:val="00233497"/>
    <w:rsid w:val="002334A2"/>
    <w:rsid w:val="002335CA"/>
    <w:rsid w:val="00233B01"/>
    <w:rsid w:val="00233C36"/>
    <w:rsid w:val="00234E55"/>
    <w:rsid w:val="002356A6"/>
    <w:rsid w:val="00235986"/>
    <w:rsid w:val="0023734F"/>
    <w:rsid w:val="00240195"/>
    <w:rsid w:val="0024406F"/>
    <w:rsid w:val="00244100"/>
    <w:rsid w:val="00246D15"/>
    <w:rsid w:val="00246EAF"/>
    <w:rsid w:val="0024705F"/>
    <w:rsid w:val="002474A9"/>
    <w:rsid w:val="00251145"/>
    <w:rsid w:val="00251302"/>
    <w:rsid w:val="00251482"/>
    <w:rsid w:val="00251992"/>
    <w:rsid w:val="00251C2D"/>
    <w:rsid w:val="00253BDD"/>
    <w:rsid w:val="00254BD6"/>
    <w:rsid w:val="002552B9"/>
    <w:rsid w:val="00255E94"/>
    <w:rsid w:val="00256EE6"/>
    <w:rsid w:val="00257A0A"/>
    <w:rsid w:val="00261E1F"/>
    <w:rsid w:val="00262979"/>
    <w:rsid w:val="002645E7"/>
    <w:rsid w:val="00264E28"/>
    <w:rsid w:val="002651E3"/>
    <w:rsid w:val="00266244"/>
    <w:rsid w:val="00267B7F"/>
    <w:rsid w:val="00270708"/>
    <w:rsid w:val="00270808"/>
    <w:rsid w:val="00270A15"/>
    <w:rsid w:val="0027134D"/>
    <w:rsid w:val="00272529"/>
    <w:rsid w:val="00272B67"/>
    <w:rsid w:val="00273AC1"/>
    <w:rsid w:val="002751AC"/>
    <w:rsid w:val="00275424"/>
    <w:rsid w:val="00276DA1"/>
    <w:rsid w:val="00277510"/>
    <w:rsid w:val="002775E8"/>
    <w:rsid w:val="00277C29"/>
    <w:rsid w:val="00280344"/>
    <w:rsid w:val="002805B9"/>
    <w:rsid w:val="00280F40"/>
    <w:rsid w:val="00282CAB"/>
    <w:rsid w:val="00282D0B"/>
    <w:rsid w:val="002833F5"/>
    <w:rsid w:val="002837FD"/>
    <w:rsid w:val="00283B6A"/>
    <w:rsid w:val="002840E1"/>
    <w:rsid w:val="002845B3"/>
    <w:rsid w:val="002851B2"/>
    <w:rsid w:val="00285237"/>
    <w:rsid w:val="00286062"/>
    <w:rsid w:val="00290123"/>
    <w:rsid w:val="00290385"/>
    <w:rsid w:val="00290BD7"/>
    <w:rsid w:val="00290C08"/>
    <w:rsid w:val="00290FD5"/>
    <w:rsid w:val="002920B1"/>
    <w:rsid w:val="00292AB4"/>
    <w:rsid w:val="002934A1"/>
    <w:rsid w:val="00294675"/>
    <w:rsid w:val="002950C6"/>
    <w:rsid w:val="00295603"/>
    <w:rsid w:val="00295B01"/>
    <w:rsid w:val="00296599"/>
    <w:rsid w:val="00296923"/>
    <w:rsid w:val="002970B5"/>
    <w:rsid w:val="002A078E"/>
    <w:rsid w:val="002A11F1"/>
    <w:rsid w:val="002A1613"/>
    <w:rsid w:val="002A1C5C"/>
    <w:rsid w:val="002A2C20"/>
    <w:rsid w:val="002A5AE5"/>
    <w:rsid w:val="002A5C4A"/>
    <w:rsid w:val="002A62A8"/>
    <w:rsid w:val="002A66FE"/>
    <w:rsid w:val="002A6CCF"/>
    <w:rsid w:val="002A71E4"/>
    <w:rsid w:val="002A74D7"/>
    <w:rsid w:val="002A7F7C"/>
    <w:rsid w:val="002B0DF3"/>
    <w:rsid w:val="002B2BD7"/>
    <w:rsid w:val="002B3F04"/>
    <w:rsid w:val="002B4452"/>
    <w:rsid w:val="002B4B82"/>
    <w:rsid w:val="002B511F"/>
    <w:rsid w:val="002B710D"/>
    <w:rsid w:val="002B76DD"/>
    <w:rsid w:val="002B780A"/>
    <w:rsid w:val="002B7A41"/>
    <w:rsid w:val="002B7DCC"/>
    <w:rsid w:val="002C0075"/>
    <w:rsid w:val="002C03A2"/>
    <w:rsid w:val="002C0C74"/>
    <w:rsid w:val="002C1D1A"/>
    <w:rsid w:val="002C1FBE"/>
    <w:rsid w:val="002C26D9"/>
    <w:rsid w:val="002C31A1"/>
    <w:rsid w:val="002C3968"/>
    <w:rsid w:val="002C3D53"/>
    <w:rsid w:val="002C4E98"/>
    <w:rsid w:val="002C56AB"/>
    <w:rsid w:val="002C670C"/>
    <w:rsid w:val="002C69FF"/>
    <w:rsid w:val="002C7E4B"/>
    <w:rsid w:val="002C7F16"/>
    <w:rsid w:val="002D0070"/>
    <w:rsid w:val="002D0F8C"/>
    <w:rsid w:val="002D1481"/>
    <w:rsid w:val="002D1756"/>
    <w:rsid w:val="002D1DE1"/>
    <w:rsid w:val="002D2AE8"/>
    <w:rsid w:val="002D35CF"/>
    <w:rsid w:val="002D57A4"/>
    <w:rsid w:val="002D583C"/>
    <w:rsid w:val="002D5B2E"/>
    <w:rsid w:val="002D6478"/>
    <w:rsid w:val="002D6634"/>
    <w:rsid w:val="002D7EB1"/>
    <w:rsid w:val="002E0D17"/>
    <w:rsid w:val="002E0EF2"/>
    <w:rsid w:val="002E10FE"/>
    <w:rsid w:val="002E115F"/>
    <w:rsid w:val="002E1D99"/>
    <w:rsid w:val="002E2B5D"/>
    <w:rsid w:val="002E40CA"/>
    <w:rsid w:val="002E41E3"/>
    <w:rsid w:val="002E552D"/>
    <w:rsid w:val="002E5ED6"/>
    <w:rsid w:val="002E72BE"/>
    <w:rsid w:val="002F0352"/>
    <w:rsid w:val="002F07CA"/>
    <w:rsid w:val="002F0D08"/>
    <w:rsid w:val="002F316E"/>
    <w:rsid w:val="002F3642"/>
    <w:rsid w:val="002F3769"/>
    <w:rsid w:val="002F4443"/>
    <w:rsid w:val="002F471A"/>
    <w:rsid w:val="002F51D7"/>
    <w:rsid w:val="002F601B"/>
    <w:rsid w:val="002F651D"/>
    <w:rsid w:val="0030106D"/>
    <w:rsid w:val="00301EF9"/>
    <w:rsid w:val="00301F2C"/>
    <w:rsid w:val="0030208E"/>
    <w:rsid w:val="00302246"/>
    <w:rsid w:val="00302971"/>
    <w:rsid w:val="00302F87"/>
    <w:rsid w:val="003031C8"/>
    <w:rsid w:val="00303428"/>
    <w:rsid w:val="00304C0B"/>
    <w:rsid w:val="00304DD3"/>
    <w:rsid w:val="00304EA4"/>
    <w:rsid w:val="003053D0"/>
    <w:rsid w:val="00305B35"/>
    <w:rsid w:val="00307170"/>
    <w:rsid w:val="00310259"/>
    <w:rsid w:val="00311CD9"/>
    <w:rsid w:val="00311EAF"/>
    <w:rsid w:val="003121E5"/>
    <w:rsid w:val="00312215"/>
    <w:rsid w:val="0031302F"/>
    <w:rsid w:val="0031318C"/>
    <w:rsid w:val="00313B79"/>
    <w:rsid w:val="00314D0E"/>
    <w:rsid w:val="003177E0"/>
    <w:rsid w:val="00317BCE"/>
    <w:rsid w:val="00317CE9"/>
    <w:rsid w:val="00317FC4"/>
    <w:rsid w:val="00320E40"/>
    <w:rsid w:val="00321469"/>
    <w:rsid w:val="003226EB"/>
    <w:rsid w:val="00322BDF"/>
    <w:rsid w:val="003233AD"/>
    <w:rsid w:val="00323A35"/>
    <w:rsid w:val="00323B74"/>
    <w:rsid w:val="0032438C"/>
    <w:rsid w:val="00324968"/>
    <w:rsid w:val="00324BC7"/>
    <w:rsid w:val="00326EB5"/>
    <w:rsid w:val="003303EE"/>
    <w:rsid w:val="00330603"/>
    <w:rsid w:val="0033171D"/>
    <w:rsid w:val="00331D86"/>
    <w:rsid w:val="003321B1"/>
    <w:rsid w:val="00332808"/>
    <w:rsid w:val="00332AEE"/>
    <w:rsid w:val="003334AA"/>
    <w:rsid w:val="00334643"/>
    <w:rsid w:val="00334DF8"/>
    <w:rsid w:val="00334E6F"/>
    <w:rsid w:val="003363A7"/>
    <w:rsid w:val="003375DE"/>
    <w:rsid w:val="0034045C"/>
    <w:rsid w:val="00340D09"/>
    <w:rsid w:val="00341A72"/>
    <w:rsid w:val="00341DFB"/>
    <w:rsid w:val="00342AB4"/>
    <w:rsid w:val="00342CD8"/>
    <w:rsid w:val="003443DF"/>
    <w:rsid w:val="003450A2"/>
    <w:rsid w:val="00345CA6"/>
    <w:rsid w:val="00346C5E"/>
    <w:rsid w:val="0034768B"/>
    <w:rsid w:val="0034782D"/>
    <w:rsid w:val="003522AC"/>
    <w:rsid w:val="0035312E"/>
    <w:rsid w:val="00353710"/>
    <w:rsid w:val="00353820"/>
    <w:rsid w:val="003538CB"/>
    <w:rsid w:val="00354522"/>
    <w:rsid w:val="003550E5"/>
    <w:rsid w:val="003561E1"/>
    <w:rsid w:val="003567F8"/>
    <w:rsid w:val="00357E88"/>
    <w:rsid w:val="00362CC3"/>
    <w:rsid w:val="00362E79"/>
    <w:rsid w:val="0036447B"/>
    <w:rsid w:val="0036628F"/>
    <w:rsid w:val="003667A5"/>
    <w:rsid w:val="00366FC8"/>
    <w:rsid w:val="00367144"/>
    <w:rsid w:val="00367676"/>
    <w:rsid w:val="00370519"/>
    <w:rsid w:val="003709DB"/>
    <w:rsid w:val="00370C80"/>
    <w:rsid w:val="00371C0F"/>
    <w:rsid w:val="003737A1"/>
    <w:rsid w:val="00374399"/>
    <w:rsid w:val="003748B4"/>
    <w:rsid w:val="00374A1E"/>
    <w:rsid w:val="00374CCA"/>
    <w:rsid w:val="00375076"/>
    <w:rsid w:val="0037587B"/>
    <w:rsid w:val="00376369"/>
    <w:rsid w:val="003768CA"/>
    <w:rsid w:val="00376D37"/>
    <w:rsid w:val="0037721D"/>
    <w:rsid w:val="003773C9"/>
    <w:rsid w:val="0037770F"/>
    <w:rsid w:val="003801D0"/>
    <w:rsid w:val="0038109D"/>
    <w:rsid w:val="00381A86"/>
    <w:rsid w:val="00382786"/>
    <w:rsid w:val="00384A4F"/>
    <w:rsid w:val="00385CEA"/>
    <w:rsid w:val="00386547"/>
    <w:rsid w:val="00386D38"/>
    <w:rsid w:val="0038723B"/>
    <w:rsid w:val="0038761B"/>
    <w:rsid w:val="003917B0"/>
    <w:rsid w:val="00392A5B"/>
    <w:rsid w:val="003947A1"/>
    <w:rsid w:val="003949E4"/>
    <w:rsid w:val="0039583E"/>
    <w:rsid w:val="00395FA1"/>
    <w:rsid w:val="00396468"/>
    <w:rsid w:val="003A015F"/>
    <w:rsid w:val="003A19A9"/>
    <w:rsid w:val="003A2C8B"/>
    <w:rsid w:val="003A3238"/>
    <w:rsid w:val="003A4135"/>
    <w:rsid w:val="003A5EFF"/>
    <w:rsid w:val="003A5F1E"/>
    <w:rsid w:val="003A7063"/>
    <w:rsid w:val="003A7FA2"/>
    <w:rsid w:val="003B06D5"/>
    <w:rsid w:val="003B15B6"/>
    <w:rsid w:val="003B1926"/>
    <w:rsid w:val="003B19AE"/>
    <w:rsid w:val="003B296C"/>
    <w:rsid w:val="003B2C03"/>
    <w:rsid w:val="003B3899"/>
    <w:rsid w:val="003B3F5C"/>
    <w:rsid w:val="003B4F75"/>
    <w:rsid w:val="003B658E"/>
    <w:rsid w:val="003B6DC3"/>
    <w:rsid w:val="003C10D5"/>
    <w:rsid w:val="003C20DB"/>
    <w:rsid w:val="003C390C"/>
    <w:rsid w:val="003C4661"/>
    <w:rsid w:val="003C47D1"/>
    <w:rsid w:val="003C49F7"/>
    <w:rsid w:val="003C4C7C"/>
    <w:rsid w:val="003C4C82"/>
    <w:rsid w:val="003C54F2"/>
    <w:rsid w:val="003C706C"/>
    <w:rsid w:val="003D02A4"/>
    <w:rsid w:val="003D02D6"/>
    <w:rsid w:val="003D1030"/>
    <w:rsid w:val="003D28D5"/>
    <w:rsid w:val="003D2EE8"/>
    <w:rsid w:val="003D44E6"/>
    <w:rsid w:val="003D494E"/>
    <w:rsid w:val="003D5CB4"/>
    <w:rsid w:val="003D746D"/>
    <w:rsid w:val="003D7549"/>
    <w:rsid w:val="003D7CFF"/>
    <w:rsid w:val="003E04AD"/>
    <w:rsid w:val="003E093A"/>
    <w:rsid w:val="003E0A08"/>
    <w:rsid w:val="003E3797"/>
    <w:rsid w:val="003E3B5D"/>
    <w:rsid w:val="003E40B3"/>
    <w:rsid w:val="003E41F7"/>
    <w:rsid w:val="003E4DF5"/>
    <w:rsid w:val="003E5170"/>
    <w:rsid w:val="003E592C"/>
    <w:rsid w:val="003E6022"/>
    <w:rsid w:val="003E6FD5"/>
    <w:rsid w:val="003E7948"/>
    <w:rsid w:val="003F01A1"/>
    <w:rsid w:val="003F0704"/>
    <w:rsid w:val="003F078D"/>
    <w:rsid w:val="003F0840"/>
    <w:rsid w:val="003F0BA8"/>
    <w:rsid w:val="003F0CAB"/>
    <w:rsid w:val="003F1ADA"/>
    <w:rsid w:val="003F24DC"/>
    <w:rsid w:val="003F2F55"/>
    <w:rsid w:val="003F38A3"/>
    <w:rsid w:val="003F3E77"/>
    <w:rsid w:val="003F3F5C"/>
    <w:rsid w:val="003F4494"/>
    <w:rsid w:val="003F4F46"/>
    <w:rsid w:val="003F5625"/>
    <w:rsid w:val="003F5BCE"/>
    <w:rsid w:val="003F68D3"/>
    <w:rsid w:val="003F6BB0"/>
    <w:rsid w:val="003F775B"/>
    <w:rsid w:val="003F7A06"/>
    <w:rsid w:val="003F7C97"/>
    <w:rsid w:val="0040032D"/>
    <w:rsid w:val="004006C7"/>
    <w:rsid w:val="0040079B"/>
    <w:rsid w:val="004009E4"/>
    <w:rsid w:val="00400B71"/>
    <w:rsid w:val="00401039"/>
    <w:rsid w:val="004014B5"/>
    <w:rsid w:val="004016B3"/>
    <w:rsid w:val="004022E7"/>
    <w:rsid w:val="00402FEA"/>
    <w:rsid w:val="004035C9"/>
    <w:rsid w:val="004036DB"/>
    <w:rsid w:val="00403F77"/>
    <w:rsid w:val="00403F9E"/>
    <w:rsid w:val="00404120"/>
    <w:rsid w:val="0040469A"/>
    <w:rsid w:val="00406BE7"/>
    <w:rsid w:val="00406E02"/>
    <w:rsid w:val="00410476"/>
    <w:rsid w:val="00410499"/>
    <w:rsid w:val="00411495"/>
    <w:rsid w:val="00411816"/>
    <w:rsid w:val="004118FA"/>
    <w:rsid w:val="004119C4"/>
    <w:rsid w:val="00412CB4"/>
    <w:rsid w:val="00413BA7"/>
    <w:rsid w:val="00413C09"/>
    <w:rsid w:val="004144C9"/>
    <w:rsid w:val="00414D1D"/>
    <w:rsid w:val="00414EAF"/>
    <w:rsid w:val="00415A43"/>
    <w:rsid w:val="00416078"/>
    <w:rsid w:val="004163F7"/>
    <w:rsid w:val="0041663F"/>
    <w:rsid w:val="00416A50"/>
    <w:rsid w:val="00417CA5"/>
    <w:rsid w:val="00420E22"/>
    <w:rsid w:val="00421B46"/>
    <w:rsid w:val="00422BF4"/>
    <w:rsid w:val="00422C45"/>
    <w:rsid w:val="00423723"/>
    <w:rsid w:val="00424D63"/>
    <w:rsid w:val="00424F46"/>
    <w:rsid w:val="00425150"/>
    <w:rsid w:val="0042520E"/>
    <w:rsid w:val="0042584F"/>
    <w:rsid w:val="004266DB"/>
    <w:rsid w:val="00426702"/>
    <w:rsid w:val="00430448"/>
    <w:rsid w:val="0043050F"/>
    <w:rsid w:val="00430A37"/>
    <w:rsid w:val="00431572"/>
    <w:rsid w:val="00431799"/>
    <w:rsid w:val="004318E4"/>
    <w:rsid w:val="00431CDC"/>
    <w:rsid w:val="0043219C"/>
    <w:rsid w:val="004336E2"/>
    <w:rsid w:val="0043511F"/>
    <w:rsid w:val="0043578F"/>
    <w:rsid w:val="00435C9F"/>
    <w:rsid w:val="00436113"/>
    <w:rsid w:val="00437563"/>
    <w:rsid w:val="0043770E"/>
    <w:rsid w:val="00437A01"/>
    <w:rsid w:val="004405ED"/>
    <w:rsid w:val="00440E56"/>
    <w:rsid w:val="0044183E"/>
    <w:rsid w:val="004439B0"/>
    <w:rsid w:val="00445486"/>
    <w:rsid w:val="00446615"/>
    <w:rsid w:val="00447534"/>
    <w:rsid w:val="00447A67"/>
    <w:rsid w:val="0045026C"/>
    <w:rsid w:val="0045136E"/>
    <w:rsid w:val="00451999"/>
    <w:rsid w:val="004522A5"/>
    <w:rsid w:val="00453475"/>
    <w:rsid w:val="0045479C"/>
    <w:rsid w:val="0045693C"/>
    <w:rsid w:val="00456DD8"/>
    <w:rsid w:val="0046100E"/>
    <w:rsid w:val="004612A8"/>
    <w:rsid w:val="0046227E"/>
    <w:rsid w:val="00462707"/>
    <w:rsid w:val="00462FC0"/>
    <w:rsid w:val="0046332F"/>
    <w:rsid w:val="004633E0"/>
    <w:rsid w:val="0046393C"/>
    <w:rsid w:val="00463EEC"/>
    <w:rsid w:val="004652E2"/>
    <w:rsid w:val="00465747"/>
    <w:rsid w:val="004661C8"/>
    <w:rsid w:val="004665A2"/>
    <w:rsid w:val="00466A93"/>
    <w:rsid w:val="00466B32"/>
    <w:rsid w:val="00467D79"/>
    <w:rsid w:val="00467E37"/>
    <w:rsid w:val="00470C2B"/>
    <w:rsid w:val="00470EF2"/>
    <w:rsid w:val="00471272"/>
    <w:rsid w:val="004717A0"/>
    <w:rsid w:val="00471CD0"/>
    <w:rsid w:val="004721F8"/>
    <w:rsid w:val="0047231C"/>
    <w:rsid w:val="00472AEB"/>
    <w:rsid w:val="00472D88"/>
    <w:rsid w:val="00473685"/>
    <w:rsid w:val="00473D9A"/>
    <w:rsid w:val="00476958"/>
    <w:rsid w:val="004778A5"/>
    <w:rsid w:val="00481244"/>
    <w:rsid w:val="00481705"/>
    <w:rsid w:val="00482B12"/>
    <w:rsid w:val="004839CE"/>
    <w:rsid w:val="00483B96"/>
    <w:rsid w:val="00484B68"/>
    <w:rsid w:val="0048535C"/>
    <w:rsid w:val="0048582C"/>
    <w:rsid w:val="00485CA4"/>
    <w:rsid w:val="00486004"/>
    <w:rsid w:val="00486E81"/>
    <w:rsid w:val="0049035B"/>
    <w:rsid w:val="00490768"/>
    <w:rsid w:val="00491573"/>
    <w:rsid w:val="0049254A"/>
    <w:rsid w:val="00493425"/>
    <w:rsid w:val="0049624B"/>
    <w:rsid w:val="00496FC9"/>
    <w:rsid w:val="0049781A"/>
    <w:rsid w:val="004A0026"/>
    <w:rsid w:val="004A015E"/>
    <w:rsid w:val="004A0627"/>
    <w:rsid w:val="004A09EB"/>
    <w:rsid w:val="004A0AEF"/>
    <w:rsid w:val="004A0F25"/>
    <w:rsid w:val="004A1D0A"/>
    <w:rsid w:val="004A2B72"/>
    <w:rsid w:val="004A3C90"/>
    <w:rsid w:val="004A4D3B"/>
    <w:rsid w:val="004A6E51"/>
    <w:rsid w:val="004A786B"/>
    <w:rsid w:val="004A7C00"/>
    <w:rsid w:val="004B1638"/>
    <w:rsid w:val="004B16DF"/>
    <w:rsid w:val="004B1FC8"/>
    <w:rsid w:val="004B22DD"/>
    <w:rsid w:val="004B2470"/>
    <w:rsid w:val="004B24A9"/>
    <w:rsid w:val="004B2CF7"/>
    <w:rsid w:val="004B341C"/>
    <w:rsid w:val="004B34CC"/>
    <w:rsid w:val="004B34EB"/>
    <w:rsid w:val="004B38C4"/>
    <w:rsid w:val="004B391C"/>
    <w:rsid w:val="004B3F62"/>
    <w:rsid w:val="004B5595"/>
    <w:rsid w:val="004B68D6"/>
    <w:rsid w:val="004B69DE"/>
    <w:rsid w:val="004B7058"/>
    <w:rsid w:val="004B7674"/>
    <w:rsid w:val="004C0173"/>
    <w:rsid w:val="004C2549"/>
    <w:rsid w:val="004C2AB8"/>
    <w:rsid w:val="004C2E48"/>
    <w:rsid w:val="004C3190"/>
    <w:rsid w:val="004C5033"/>
    <w:rsid w:val="004C7E7A"/>
    <w:rsid w:val="004D068A"/>
    <w:rsid w:val="004D081F"/>
    <w:rsid w:val="004D0ABB"/>
    <w:rsid w:val="004D0E98"/>
    <w:rsid w:val="004D280E"/>
    <w:rsid w:val="004D30F2"/>
    <w:rsid w:val="004D44F6"/>
    <w:rsid w:val="004D466D"/>
    <w:rsid w:val="004D4BEC"/>
    <w:rsid w:val="004D56DA"/>
    <w:rsid w:val="004D5859"/>
    <w:rsid w:val="004D62E4"/>
    <w:rsid w:val="004D74EB"/>
    <w:rsid w:val="004D7E01"/>
    <w:rsid w:val="004E1C46"/>
    <w:rsid w:val="004E20A0"/>
    <w:rsid w:val="004E2474"/>
    <w:rsid w:val="004E25B8"/>
    <w:rsid w:val="004E2C18"/>
    <w:rsid w:val="004E3641"/>
    <w:rsid w:val="004E49E9"/>
    <w:rsid w:val="004E5674"/>
    <w:rsid w:val="004E56F9"/>
    <w:rsid w:val="004E58F2"/>
    <w:rsid w:val="004E5E04"/>
    <w:rsid w:val="004E765B"/>
    <w:rsid w:val="004E7EFD"/>
    <w:rsid w:val="004F0261"/>
    <w:rsid w:val="004F07D1"/>
    <w:rsid w:val="004F0F16"/>
    <w:rsid w:val="004F116A"/>
    <w:rsid w:val="004F1DC1"/>
    <w:rsid w:val="004F2D77"/>
    <w:rsid w:val="004F30C0"/>
    <w:rsid w:val="004F32AC"/>
    <w:rsid w:val="004F3764"/>
    <w:rsid w:val="004F3F3A"/>
    <w:rsid w:val="004F42F3"/>
    <w:rsid w:val="004F4673"/>
    <w:rsid w:val="004F752C"/>
    <w:rsid w:val="004F7853"/>
    <w:rsid w:val="004F7F67"/>
    <w:rsid w:val="00500898"/>
    <w:rsid w:val="00500F78"/>
    <w:rsid w:val="005020F7"/>
    <w:rsid w:val="0050236B"/>
    <w:rsid w:val="00502521"/>
    <w:rsid w:val="0050258C"/>
    <w:rsid w:val="005028EF"/>
    <w:rsid w:val="00504CBA"/>
    <w:rsid w:val="0050532B"/>
    <w:rsid w:val="0050582B"/>
    <w:rsid w:val="0050762F"/>
    <w:rsid w:val="005079AA"/>
    <w:rsid w:val="005107F9"/>
    <w:rsid w:val="005117DC"/>
    <w:rsid w:val="00512352"/>
    <w:rsid w:val="00512C47"/>
    <w:rsid w:val="005146AF"/>
    <w:rsid w:val="00514A85"/>
    <w:rsid w:val="00516386"/>
    <w:rsid w:val="005169A6"/>
    <w:rsid w:val="00517142"/>
    <w:rsid w:val="005172C1"/>
    <w:rsid w:val="005172D9"/>
    <w:rsid w:val="00517B8C"/>
    <w:rsid w:val="00520277"/>
    <w:rsid w:val="00520301"/>
    <w:rsid w:val="00520385"/>
    <w:rsid w:val="00520BF3"/>
    <w:rsid w:val="005214E6"/>
    <w:rsid w:val="00522B48"/>
    <w:rsid w:val="00523272"/>
    <w:rsid w:val="00523AF4"/>
    <w:rsid w:val="0052421E"/>
    <w:rsid w:val="005245BE"/>
    <w:rsid w:val="0052493D"/>
    <w:rsid w:val="00524EA7"/>
    <w:rsid w:val="00524ED6"/>
    <w:rsid w:val="0052534F"/>
    <w:rsid w:val="005259C6"/>
    <w:rsid w:val="00527198"/>
    <w:rsid w:val="005302AB"/>
    <w:rsid w:val="005308A4"/>
    <w:rsid w:val="00530ED6"/>
    <w:rsid w:val="005315BD"/>
    <w:rsid w:val="0053196C"/>
    <w:rsid w:val="00531A1F"/>
    <w:rsid w:val="00531B59"/>
    <w:rsid w:val="005333D5"/>
    <w:rsid w:val="0053587E"/>
    <w:rsid w:val="00536AE1"/>
    <w:rsid w:val="00537FC1"/>
    <w:rsid w:val="005401AC"/>
    <w:rsid w:val="00540EBC"/>
    <w:rsid w:val="005414E9"/>
    <w:rsid w:val="005442A2"/>
    <w:rsid w:val="00544F03"/>
    <w:rsid w:val="0054551B"/>
    <w:rsid w:val="00545754"/>
    <w:rsid w:val="005457AF"/>
    <w:rsid w:val="005464DF"/>
    <w:rsid w:val="00547180"/>
    <w:rsid w:val="00547261"/>
    <w:rsid w:val="00547D61"/>
    <w:rsid w:val="005509D0"/>
    <w:rsid w:val="00550F5B"/>
    <w:rsid w:val="00551A25"/>
    <w:rsid w:val="00552C31"/>
    <w:rsid w:val="00552E66"/>
    <w:rsid w:val="00553803"/>
    <w:rsid w:val="00553F52"/>
    <w:rsid w:val="0055414D"/>
    <w:rsid w:val="0055439B"/>
    <w:rsid w:val="00554BF9"/>
    <w:rsid w:val="005557BE"/>
    <w:rsid w:val="00555A88"/>
    <w:rsid w:val="00555F37"/>
    <w:rsid w:val="00556676"/>
    <w:rsid w:val="00556868"/>
    <w:rsid w:val="00557620"/>
    <w:rsid w:val="00557BC1"/>
    <w:rsid w:val="00557C32"/>
    <w:rsid w:val="00560886"/>
    <w:rsid w:val="005625E0"/>
    <w:rsid w:val="00562FFF"/>
    <w:rsid w:val="00565827"/>
    <w:rsid w:val="00565B5C"/>
    <w:rsid w:val="0056601F"/>
    <w:rsid w:val="00566FAF"/>
    <w:rsid w:val="00567A4E"/>
    <w:rsid w:val="0057260B"/>
    <w:rsid w:val="00573C5F"/>
    <w:rsid w:val="0057474B"/>
    <w:rsid w:val="00574E01"/>
    <w:rsid w:val="00574FA3"/>
    <w:rsid w:val="00575165"/>
    <w:rsid w:val="005757A4"/>
    <w:rsid w:val="00575B61"/>
    <w:rsid w:val="005761D2"/>
    <w:rsid w:val="0057623B"/>
    <w:rsid w:val="005770BE"/>
    <w:rsid w:val="00577689"/>
    <w:rsid w:val="00577699"/>
    <w:rsid w:val="005778C1"/>
    <w:rsid w:val="005801A3"/>
    <w:rsid w:val="0058319A"/>
    <w:rsid w:val="00583A9F"/>
    <w:rsid w:val="00584876"/>
    <w:rsid w:val="00586368"/>
    <w:rsid w:val="00587855"/>
    <w:rsid w:val="00587978"/>
    <w:rsid w:val="00590158"/>
    <w:rsid w:val="0059021A"/>
    <w:rsid w:val="005905B5"/>
    <w:rsid w:val="005907E8"/>
    <w:rsid w:val="00591324"/>
    <w:rsid w:val="00592888"/>
    <w:rsid w:val="00593320"/>
    <w:rsid w:val="00593A5A"/>
    <w:rsid w:val="00594B93"/>
    <w:rsid w:val="00596EF6"/>
    <w:rsid w:val="00597035"/>
    <w:rsid w:val="005971DE"/>
    <w:rsid w:val="00597298"/>
    <w:rsid w:val="00597C85"/>
    <w:rsid w:val="005A0879"/>
    <w:rsid w:val="005A0CD7"/>
    <w:rsid w:val="005A0DA6"/>
    <w:rsid w:val="005A1ED2"/>
    <w:rsid w:val="005A2029"/>
    <w:rsid w:val="005A2882"/>
    <w:rsid w:val="005A3454"/>
    <w:rsid w:val="005A4041"/>
    <w:rsid w:val="005A47A4"/>
    <w:rsid w:val="005A47AD"/>
    <w:rsid w:val="005A5093"/>
    <w:rsid w:val="005A5A69"/>
    <w:rsid w:val="005A687E"/>
    <w:rsid w:val="005A7CDA"/>
    <w:rsid w:val="005B1011"/>
    <w:rsid w:val="005B105A"/>
    <w:rsid w:val="005B13AF"/>
    <w:rsid w:val="005B1BFB"/>
    <w:rsid w:val="005B1E9D"/>
    <w:rsid w:val="005B2686"/>
    <w:rsid w:val="005B2EFB"/>
    <w:rsid w:val="005B3ED1"/>
    <w:rsid w:val="005B4D06"/>
    <w:rsid w:val="005B4ED6"/>
    <w:rsid w:val="005B5582"/>
    <w:rsid w:val="005B6C56"/>
    <w:rsid w:val="005B78EC"/>
    <w:rsid w:val="005B7ACE"/>
    <w:rsid w:val="005C0EA0"/>
    <w:rsid w:val="005C121A"/>
    <w:rsid w:val="005C163D"/>
    <w:rsid w:val="005C1FE2"/>
    <w:rsid w:val="005C2216"/>
    <w:rsid w:val="005C2B83"/>
    <w:rsid w:val="005C4012"/>
    <w:rsid w:val="005C4CED"/>
    <w:rsid w:val="005C5AB3"/>
    <w:rsid w:val="005C5B46"/>
    <w:rsid w:val="005C672D"/>
    <w:rsid w:val="005C692E"/>
    <w:rsid w:val="005C6E2F"/>
    <w:rsid w:val="005C77EE"/>
    <w:rsid w:val="005C78E8"/>
    <w:rsid w:val="005C7D85"/>
    <w:rsid w:val="005C7F6B"/>
    <w:rsid w:val="005D04DD"/>
    <w:rsid w:val="005D05C5"/>
    <w:rsid w:val="005D0CB5"/>
    <w:rsid w:val="005D1AE9"/>
    <w:rsid w:val="005D2380"/>
    <w:rsid w:val="005D30A1"/>
    <w:rsid w:val="005D39E2"/>
    <w:rsid w:val="005D3FF3"/>
    <w:rsid w:val="005D40B3"/>
    <w:rsid w:val="005D41EA"/>
    <w:rsid w:val="005D4836"/>
    <w:rsid w:val="005D5ADB"/>
    <w:rsid w:val="005D62CD"/>
    <w:rsid w:val="005D6EE1"/>
    <w:rsid w:val="005D703B"/>
    <w:rsid w:val="005D7914"/>
    <w:rsid w:val="005D7D61"/>
    <w:rsid w:val="005E01E7"/>
    <w:rsid w:val="005E061F"/>
    <w:rsid w:val="005E0B6F"/>
    <w:rsid w:val="005E1F80"/>
    <w:rsid w:val="005E2195"/>
    <w:rsid w:val="005E258E"/>
    <w:rsid w:val="005E39F1"/>
    <w:rsid w:val="005E45A9"/>
    <w:rsid w:val="005E4D34"/>
    <w:rsid w:val="005E5FC2"/>
    <w:rsid w:val="005E6ABE"/>
    <w:rsid w:val="005E6BA6"/>
    <w:rsid w:val="005E6C16"/>
    <w:rsid w:val="005E75D6"/>
    <w:rsid w:val="005E7C5A"/>
    <w:rsid w:val="005E7C89"/>
    <w:rsid w:val="005F0383"/>
    <w:rsid w:val="005F08B2"/>
    <w:rsid w:val="005F0BE8"/>
    <w:rsid w:val="005F0CC3"/>
    <w:rsid w:val="005F1D44"/>
    <w:rsid w:val="005F2152"/>
    <w:rsid w:val="005F25AC"/>
    <w:rsid w:val="005F3D82"/>
    <w:rsid w:val="005F5D07"/>
    <w:rsid w:val="005F66FE"/>
    <w:rsid w:val="005F679B"/>
    <w:rsid w:val="005F6B67"/>
    <w:rsid w:val="005F6E6C"/>
    <w:rsid w:val="005F6F09"/>
    <w:rsid w:val="005F7C21"/>
    <w:rsid w:val="006001CA"/>
    <w:rsid w:val="006013DA"/>
    <w:rsid w:val="00601B9B"/>
    <w:rsid w:val="00602C3A"/>
    <w:rsid w:val="00602CE8"/>
    <w:rsid w:val="006033C9"/>
    <w:rsid w:val="00603623"/>
    <w:rsid w:val="00603BFF"/>
    <w:rsid w:val="006050ED"/>
    <w:rsid w:val="00606001"/>
    <w:rsid w:val="006077FA"/>
    <w:rsid w:val="00611333"/>
    <w:rsid w:val="0061150E"/>
    <w:rsid w:val="00611D80"/>
    <w:rsid w:val="006130E0"/>
    <w:rsid w:val="00613A07"/>
    <w:rsid w:val="00614AF1"/>
    <w:rsid w:val="006155AB"/>
    <w:rsid w:val="006159B9"/>
    <w:rsid w:val="00616177"/>
    <w:rsid w:val="00616502"/>
    <w:rsid w:val="00616B98"/>
    <w:rsid w:val="0061727C"/>
    <w:rsid w:val="006175A4"/>
    <w:rsid w:val="00617941"/>
    <w:rsid w:val="00617E95"/>
    <w:rsid w:val="00620299"/>
    <w:rsid w:val="006209F7"/>
    <w:rsid w:val="0062175A"/>
    <w:rsid w:val="00621B82"/>
    <w:rsid w:val="00621BC5"/>
    <w:rsid w:val="006237F3"/>
    <w:rsid w:val="006239E1"/>
    <w:rsid w:val="00623F9F"/>
    <w:rsid w:val="006246A9"/>
    <w:rsid w:val="00625D4F"/>
    <w:rsid w:val="00626429"/>
    <w:rsid w:val="00626E7A"/>
    <w:rsid w:val="00627D9A"/>
    <w:rsid w:val="00630B89"/>
    <w:rsid w:val="00630DBA"/>
    <w:rsid w:val="006312B0"/>
    <w:rsid w:val="00632DE8"/>
    <w:rsid w:val="006351B6"/>
    <w:rsid w:val="006354F3"/>
    <w:rsid w:val="00635662"/>
    <w:rsid w:val="00635706"/>
    <w:rsid w:val="00635A65"/>
    <w:rsid w:val="00635B0C"/>
    <w:rsid w:val="00636A67"/>
    <w:rsid w:val="00640886"/>
    <w:rsid w:val="006408E2"/>
    <w:rsid w:val="006434C0"/>
    <w:rsid w:val="00643914"/>
    <w:rsid w:val="0064408E"/>
    <w:rsid w:val="0064422E"/>
    <w:rsid w:val="006447A4"/>
    <w:rsid w:val="00644812"/>
    <w:rsid w:val="00644BDC"/>
    <w:rsid w:val="00645782"/>
    <w:rsid w:val="00645A8D"/>
    <w:rsid w:val="00645B1D"/>
    <w:rsid w:val="00646303"/>
    <w:rsid w:val="00646E8E"/>
    <w:rsid w:val="00646EC1"/>
    <w:rsid w:val="00651912"/>
    <w:rsid w:val="0065285D"/>
    <w:rsid w:val="00653322"/>
    <w:rsid w:val="00653AE7"/>
    <w:rsid w:val="00655405"/>
    <w:rsid w:val="006562A2"/>
    <w:rsid w:val="00656FB1"/>
    <w:rsid w:val="00661520"/>
    <w:rsid w:val="00661701"/>
    <w:rsid w:val="00661C05"/>
    <w:rsid w:val="006630F6"/>
    <w:rsid w:val="00663491"/>
    <w:rsid w:val="0066721C"/>
    <w:rsid w:val="00667C8D"/>
    <w:rsid w:val="00671112"/>
    <w:rsid w:val="00671D89"/>
    <w:rsid w:val="00671DC9"/>
    <w:rsid w:val="0067397E"/>
    <w:rsid w:val="00673A3C"/>
    <w:rsid w:val="00673D41"/>
    <w:rsid w:val="0067686F"/>
    <w:rsid w:val="00677640"/>
    <w:rsid w:val="006776D4"/>
    <w:rsid w:val="0067792E"/>
    <w:rsid w:val="00677E77"/>
    <w:rsid w:val="006814F7"/>
    <w:rsid w:val="00681621"/>
    <w:rsid w:val="00681A60"/>
    <w:rsid w:val="0068227E"/>
    <w:rsid w:val="006824F2"/>
    <w:rsid w:val="0068339B"/>
    <w:rsid w:val="006838B6"/>
    <w:rsid w:val="0068425D"/>
    <w:rsid w:val="00684521"/>
    <w:rsid w:val="006845E4"/>
    <w:rsid w:val="0068664C"/>
    <w:rsid w:val="00687BCF"/>
    <w:rsid w:val="00690297"/>
    <w:rsid w:val="00690551"/>
    <w:rsid w:val="006907DC"/>
    <w:rsid w:val="00690D0E"/>
    <w:rsid w:val="0069147C"/>
    <w:rsid w:val="006915A5"/>
    <w:rsid w:val="0069180A"/>
    <w:rsid w:val="0069252A"/>
    <w:rsid w:val="006931DD"/>
    <w:rsid w:val="006932E7"/>
    <w:rsid w:val="0069376F"/>
    <w:rsid w:val="00693AC1"/>
    <w:rsid w:val="00694340"/>
    <w:rsid w:val="00694AD3"/>
    <w:rsid w:val="00695D8F"/>
    <w:rsid w:val="00695FDF"/>
    <w:rsid w:val="00696653"/>
    <w:rsid w:val="00696AAF"/>
    <w:rsid w:val="006973EF"/>
    <w:rsid w:val="006A12A8"/>
    <w:rsid w:val="006A1A2D"/>
    <w:rsid w:val="006A3B0E"/>
    <w:rsid w:val="006A3D61"/>
    <w:rsid w:val="006A3E89"/>
    <w:rsid w:val="006A4124"/>
    <w:rsid w:val="006A487D"/>
    <w:rsid w:val="006A4D61"/>
    <w:rsid w:val="006A6929"/>
    <w:rsid w:val="006A735F"/>
    <w:rsid w:val="006A7DB0"/>
    <w:rsid w:val="006B0299"/>
    <w:rsid w:val="006B14DA"/>
    <w:rsid w:val="006B181B"/>
    <w:rsid w:val="006B1B18"/>
    <w:rsid w:val="006B1B1D"/>
    <w:rsid w:val="006B2DFA"/>
    <w:rsid w:val="006B3203"/>
    <w:rsid w:val="006B47BB"/>
    <w:rsid w:val="006B4FB3"/>
    <w:rsid w:val="006B5597"/>
    <w:rsid w:val="006B619D"/>
    <w:rsid w:val="006B6BAA"/>
    <w:rsid w:val="006B75F3"/>
    <w:rsid w:val="006B79DC"/>
    <w:rsid w:val="006B7C04"/>
    <w:rsid w:val="006C02F9"/>
    <w:rsid w:val="006C0574"/>
    <w:rsid w:val="006C0CD2"/>
    <w:rsid w:val="006C0E6A"/>
    <w:rsid w:val="006C0FD6"/>
    <w:rsid w:val="006C1242"/>
    <w:rsid w:val="006C17AC"/>
    <w:rsid w:val="006C21D2"/>
    <w:rsid w:val="006C22CF"/>
    <w:rsid w:val="006C25D3"/>
    <w:rsid w:val="006C27FD"/>
    <w:rsid w:val="006C2A2C"/>
    <w:rsid w:val="006C3DCD"/>
    <w:rsid w:val="006C5515"/>
    <w:rsid w:val="006C64A6"/>
    <w:rsid w:val="006C69E5"/>
    <w:rsid w:val="006C6B02"/>
    <w:rsid w:val="006C6D89"/>
    <w:rsid w:val="006D04AF"/>
    <w:rsid w:val="006D1005"/>
    <w:rsid w:val="006D19C8"/>
    <w:rsid w:val="006D272D"/>
    <w:rsid w:val="006D2C67"/>
    <w:rsid w:val="006D475E"/>
    <w:rsid w:val="006D5053"/>
    <w:rsid w:val="006D508D"/>
    <w:rsid w:val="006D6BBC"/>
    <w:rsid w:val="006D6E33"/>
    <w:rsid w:val="006D6FCF"/>
    <w:rsid w:val="006D74C3"/>
    <w:rsid w:val="006E0A8C"/>
    <w:rsid w:val="006E112F"/>
    <w:rsid w:val="006E11D3"/>
    <w:rsid w:val="006E123D"/>
    <w:rsid w:val="006E1D03"/>
    <w:rsid w:val="006E1F07"/>
    <w:rsid w:val="006E2B62"/>
    <w:rsid w:val="006E2FB3"/>
    <w:rsid w:val="006E3663"/>
    <w:rsid w:val="006E3AA5"/>
    <w:rsid w:val="006E3CCD"/>
    <w:rsid w:val="006E44A9"/>
    <w:rsid w:val="006E4985"/>
    <w:rsid w:val="006E4D1D"/>
    <w:rsid w:val="006E600A"/>
    <w:rsid w:val="006E622C"/>
    <w:rsid w:val="006E7401"/>
    <w:rsid w:val="006F0D4E"/>
    <w:rsid w:val="006F1707"/>
    <w:rsid w:val="006F2BB9"/>
    <w:rsid w:val="006F3954"/>
    <w:rsid w:val="006F4227"/>
    <w:rsid w:val="006F461C"/>
    <w:rsid w:val="006F4F58"/>
    <w:rsid w:val="006F57FE"/>
    <w:rsid w:val="006F58E8"/>
    <w:rsid w:val="006F5C2F"/>
    <w:rsid w:val="006F6051"/>
    <w:rsid w:val="006F6B0A"/>
    <w:rsid w:val="006F6D35"/>
    <w:rsid w:val="006F7ADF"/>
    <w:rsid w:val="007003A2"/>
    <w:rsid w:val="00700F80"/>
    <w:rsid w:val="007019C6"/>
    <w:rsid w:val="00703961"/>
    <w:rsid w:val="00704663"/>
    <w:rsid w:val="007061B7"/>
    <w:rsid w:val="0070651F"/>
    <w:rsid w:val="00706B44"/>
    <w:rsid w:val="00706FEF"/>
    <w:rsid w:val="0070706B"/>
    <w:rsid w:val="00710A0C"/>
    <w:rsid w:val="007113E6"/>
    <w:rsid w:val="00711CB3"/>
    <w:rsid w:val="0071230F"/>
    <w:rsid w:val="00712A30"/>
    <w:rsid w:val="0071493D"/>
    <w:rsid w:val="007151D4"/>
    <w:rsid w:val="007151EC"/>
    <w:rsid w:val="007172B0"/>
    <w:rsid w:val="007177CA"/>
    <w:rsid w:val="007178BA"/>
    <w:rsid w:val="0072043B"/>
    <w:rsid w:val="00720BEE"/>
    <w:rsid w:val="00720F94"/>
    <w:rsid w:val="007226C1"/>
    <w:rsid w:val="007229CD"/>
    <w:rsid w:val="00722B7B"/>
    <w:rsid w:val="00723476"/>
    <w:rsid w:val="00723CD2"/>
    <w:rsid w:val="00723EF9"/>
    <w:rsid w:val="00723F6F"/>
    <w:rsid w:val="007248FD"/>
    <w:rsid w:val="0072541E"/>
    <w:rsid w:val="00725A2C"/>
    <w:rsid w:val="00725B4F"/>
    <w:rsid w:val="007263A1"/>
    <w:rsid w:val="00727541"/>
    <w:rsid w:val="00727915"/>
    <w:rsid w:val="00727973"/>
    <w:rsid w:val="007305B8"/>
    <w:rsid w:val="00730FB7"/>
    <w:rsid w:val="007314BA"/>
    <w:rsid w:val="007315F1"/>
    <w:rsid w:val="007351C1"/>
    <w:rsid w:val="00736DD4"/>
    <w:rsid w:val="00737074"/>
    <w:rsid w:val="007372D3"/>
    <w:rsid w:val="00740541"/>
    <w:rsid w:val="007406A8"/>
    <w:rsid w:val="00740AB1"/>
    <w:rsid w:val="00741BCB"/>
    <w:rsid w:val="00742C86"/>
    <w:rsid w:val="0074318B"/>
    <w:rsid w:val="00743244"/>
    <w:rsid w:val="007434A1"/>
    <w:rsid w:val="007438BF"/>
    <w:rsid w:val="00743D19"/>
    <w:rsid w:val="00744A50"/>
    <w:rsid w:val="0074631B"/>
    <w:rsid w:val="007463EA"/>
    <w:rsid w:val="0075154A"/>
    <w:rsid w:val="0075230E"/>
    <w:rsid w:val="00752393"/>
    <w:rsid w:val="007526D3"/>
    <w:rsid w:val="0075281B"/>
    <w:rsid w:val="00752B16"/>
    <w:rsid w:val="00752F35"/>
    <w:rsid w:val="0075301D"/>
    <w:rsid w:val="00753722"/>
    <w:rsid w:val="0075463C"/>
    <w:rsid w:val="007546AB"/>
    <w:rsid w:val="00755998"/>
    <w:rsid w:val="00755A33"/>
    <w:rsid w:val="00756223"/>
    <w:rsid w:val="00756685"/>
    <w:rsid w:val="00756DC9"/>
    <w:rsid w:val="0075706E"/>
    <w:rsid w:val="007576DD"/>
    <w:rsid w:val="00760012"/>
    <w:rsid w:val="00760259"/>
    <w:rsid w:val="00762A6A"/>
    <w:rsid w:val="00763784"/>
    <w:rsid w:val="00764CBB"/>
    <w:rsid w:val="00765AC5"/>
    <w:rsid w:val="00765CC8"/>
    <w:rsid w:val="00765F59"/>
    <w:rsid w:val="00766D45"/>
    <w:rsid w:val="0076773B"/>
    <w:rsid w:val="007677DF"/>
    <w:rsid w:val="00770450"/>
    <w:rsid w:val="00770716"/>
    <w:rsid w:val="0077088B"/>
    <w:rsid w:val="00771764"/>
    <w:rsid w:val="00771AC7"/>
    <w:rsid w:val="00775134"/>
    <w:rsid w:val="00777504"/>
    <w:rsid w:val="00780DB3"/>
    <w:rsid w:val="0078189D"/>
    <w:rsid w:val="00781CAA"/>
    <w:rsid w:val="007825DD"/>
    <w:rsid w:val="00782644"/>
    <w:rsid w:val="007833F8"/>
    <w:rsid w:val="00784E12"/>
    <w:rsid w:val="007855B7"/>
    <w:rsid w:val="00785BC0"/>
    <w:rsid w:val="00785DE9"/>
    <w:rsid w:val="00785E86"/>
    <w:rsid w:val="0078602A"/>
    <w:rsid w:val="00786C5E"/>
    <w:rsid w:val="00787F16"/>
    <w:rsid w:val="00791A25"/>
    <w:rsid w:val="00791A76"/>
    <w:rsid w:val="0079229B"/>
    <w:rsid w:val="00793D70"/>
    <w:rsid w:val="00793FBB"/>
    <w:rsid w:val="0079456C"/>
    <w:rsid w:val="007949B3"/>
    <w:rsid w:val="00794E8B"/>
    <w:rsid w:val="00796145"/>
    <w:rsid w:val="007961D5"/>
    <w:rsid w:val="00796D77"/>
    <w:rsid w:val="00796F19"/>
    <w:rsid w:val="00797811"/>
    <w:rsid w:val="0079784B"/>
    <w:rsid w:val="007979CB"/>
    <w:rsid w:val="00797A32"/>
    <w:rsid w:val="007A0745"/>
    <w:rsid w:val="007A0D88"/>
    <w:rsid w:val="007A0FAA"/>
    <w:rsid w:val="007A2C4D"/>
    <w:rsid w:val="007A4AA5"/>
    <w:rsid w:val="007A5F79"/>
    <w:rsid w:val="007A671E"/>
    <w:rsid w:val="007A69FB"/>
    <w:rsid w:val="007A6FD6"/>
    <w:rsid w:val="007A71D0"/>
    <w:rsid w:val="007A75ED"/>
    <w:rsid w:val="007A7B56"/>
    <w:rsid w:val="007B07C8"/>
    <w:rsid w:val="007B0901"/>
    <w:rsid w:val="007B14FD"/>
    <w:rsid w:val="007B19CC"/>
    <w:rsid w:val="007B1B97"/>
    <w:rsid w:val="007B3027"/>
    <w:rsid w:val="007B47A2"/>
    <w:rsid w:val="007B4958"/>
    <w:rsid w:val="007B4FD7"/>
    <w:rsid w:val="007B5CA6"/>
    <w:rsid w:val="007B6A7B"/>
    <w:rsid w:val="007B6E8D"/>
    <w:rsid w:val="007B7261"/>
    <w:rsid w:val="007B789B"/>
    <w:rsid w:val="007B7D55"/>
    <w:rsid w:val="007B7F04"/>
    <w:rsid w:val="007C0BA1"/>
    <w:rsid w:val="007C10A6"/>
    <w:rsid w:val="007C1A45"/>
    <w:rsid w:val="007C1E5F"/>
    <w:rsid w:val="007C28E7"/>
    <w:rsid w:val="007C3527"/>
    <w:rsid w:val="007C361D"/>
    <w:rsid w:val="007C3D5F"/>
    <w:rsid w:val="007C40DA"/>
    <w:rsid w:val="007C4655"/>
    <w:rsid w:val="007C55EF"/>
    <w:rsid w:val="007C5950"/>
    <w:rsid w:val="007C5A86"/>
    <w:rsid w:val="007C6BF8"/>
    <w:rsid w:val="007C6D70"/>
    <w:rsid w:val="007C7161"/>
    <w:rsid w:val="007C72C1"/>
    <w:rsid w:val="007C7DB0"/>
    <w:rsid w:val="007C7ED7"/>
    <w:rsid w:val="007C7FC7"/>
    <w:rsid w:val="007D10BD"/>
    <w:rsid w:val="007D225A"/>
    <w:rsid w:val="007D236C"/>
    <w:rsid w:val="007D36D5"/>
    <w:rsid w:val="007D3B43"/>
    <w:rsid w:val="007D47C9"/>
    <w:rsid w:val="007D5E59"/>
    <w:rsid w:val="007D6262"/>
    <w:rsid w:val="007D6D24"/>
    <w:rsid w:val="007D73D4"/>
    <w:rsid w:val="007D76BB"/>
    <w:rsid w:val="007D778A"/>
    <w:rsid w:val="007E0C0D"/>
    <w:rsid w:val="007E11A0"/>
    <w:rsid w:val="007E1EE9"/>
    <w:rsid w:val="007E20F2"/>
    <w:rsid w:val="007E243A"/>
    <w:rsid w:val="007E2845"/>
    <w:rsid w:val="007E4119"/>
    <w:rsid w:val="007E665F"/>
    <w:rsid w:val="007E740E"/>
    <w:rsid w:val="007E74FA"/>
    <w:rsid w:val="007F1C1D"/>
    <w:rsid w:val="007F22B7"/>
    <w:rsid w:val="007F28A6"/>
    <w:rsid w:val="007F2C9E"/>
    <w:rsid w:val="007F2D40"/>
    <w:rsid w:val="007F3B19"/>
    <w:rsid w:val="007F4509"/>
    <w:rsid w:val="007F5F30"/>
    <w:rsid w:val="007F7381"/>
    <w:rsid w:val="007F77AF"/>
    <w:rsid w:val="007F7D26"/>
    <w:rsid w:val="007F7D45"/>
    <w:rsid w:val="00800CA4"/>
    <w:rsid w:val="00801D32"/>
    <w:rsid w:val="008027C0"/>
    <w:rsid w:val="00803BE1"/>
    <w:rsid w:val="00803CF9"/>
    <w:rsid w:val="00804948"/>
    <w:rsid w:val="00805A8C"/>
    <w:rsid w:val="00806A9D"/>
    <w:rsid w:val="00807459"/>
    <w:rsid w:val="008123E3"/>
    <w:rsid w:val="008144D2"/>
    <w:rsid w:val="00814628"/>
    <w:rsid w:val="008158E1"/>
    <w:rsid w:val="00815B6A"/>
    <w:rsid w:val="00815F4E"/>
    <w:rsid w:val="00816499"/>
    <w:rsid w:val="00816790"/>
    <w:rsid w:val="00817331"/>
    <w:rsid w:val="008176F0"/>
    <w:rsid w:val="00817908"/>
    <w:rsid w:val="00817FF3"/>
    <w:rsid w:val="00820B60"/>
    <w:rsid w:val="008212C0"/>
    <w:rsid w:val="00821C2D"/>
    <w:rsid w:val="00821E09"/>
    <w:rsid w:val="00821EAB"/>
    <w:rsid w:val="00821EC8"/>
    <w:rsid w:val="0082225E"/>
    <w:rsid w:val="00822875"/>
    <w:rsid w:val="008230FE"/>
    <w:rsid w:val="00823152"/>
    <w:rsid w:val="0082697E"/>
    <w:rsid w:val="008275C8"/>
    <w:rsid w:val="008275E5"/>
    <w:rsid w:val="008279AC"/>
    <w:rsid w:val="0083028F"/>
    <w:rsid w:val="0083084C"/>
    <w:rsid w:val="008308D1"/>
    <w:rsid w:val="00830DE6"/>
    <w:rsid w:val="00831284"/>
    <w:rsid w:val="0083346C"/>
    <w:rsid w:val="008336F4"/>
    <w:rsid w:val="00833A5F"/>
    <w:rsid w:val="00833E38"/>
    <w:rsid w:val="00834940"/>
    <w:rsid w:val="00835B1C"/>
    <w:rsid w:val="00836559"/>
    <w:rsid w:val="008369EC"/>
    <w:rsid w:val="0083720C"/>
    <w:rsid w:val="0084008F"/>
    <w:rsid w:val="008425AA"/>
    <w:rsid w:val="00843DB5"/>
    <w:rsid w:val="00844B42"/>
    <w:rsid w:val="0084544A"/>
    <w:rsid w:val="0084656B"/>
    <w:rsid w:val="00846BAF"/>
    <w:rsid w:val="00847238"/>
    <w:rsid w:val="0084736F"/>
    <w:rsid w:val="0084771E"/>
    <w:rsid w:val="00847EE4"/>
    <w:rsid w:val="0085017A"/>
    <w:rsid w:val="008517B0"/>
    <w:rsid w:val="00852355"/>
    <w:rsid w:val="0085257C"/>
    <w:rsid w:val="008529CD"/>
    <w:rsid w:val="00852D57"/>
    <w:rsid w:val="0085366A"/>
    <w:rsid w:val="008537DE"/>
    <w:rsid w:val="0085416F"/>
    <w:rsid w:val="008546B6"/>
    <w:rsid w:val="008555FA"/>
    <w:rsid w:val="0085593E"/>
    <w:rsid w:val="00857A09"/>
    <w:rsid w:val="00860275"/>
    <w:rsid w:val="00860706"/>
    <w:rsid w:val="00860B2C"/>
    <w:rsid w:val="0086103A"/>
    <w:rsid w:val="0086137D"/>
    <w:rsid w:val="00861467"/>
    <w:rsid w:val="00861EE0"/>
    <w:rsid w:val="00862335"/>
    <w:rsid w:val="00862A5C"/>
    <w:rsid w:val="00862E90"/>
    <w:rsid w:val="00863B4D"/>
    <w:rsid w:val="00864377"/>
    <w:rsid w:val="008659BA"/>
    <w:rsid w:val="00867CB0"/>
    <w:rsid w:val="00870C8F"/>
    <w:rsid w:val="00870E51"/>
    <w:rsid w:val="00870F16"/>
    <w:rsid w:val="00872A99"/>
    <w:rsid w:val="008732BF"/>
    <w:rsid w:val="008733E8"/>
    <w:rsid w:val="0087390E"/>
    <w:rsid w:val="00873E53"/>
    <w:rsid w:val="008763F5"/>
    <w:rsid w:val="00880F11"/>
    <w:rsid w:val="00881366"/>
    <w:rsid w:val="00881B5F"/>
    <w:rsid w:val="00882149"/>
    <w:rsid w:val="00883F37"/>
    <w:rsid w:val="008845B6"/>
    <w:rsid w:val="008849EE"/>
    <w:rsid w:val="0088502C"/>
    <w:rsid w:val="008850AA"/>
    <w:rsid w:val="0088570F"/>
    <w:rsid w:val="008859B4"/>
    <w:rsid w:val="008859DB"/>
    <w:rsid w:val="00886BC1"/>
    <w:rsid w:val="00886CAD"/>
    <w:rsid w:val="0088770D"/>
    <w:rsid w:val="00887BD2"/>
    <w:rsid w:val="00890099"/>
    <w:rsid w:val="008908C5"/>
    <w:rsid w:val="008910D5"/>
    <w:rsid w:val="00891B87"/>
    <w:rsid w:val="008921E6"/>
    <w:rsid w:val="00892454"/>
    <w:rsid w:val="00892732"/>
    <w:rsid w:val="008935B3"/>
    <w:rsid w:val="00893E56"/>
    <w:rsid w:val="00894279"/>
    <w:rsid w:val="00894567"/>
    <w:rsid w:val="008952B3"/>
    <w:rsid w:val="0089571B"/>
    <w:rsid w:val="00895FD0"/>
    <w:rsid w:val="008962C5"/>
    <w:rsid w:val="00896349"/>
    <w:rsid w:val="00896468"/>
    <w:rsid w:val="008A111B"/>
    <w:rsid w:val="008A1EC3"/>
    <w:rsid w:val="008A3D6E"/>
    <w:rsid w:val="008A5A1F"/>
    <w:rsid w:val="008A5E70"/>
    <w:rsid w:val="008A6668"/>
    <w:rsid w:val="008A7C4A"/>
    <w:rsid w:val="008A7FB2"/>
    <w:rsid w:val="008B00F9"/>
    <w:rsid w:val="008B1975"/>
    <w:rsid w:val="008B1CA5"/>
    <w:rsid w:val="008B1DC8"/>
    <w:rsid w:val="008B2345"/>
    <w:rsid w:val="008B46AD"/>
    <w:rsid w:val="008B5BEF"/>
    <w:rsid w:val="008B5D2A"/>
    <w:rsid w:val="008B7277"/>
    <w:rsid w:val="008B7E48"/>
    <w:rsid w:val="008C0013"/>
    <w:rsid w:val="008C0DC3"/>
    <w:rsid w:val="008C0FE1"/>
    <w:rsid w:val="008C1ADE"/>
    <w:rsid w:val="008C2334"/>
    <w:rsid w:val="008C36CA"/>
    <w:rsid w:val="008C396B"/>
    <w:rsid w:val="008C48C8"/>
    <w:rsid w:val="008C49FE"/>
    <w:rsid w:val="008C506B"/>
    <w:rsid w:val="008C57AC"/>
    <w:rsid w:val="008C5A71"/>
    <w:rsid w:val="008C5A79"/>
    <w:rsid w:val="008C5F1B"/>
    <w:rsid w:val="008C62A6"/>
    <w:rsid w:val="008C7127"/>
    <w:rsid w:val="008C76BA"/>
    <w:rsid w:val="008C7AFB"/>
    <w:rsid w:val="008C7BF3"/>
    <w:rsid w:val="008C7F79"/>
    <w:rsid w:val="008D0030"/>
    <w:rsid w:val="008D0684"/>
    <w:rsid w:val="008D09A8"/>
    <w:rsid w:val="008D0C2F"/>
    <w:rsid w:val="008D0E51"/>
    <w:rsid w:val="008D12DC"/>
    <w:rsid w:val="008D13E5"/>
    <w:rsid w:val="008D1B49"/>
    <w:rsid w:val="008D2501"/>
    <w:rsid w:val="008D2C3D"/>
    <w:rsid w:val="008D2F71"/>
    <w:rsid w:val="008D3544"/>
    <w:rsid w:val="008D3A97"/>
    <w:rsid w:val="008D3E9E"/>
    <w:rsid w:val="008D4A60"/>
    <w:rsid w:val="008D4C7A"/>
    <w:rsid w:val="008D5723"/>
    <w:rsid w:val="008D59D7"/>
    <w:rsid w:val="008D7333"/>
    <w:rsid w:val="008D74B8"/>
    <w:rsid w:val="008D7528"/>
    <w:rsid w:val="008D7EA7"/>
    <w:rsid w:val="008E0101"/>
    <w:rsid w:val="008E0A71"/>
    <w:rsid w:val="008E156F"/>
    <w:rsid w:val="008E25BA"/>
    <w:rsid w:val="008E2E58"/>
    <w:rsid w:val="008E3004"/>
    <w:rsid w:val="008E33B5"/>
    <w:rsid w:val="008E3D38"/>
    <w:rsid w:val="008E3F92"/>
    <w:rsid w:val="008E41D1"/>
    <w:rsid w:val="008E49DD"/>
    <w:rsid w:val="008E4EBA"/>
    <w:rsid w:val="008E531F"/>
    <w:rsid w:val="008E6654"/>
    <w:rsid w:val="008E6655"/>
    <w:rsid w:val="008E7E66"/>
    <w:rsid w:val="008E7FA8"/>
    <w:rsid w:val="008F03E6"/>
    <w:rsid w:val="008F12BF"/>
    <w:rsid w:val="008F1A2C"/>
    <w:rsid w:val="008F21D9"/>
    <w:rsid w:val="008F2376"/>
    <w:rsid w:val="008F3639"/>
    <w:rsid w:val="008F39CF"/>
    <w:rsid w:val="008F3FDE"/>
    <w:rsid w:val="008F44A5"/>
    <w:rsid w:val="008F4754"/>
    <w:rsid w:val="008F4AE6"/>
    <w:rsid w:val="008F4FAC"/>
    <w:rsid w:val="008F504C"/>
    <w:rsid w:val="008F5D63"/>
    <w:rsid w:val="008F647F"/>
    <w:rsid w:val="008F6AD6"/>
    <w:rsid w:val="00903128"/>
    <w:rsid w:val="00903178"/>
    <w:rsid w:val="00904381"/>
    <w:rsid w:val="009045FD"/>
    <w:rsid w:val="00904CA2"/>
    <w:rsid w:val="00905C8A"/>
    <w:rsid w:val="00905D84"/>
    <w:rsid w:val="009060DD"/>
    <w:rsid w:val="009063DD"/>
    <w:rsid w:val="00906A32"/>
    <w:rsid w:val="00906DD6"/>
    <w:rsid w:val="00906E43"/>
    <w:rsid w:val="00907DFD"/>
    <w:rsid w:val="00907F13"/>
    <w:rsid w:val="009103B5"/>
    <w:rsid w:val="0091202F"/>
    <w:rsid w:val="0091219E"/>
    <w:rsid w:val="00913093"/>
    <w:rsid w:val="00913CF6"/>
    <w:rsid w:val="00913F18"/>
    <w:rsid w:val="00913F7C"/>
    <w:rsid w:val="009145F3"/>
    <w:rsid w:val="00914F70"/>
    <w:rsid w:val="009153F2"/>
    <w:rsid w:val="00915789"/>
    <w:rsid w:val="009158B2"/>
    <w:rsid w:val="009170CA"/>
    <w:rsid w:val="0091757A"/>
    <w:rsid w:val="009177D9"/>
    <w:rsid w:val="00917AEA"/>
    <w:rsid w:val="00917B9B"/>
    <w:rsid w:val="0092070D"/>
    <w:rsid w:val="0092109F"/>
    <w:rsid w:val="009213A9"/>
    <w:rsid w:val="009216D5"/>
    <w:rsid w:val="009227C9"/>
    <w:rsid w:val="00923C51"/>
    <w:rsid w:val="00926D51"/>
    <w:rsid w:val="009271B6"/>
    <w:rsid w:val="00927295"/>
    <w:rsid w:val="00927846"/>
    <w:rsid w:val="009279EF"/>
    <w:rsid w:val="00931257"/>
    <w:rsid w:val="00932780"/>
    <w:rsid w:val="00932CD0"/>
    <w:rsid w:val="00932E8F"/>
    <w:rsid w:val="009338D5"/>
    <w:rsid w:val="00933C99"/>
    <w:rsid w:val="00934E0A"/>
    <w:rsid w:val="00935139"/>
    <w:rsid w:val="0093622A"/>
    <w:rsid w:val="00936DB0"/>
    <w:rsid w:val="009379EC"/>
    <w:rsid w:val="00937DC7"/>
    <w:rsid w:val="00941699"/>
    <w:rsid w:val="009416ED"/>
    <w:rsid w:val="00941945"/>
    <w:rsid w:val="0094223E"/>
    <w:rsid w:val="009422A0"/>
    <w:rsid w:val="009427FE"/>
    <w:rsid w:val="00943288"/>
    <w:rsid w:val="009435E1"/>
    <w:rsid w:val="00943678"/>
    <w:rsid w:val="009438A2"/>
    <w:rsid w:val="009446FD"/>
    <w:rsid w:val="0094542F"/>
    <w:rsid w:val="00945472"/>
    <w:rsid w:val="00945A5F"/>
    <w:rsid w:val="0094689C"/>
    <w:rsid w:val="0094703C"/>
    <w:rsid w:val="009474F9"/>
    <w:rsid w:val="00950203"/>
    <w:rsid w:val="0095231E"/>
    <w:rsid w:val="00952379"/>
    <w:rsid w:val="009535EB"/>
    <w:rsid w:val="009545EA"/>
    <w:rsid w:val="00954E03"/>
    <w:rsid w:val="00954F86"/>
    <w:rsid w:val="00955A3E"/>
    <w:rsid w:val="009563B5"/>
    <w:rsid w:val="00956594"/>
    <w:rsid w:val="009567F3"/>
    <w:rsid w:val="00956FD5"/>
    <w:rsid w:val="0096147B"/>
    <w:rsid w:val="0096155B"/>
    <w:rsid w:val="00961B37"/>
    <w:rsid w:val="009626BF"/>
    <w:rsid w:val="0096281E"/>
    <w:rsid w:val="00962AC9"/>
    <w:rsid w:val="00962AF0"/>
    <w:rsid w:val="00962B65"/>
    <w:rsid w:val="00962BDB"/>
    <w:rsid w:val="009633E1"/>
    <w:rsid w:val="009657A8"/>
    <w:rsid w:val="00965B74"/>
    <w:rsid w:val="00967CF7"/>
    <w:rsid w:val="00970EC0"/>
    <w:rsid w:val="00971287"/>
    <w:rsid w:val="00971F06"/>
    <w:rsid w:val="0097258B"/>
    <w:rsid w:val="009726D9"/>
    <w:rsid w:val="009728D5"/>
    <w:rsid w:val="00974D25"/>
    <w:rsid w:val="0097529B"/>
    <w:rsid w:val="00975718"/>
    <w:rsid w:val="00975DF4"/>
    <w:rsid w:val="00976369"/>
    <w:rsid w:val="00976A54"/>
    <w:rsid w:val="00977623"/>
    <w:rsid w:val="009777C3"/>
    <w:rsid w:val="00977AE4"/>
    <w:rsid w:val="0098008D"/>
    <w:rsid w:val="00980FB5"/>
    <w:rsid w:val="00981D0C"/>
    <w:rsid w:val="0098241D"/>
    <w:rsid w:val="00982A4B"/>
    <w:rsid w:val="00983BAD"/>
    <w:rsid w:val="0098464D"/>
    <w:rsid w:val="009848F5"/>
    <w:rsid w:val="009849DE"/>
    <w:rsid w:val="00985849"/>
    <w:rsid w:val="009871E9"/>
    <w:rsid w:val="00990273"/>
    <w:rsid w:val="00990553"/>
    <w:rsid w:val="00990AF5"/>
    <w:rsid w:val="00991062"/>
    <w:rsid w:val="00991B84"/>
    <w:rsid w:val="00991EB3"/>
    <w:rsid w:val="00992216"/>
    <w:rsid w:val="00992820"/>
    <w:rsid w:val="00992AE4"/>
    <w:rsid w:val="00993D79"/>
    <w:rsid w:val="00995033"/>
    <w:rsid w:val="009950A8"/>
    <w:rsid w:val="009956A5"/>
    <w:rsid w:val="00995A88"/>
    <w:rsid w:val="009963A3"/>
    <w:rsid w:val="00996490"/>
    <w:rsid w:val="00997C89"/>
    <w:rsid w:val="00997D0F"/>
    <w:rsid w:val="009A1306"/>
    <w:rsid w:val="009A2194"/>
    <w:rsid w:val="009A2209"/>
    <w:rsid w:val="009A2324"/>
    <w:rsid w:val="009A27DA"/>
    <w:rsid w:val="009A2C3A"/>
    <w:rsid w:val="009A2F34"/>
    <w:rsid w:val="009A30D9"/>
    <w:rsid w:val="009A32EC"/>
    <w:rsid w:val="009A3820"/>
    <w:rsid w:val="009A3CC0"/>
    <w:rsid w:val="009A55B8"/>
    <w:rsid w:val="009A5B05"/>
    <w:rsid w:val="009A6262"/>
    <w:rsid w:val="009A6D31"/>
    <w:rsid w:val="009A7205"/>
    <w:rsid w:val="009B01FF"/>
    <w:rsid w:val="009B0E98"/>
    <w:rsid w:val="009B1B1B"/>
    <w:rsid w:val="009B3577"/>
    <w:rsid w:val="009B43E6"/>
    <w:rsid w:val="009B4A18"/>
    <w:rsid w:val="009B4D29"/>
    <w:rsid w:val="009B4E57"/>
    <w:rsid w:val="009B4EDA"/>
    <w:rsid w:val="009B7AC5"/>
    <w:rsid w:val="009B7E7E"/>
    <w:rsid w:val="009C00F5"/>
    <w:rsid w:val="009C0228"/>
    <w:rsid w:val="009C0270"/>
    <w:rsid w:val="009C1092"/>
    <w:rsid w:val="009C1513"/>
    <w:rsid w:val="009C22EB"/>
    <w:rsid w:val="009C31E8"/>
    <w:rsid w:val="009C39F5"/>
    <w:rsid w:val="009C3A9B"/>
    <w:rsid w:val="009C3BD2"/>
    <w:rsid w:val="009C3C4E"/>
    <w:rsid w:val="009C47E4"/>
    <w:rsid w:val="009C548F"/>
    <w:rsid w:val="009C5CE8"/>
    <w:rsid w:val="009C5DE2"/>
    <w:rsid w:val="009C7B09"/>
    <w:rsid w:val="009C7B1E"/>
    <w:rsid w:val="009D063E"/>
    <w:rsid w:val="009D087E"/>
    <w:rsid w:val="009D0DF9"/>
    <w:rsid w:val="009D2301"/>
    <w:rsid w:val="009D2609"/>
    <w:rsid w:val="009D2F06"/>
    <w:rsid w:val="009D2FA7"/>
    <w:rsid w:val="009D33AA"/>
    <w:rsid w:val="009D46BF"/>
    <w:rsid w:val="009D4C0D"/>
    <w:rsid w:val="009D4D2B"/>
    <w:rsid w:val="009D4FC9"/>
    <w:rsid w:val="009D6E92"/>
    <w:rsid w:val="009D701A"/>
    <w:rsid w:val="009E05B9"/>
    <w:rsid w:val="009E0B9D"/>
    <w:rsid w:val="009E19E4"/>
    <w:rsid w:val="009E1D44"/>
    <w:rsid w:val="009E2AAD"/>
    <w:rsid w:val="009E4018"/>
    <w:rsid w:val="009E4545"/>
    <w:rsid w:val="009E4728"/>
    <w:rsid w:val="009E5A7C"/>
    <w:rsid w:val="009E6061"/>
    <w:rsid w:val="009E6773"/>
    <w:rsid w:val="009E7509"/>
    <w:rsid w:val="009E7A2C"/>
    <w:rsid w:val="009E7A32"/>
    <w:rsid w:val="009F009E"/>
    <w:rsid w:val="009F080A"/>
    <w:rsid w:val="009F0DC3"/>
    <w:rsid w:val="009F14BB"/>
    <w:rsid w:val="009F2BF2"/>
    <w:rsid w:val="009F400E"/>
    <w:rsid w:val="009F421A"/>
    <w:rsid w:val="009F4964"/>
    <w:rsid w:val="009F5085"/>
    <w:rsid w:val="009F541C"/>
    <w:rsid w:val="009F5B87"/>
    <w:rsid w:val="009F609A"/>
    <w:rsid w:val="009F782C"/>
    <w:rsid w:val="009F7874"/>
    <w:rsid w:val="00A004B0"/>
    <w:rsid w:val="00A009D7"/>
    <w:rsid w:val="00A00B6E"/>
    <w:rsid w:val="00A018CF"/>
    <w:rsid w:val="00A0204D"/>
    <w:rsid w:val="00A033D8"/>
    <w:rsid w:val="00A03FB3"/>
    <w:rsid w:val="00A051D3"/>
    <w:rsid w:val="00A06695"/>
    <w:rsid w:val="00A06D8D"/>
    <w:rsid w:val="00A1033D"/>
    <w:rsid w:val="00A108AA"/>
    <w:rsid w:val="00A10ACD"/>
    <w:rsid w:val="00A138EE"/>
    <w:rsid w:val="00A13B03"/>
    <w:rsid w:val="00A147F1"/>
    <w:rsid w:val="00A14F02"/>
    <w:rsid w:val="00A15068"/>
    <w:rsid w:val="00A15292"/>
    <w:rsid w:val="00A16F6E"/>
    <w:rsid w:val="00A171E1"/>
    <w:rsid w:val="00A202DF"/>
    <w:rsid w:val="00A205A2"/>
    <w:rsid w:val="00A20BA8"/>
    <w:rsid w:val="00A2197D"/>
    <w:rsid w:val="00A219B8"/>
    <w:rsid w:val="00A23588"/>
    <w:rsid w:val="00A23885"/>
    <w:rsid w:val="00A24472"/>
    <w:rsid w:val="00A25830"/>
    <w:rsid w:val="00A261EC"/>
    <w:rsid w:val="00A2766C"/>
    <w:rsid w:val="00A2776A"/>
    <w:rsid w:val="00A30516"/>
    <w:rsid w:val="00A30C83"/>
    <w:rsid w:val="00A317E5"/>
    <w:rsid w:val="00A32004"/>
    <w:rsid w:val="00A32BB7"/>
    <w:rsid w:val="00A32E15"/>
    <w:rsid w:val="00A331A4"/>
    <w:rsid w:val="00A33666"/>
    <w:rsid w:val="00A33A15"/>
    <w:rsid w:val="00A33C5A"/>
    <w:rsid w:val="00A33D5E"/>
    <w:rsid w:val="00A349C4"/>
    <w:rsid w:val="00A3695B"/>
    <w:rsid w:val="00A400F8"/>
    <w:rsid w:val="00A40C82"/>
    <w:rsid w:val="00A41F74"/>
    <w:rsid w:val="00A4212B"/>
    <w:rsid w:val="00A4219C"/>
    <w:rsid w:val="00A42FCC"/>
    <w:rsid w:val="00A43510"/>
    <w:rsid w:val="00A447B0"/>
    <w:rsid w:val="00A44A25"/>
    <w:rsid w:val="00A44ABB"/>
    <w:rsid w:val="00A44DF0"/>
    <w:rsid w:val="00A4500B"/>
    <w:rsid w:val="00A45694"/>
    <w:rsid w:val="00A45F78"/>
    <w:rsid w:val="00A461C4"/>
    <w:rsid w:val="00A46507"/>
    <w:rsid w:val="00A479F7"/>
    <w:rsid w:val="00A50D35"/>
    <w:rsid w:val="00A5264E"/>
    <w:rsid w:val="00A53476"/>
    <w:rsid w:val="00A538EC"/>
    <w:rsid w:val="00A53F1C"/>
    <w:rsid w:val="00A54B27"/>
    <w:rsid w:val="00A554E6"/>
    <w:rsid w:val="00A564CB"/>
    <w:rsid w:val="00A570CF"/>
    <w:rsid w:val="00A573D2"/>
    <w:rsid w:val="00A574E4"/>
    <w:rsid w:val="00A57517"/>
    <w:rsid w:val="00A57AA6"/>
    <w:rsid w:val="00A60357"/>
    <w:rsid w:val="00A607DE"/>
    <w:rsid w:val="00A60A65"/>
    <w:rsid w:val="00A615D0"/>
    <w:rsid w:val="00A61C37"/>
    <w:rsid w:val="00A62688"/>
    <w:rsid w:val="00A64114"/>
    <w:rsid w:val="00A64742"/>
    <w:rsid w:val="00A65394"/>
    <w:rsid w:val="00A66D91"/>
    <w:rsid w:val="00A6771D"/>
    <w:rsid w:val="00A67C3C"/>
    <w:rsid w:val="00A70813"/>
    <w:rsid w:val="00A71CD3"/>
    <w:rsid w:val="00A72603"/>
    <w:rsid w:val="00A727D3"/>
    <w:rsid w:val="00A73A7B"/>
    <w:rsid w:val="00A73CA7"/>
    <w:rsid w:val="00A74172"/>
    <w:rsid w:val="00A74832"/>
    <w:rsid w:val="00A757E4"/>
    <w:rsid w:val="00A76190"/>
    <w:rsid w:val="00A761A8"/>
    <w:rsid w:val="00A762DC"/>
    <w:rsid w:val="00A77989"/>
    <w:rsid w:val="00A77A8C"/>
    <w:rsid w:val="00A77EEC"/>
    <w:rsid w:val="00A800A0"/>
    <w:rsid w:val="00A8025B"/>
    <w:rsid w:val="00A805F6"/>
    <w:rsid w:val="00A8084A"/>
    <w:rsid w:val="00A80E63"/>
    <w:rsid w:val="00A814C4"/>
    <w:rsid w:val="00A8249B"/>
    <w:rsid w:val="00A824F9"/>
    <w:rsid w:val="00A8253C"/>
    <w:rsid w:val="00A82594"/>
    <w:rsid w:val="00A82730"/>
    <w:rsid w:val="00A82CF7"/>
    <w:rsid w:val="00A8383F"/>
    <w:rsid w:val="00A83CC8"/>
    <w:rsid w:val="00A85939"/>
    <w:rsid w:val="00A85BC3"/>
    <w:rsid w:val="00A85CC1"/>
    <w:rsid w:val="00A85E16"/>
    <w:rsid w:val="00A868FC"/>
    <w:rsid w:val="00A91065"/>
    <w:rsid w:val="00A92AC1"/>
    <w:rsid w:val="00A942F7"/>
    <w:rsid w:val="00A9457F"/>
    <w:rsid w:val="00A95BB2"/>
    <w:rsid w:val="00A9688C"/>
    <w:rsid w:val="00A97E19"/>
    <w:rsid w:val="00A97E26"/>
    <w:rsid w:val="00A97E85"/>
    <w:rsid w:val="00AA002C"/>
    <w:rsid w:val="00AA0847"/>
    <w:rsid w:val="00AA09A5"/>
    <w:rsid w:val="00AA0A90"/>
    <w:rsid w:val="00AA16E7"/>
    <w:rsid w:val="00AA171F"/>
    <w:rsid w:val="00AA26CD"/>
    <w:rsid w:val="00AA3C0E"/>
    <w:rsid w:val="00AA4536"/>
    <w:rsid w:val="00AA5150"/>
    <w:rsid w:val="00AA579F"/>
    <w:rsid w:val="00AA6DF6"/>
    <w:rsid w:val="00AA6FBF"/>
    <w:rsid w:val="00AA75DD"/>
    <w:rsid w:val="00AB1618"/>
    <w:rsid w:val="00AB28AC"/>
    <w:rsid w:val="00AB2C64"/>
    <w:rsid w:val="00AB3AC9"/>
    <w:rsid w:val="00AB51FB"/>
    <w:rsid w:val="00AB5C74"/>
    <w:rsid w:val="00AB5EBA"/>
    <w:rsid w:val="00AB6077"/>
    <w:rsid w:val="00AB76A3"/>
    <w:rsid w:val="00AB7FAD"/>
    <w:rsid w:val="00AC05F1"/>
    <w:rsid w:val="00AC06DA"/>
    <w:rsid w:val="00AC070F"/>
    <w:rsid w:val="00AC09AC"/>
    <w:rsid w:val="00AC1F2A"/>
    <w:rsid w:val="00AC4DC2"/>
    <w:rsid w:val="00AC4EC3"/>
    <w:rsid w:val="00AC5529"/>
    <w:rsid w:val="00AC6142"/>
    <w:rsid w:val="00AC621A"/>
    <w:rsid w:val="00AC6393"/>
    <w:rsid w:val="00AC6992"/>
    <w:rsid w:val="00AC6D29"/>
    <w:rsid w:val="00AC7FAE"/>
    <w:rsid w:val="00AD0227"/>
    <w:rsid w:val="00AD1769"/>
    <w:rsid w:val="00AD2FB1"/>
    <w:rsid w:val="00AD30DF"/>
    <w:rsid w:val="00AD3431"/>
    <w:rsid w:val="00AD3DF7"/>
    <w:rsid w:val="00AD49E9"/>
    <w:rsid w:val="00AD589C"/>
    <w:rsid w:val="00AD5CB9"/>
    <w:rsid w:val="00AD5DF6"/>
    <w:rsid w:val="00AD5DFC"/>
    <w:rsid w:val="00AD5F00"/>
    <w:rsid w:val="00AD5FCB"/>
    <w:rsid w:val="00AD63ED"/>
    <w:rsid w:val="00AD6925"/>
    <w:rsid w:val="00AD6BB0"/>
    <w:rsid w:val="00AD7AA5"/>
    <w:rsid w:val="00AD7C09"/>
    <w:rsid w:val="00AE01AA"/>
    <w:rsid w:val="00AE021A"/>
    <w:rsid w:val="00AE0E1F"/>
    <w:rsid w:val="00AE1EF0"/>
    <w:rsid w:val="00AE2185"/>
    <w:rsid w:val="00AE254D"/>
    <w:rsid w:val="00AE2FC8"/>
    <w:rsid w:val="00AE3214"/>
    <w:rsid w:val="00AE5C30"/>
    <w:rsid w:val="00AE65C8"/>
    <w:rsid w:val="00AE661D"/>
    <w:rsid w:val="00AE6D7D"/>
    <w:rsid w:val="00AE6D96"/>
    <w:rsid w:val="00AE7363"/>
    <w:rsid w:val="00AE7C4C"/>
    <w:rsid w:val="00AE7DD9"/>
    <w:rsid w:val="00AF2F50"/>
    <w:rsid w:val="00AF4457"/>
    <w:rsid w:val="00AF49BC"/>
    <w:rsid w:val="00AF55B6"/>
    <w:rsid w:val="00AF5D76"/>
    <w:rsid w:val="00AF6241"/>
    <w:rsid w:val="00AF63E2"/>
    <w:rsid w:val="00AF7E28"/>
    <w:rsid w:val="00B010A6"/>
    <w:rsid w:val="00B017AC"/>
    <w:rsid w:val="00B01E41"/>
    <w:rsid w:val="00B0205E"/>
    <w:rsid w:val="00B02C49"/>
    <w:rsid w:val="00B035F7"/>
    <w:rsid w:val="00B04089"/>
    <w:rsid w:val="00B0470A"/>
    <w:rsid w:val="00B048C2"/>
    <w:rsid w:val="00B049E0"/>
    <w:rsid w:val="00B05004"/>
    <w:rsid w:val="00B0547A"/>
    <w:rsid w:val="00B06087"/>
    <w:rsid w:val="00B07201"/>
    <w:rsid w:val="00B07A7D"/>
    <w:rsid w:val="00B105D1"/>
    <w:rsid w:val="00B10A9B"/>
    <w:rsid w:val="00B11023"/>
    <w:rsid w:val="00B111C0"/>
    <w:rsid w:val="00B12265"/>
    <w:rsid w:val="00B12C34"/>
    <w:rsid w:val="00B12D01"/>
    <w:rsid w:val="00B12D8C"/>
    <w:rsid w:val="00B12EB9"/>
    <w:rsid w:val="00B13077"/>
    <w:rsid w:val="00B13396"/>
    <w:rsid w:val="00B1384B"/>
    <w:rsid w:val="00B14767"/>
    <w:rsid w:val="00B14BEF"/>
    <w:rsid w:val="00B160A5"/>
    <w:rsid w:val="00B16E41"/>
    <w:rsid w:val="00B177C0"/>
    <w:rsid w:val="00B2160E"/>
    <w:rsid w:val="00B21A83"/>
    <w:rsid w:val="00B21B24"/>
    <w:rsid w:val="00B225CC"/>
    <w:rsid w:val="00B22804"/>
    <w:rsid w:val="00B23368"/>
    <w:rsid w:val="00B23374"/>
    <w:rsid w:val="00B237A4"/>
    <w:rsid w:val="00B237F6"/>
    <w:rsid w:val="00B2397D"/>
    <w:rsid w:val="00B23EA5"/>
    <w:rsid w:val="00B2600A"/>
    <w:rsid w:val="00B261A4"/>
    <w:rsid w:val="00B26F04"/>
    <w:rsid w:val="00B2773A"/>
    <w:rsid w:val="00B3046A"/>
    <w:rsid w:val="00B3180F"/>
    <w:rsid w:val="00B31FDC"/>
    <w:rsid w:val="00B3289E"/>
    <w:rsid w:val="00B3595D"/>
    <w:rsid w:val="00B35A2B"/>
    <w:rsid w:val="00B35A66"/>
    <w:rsid w:val="00B35AFF"/>
    <w:rsid w:val="00B35C6E"/>
    <w:rsid w:val="00B35CFD"/>
    <w:rsid w:val="00B37134"/>
    <w:rsid w:val="00B37BA6"/>
    <w:rsid w:val="00B37BBF"/>
    <w:rsid w:val="00B37DB0"/>
    <w:rsid w:val="00B401C6"/>
    <w:rsid w:val="00B40756"/>
    <w:rsid w:val="00B40CDB"/>
    <w:rsid w:val="00B414B2"/>
    <w:rsid w:val="00B41CF6"/>
    <w:rsid w:val="00B42CBC"/>
    <w:rsid w:val="00B4370A"/>
    <w:rsid w:val="00B4425E"/>
    <w:rsid w:val="00B456A6"/>
    <w:rsid w:val="00B4688C"/>
    <w:rsid w:val="00B47223"/>
    <w:rsid w:val="00B52B08"/>
    <w:rsid w:val="00B52B51"/>
    <w:rsid w:val="00B535B7"/>
    <w:rsid w:val="00B53E15"/>
    <w:rsid w:val="00B54879"/>
    <w:rsid w:val="00B549F6"/>
    <w:rsid w:val="00B555A4"/>
    <w:rsid w:val="00B5599F"/>
    <w:rsid w:val="00B55EFB"/>
    <w:rsid w:val="00B56493"/>
    <w:rsid w:val="00B56FC1"/>
    <w:rsid w:val="00B56FEA"/>
    <w:rsid w:val="00B57321"/>
    <w:rsid w:val="00B57652"/>
    <w:rsid w:val="00B60BAC"/>
    <w:rsid w:val="00B60DEF"/>
    <w:rsid w:val="00B6187B"/>
    <w:rsid w:val="00B62957"/>
    <w:rsid w:val="00B63803"/>
    <w:rsid w:val="00B6396D"/>
    <w:rsid w:val="00B647B5"/>
    <w:rsid w:val="00B6480C"/>
    <w:rsid w:val="00B6495D"/>
    <w:rsid w:val="00B64F77"/>
    <w:rsid w:val="00B65084"/>
    <w:rsid w:val="00B655B2"/>
    <w:rsid w:val="00B65C25"/>
    <w:rsid w:val="00B70166"/>
    <w:rsid w:val="00B7072F"/>
    <w:rsid w:val="00B70D83"/>
    <w:rsid w:val="00B710C0"/>
    <w:rsid w:val="00B711B0"/>
    <w:rsid w:val="00B72E1B"/>
    <w:rsid w:val="00B73F4F"/>
    <w:rsid w:val="00B75708"/>
    <w:rsid w:val="00B75853"/>
    <w:rsid w:val="00B759BA"/>
    <w:rsid w:val="00B761A9"/>
    <w:rsid w:val="00B76326"/>
    <w:rsid w:val="00B765FA"/>
    <w:rsid w:val="00B76F2D"/>
    <w:rsid w:val="00B77D13"/>
    <w:rsid w:val="00B80395"/>
    <w:rsid w:val="00B82C3A"/>
    <w:rsid w:val="00B8367B"/>
    <w:rsid w:val="00B839F5"/>
    <w:rsid w:val="00B83AF9"/>
    <w:rsid w:val="00B8467E"/>
    <w:rsid w:val="00B846C7"/>
    <w:rsid w:val="00B84A12"/>
    <w:rsid w:val="00B84D86"/>
    <w:rsid w:val="00B85681"/>
    <w:rsid w:val="00B857AE"/>
    <w:rsid w:val="00B865A2"/>
    <w:rsid w:val="00B868A8"/>
    <w:rsid w:val="00B87616"/>
    <w:rsid w:val="00B87899"/>
    <w:rsid w:val="00B90325"/>
    <w:rsid w:val="00B915B9"/>
    <w:rsid w:val="00B91AC9"/>
    <w:rsid w:val="00B91DC2"/>
    <w:rsid w:val="00B91DDD"/>
    <w:rsid w:val="00B91E1B"/>
    <w:rsid w:val="00B923B7"/>
    <w:rsid w:val="00B93180"/>
    <w:rsid w:val="00B93276"/>
    <w:rsid w:val="00B934C7"/>
    <w:rsid w:val="00B93FFF"/>
    <w:rsid w:val="00B944D4"/>
    <w:rsid w:val="00B94D3B"/>
    <w:rsid w:val="00B951D1"/>
    <w:rsid w:val="00B9553E"/>
    <w:rsid w:val="00B95772"/>
    <w:rsid w:val="00B9590B"/>
    <w:rsid w:val="00B96306"/>
    <w:rsid w:val="00B9675A"/>
    <w:rsid w:val="00B97337"/>
    <w:rsid w:val="00B9747D"/>
    <w:rsid w:val="00BA2393"/>
    <w:rsid w:val="00BA3655"/>
    <w:rsid w:val="00BA4C40"/>
    <w:rsid w:val="00BA5B8A"/>
    <w:rsid w:val="00BA5D5D"/>
    <w:rsid w:val="00BA6F24"/>
    <w:rsid w:val="00BA7AA0"/>
    <w:rsid w:val="00BB051B"/>
    <w:rsid w:val="00BB0AE6"/>
    <w:rsid w:val="00BB11FC"/>
    <w:rsid w:val="00BB1576"/>
    <w:rsid w:val="00BB1C22"/>
    <w:rsid w:val="00BB29ED"/>
    <w:rsid w:val="00BB3647"/>
    <w:rsid w:val="00BB39FE"/>
    <w:rsid w:val="00BB4607"/>
    <w:rsid w:val="00BB4746"/>
    <w:rsid w:val="00BB5B7E"/>
    <w:rsid w:val="00BB6567"/>
    <w:rsid w:val="00BB6CE4"/>
    <w:rsid w:val="00BB7156"/>
    <w:rsid w:val="00BB7B57"/>
    <w:rsid w:val="00BC125A"/>
    <w:rsid w:val="00BC1DBB"/>
    <w:rsid w:val="00BC2122"/>
    <w:rsid w:val="00BC2394"/>
    <w:rsid w:val="00BC2AD3"/>
    <w:rsid w:val="00BC2D44"/>
    <w:rsid w:val="00BC2D6D"/>
    <w:rsid w:val="00BC4A44"/>
    <w:rsid w:val="00BC507F"/>
    <w:rsid w:val="00BC5576"/>
    <w:rsid w:val="00BC5756"/>
    <w:rsid w:val="00BC5A8E"/>
    <w:rsid w:val="00BC5AF5"/>
    <w:rsid w:val="00BC6D10"/>
    <w:rsid w:val="00BD0844"/>
    <w:rsid w:val="00BD08B1"/>
    <w:rsid w:val="00BD1678"/>
    <w:rsid w:val="00BD1BFA"/>
    <w:rsid w:val="00BD36B2"/>
    <w:rsid w:val="00BD399A"/>
    <w:rsid w:val="00BD5D70"/>
    <w:rsid w:val="00BD5ED0"/>
    <w:rsid w:val="00BD5FF6"/>
    <w:rsid w:val="00BD637D"/>
    <w:rsid w:val="00BD681C"/>
    <w:rsid w:val="00BE177B"/>
    <w:rsid w:val="00BE1C43"/>
    <w:rsid w:val="00BE2260"/>
    <w:rsid w:val="00BE39B5"/>
    <w:rsid w:val="00BE3A8D"/>
    <w:rsid w:val="00BE3A9A"/>
    <w:rsid w:val="00BE4316"/>
    <w:rsid w:val="00BE5547"/>
    <w:rsid w:val="00BE59E0"/>
    <w:rsid w:val="00BE5EBF"/>
    <w:rsid w:val="00BE6046"/>
    <w:rsid w:val="00BE6123"/>
    <w:rsid w:val="00BF08E7"/>
    <w:rsid w:val="00BF0900"/>
    <w:rsid w:val="00BF0A72"/>
    <w:rsid w:val="00BF11E1"/>
    <w:rsid w:val="00BF13BA"/>
    <w:rsid w:val="00BF19B2"/>
    <w:rsid w:val="00BF1C18"/>
    <w:rsid w:val="00BF20A1"/>
    <w:rsid w:val="00BF2891"/>
    <w:rsid w:val="00BF2CA8"/>
    <w:rsid w:val="00BF2FDA"/>
    <w:rsid w:val="00BF3B4F"/>
    <w:rsid w:val="00BF3DAB"/>
    <w:rsid w:val="00BF451F"/>
    <w:rsid w:val="00BF4BC7"/>
    <w:rsid w:val="00BF4F1D"/>
    <w:rsid w:val="00BF55B8"/>
    <w:rsid w:val="00BF60C5"/>
    <w:rsid w:val="00C002FA"/>
    <w:rsid w:val="00C004C8"/>
    <w:rsid w:val="00C0069D"/>
    <w:rsid w:val="00C010EF"/>
    <w:rsid w:val="00C03756"/>
    <w:rsid w:val="00C03F95"/>
    <w:rsid w:val="00C040A7"/>
    <w:rsid w:val="00C05AC3"/>
    <w:rsid w:val="00C06AD8"/>
    <w:rsid w:val="00C07935"/>
    <w:rsid w:val="00C10B73"/>
    <w:rsid w:val="00C11B2A"/>
    <w:rsid w:val="00C11D09"/>
    <w:rsid w:val="00C121EE"/>
    <w:rsid w:val="00C13713"/>
    <w:rsid w:val="00C13A57"/>
    <w:rsid w:val="00C13AFD"/>
    <w:rsid w:val="00C147E8"/>
    <w:rsid w:val="00C16874"/>
    <w:rsid w:val="00C1786C"/>
    <w:rsid w:val="00C20D9C"/>
    <w:rsid w:val="00C21338"/>
    <w:rsid w:val="00C21F2F"/>
    <w:rsid w:val="00C22090"/>
    <w:rsid w:val="00C225DB"/>
    <w:rsid w:val="00C22F00"/>
    <w:rsid w:val="00C23ACB"/>
    <w:rsid w:val="00C24457"/>
    <w:rsid w:val="00C24ABF"/>
    <w:rsid w:val="00C25154"/>
    <w:rsid w:val="00C2542E"/>
    <w:rsid w:val="00C258DB"/>
    <w:rsid w:val="00C26C25"/>
    <w:rsid w:val="00C30256"/>
    <w:rsid w:val="00C30642"/>
    <w:rsid w:val="00C30877"/>
    <w:rsid w:val="00C3115C"/>
    <w:rsid w:val="00C318BA"/>
    <w:rsid w:val="00C324A1"/>
    <w:rsid w:val="00C346DA"/>
    <w:rsid w:val="00C34E07"/>
    <w:rsid w:val="00C3509B"/>
    <w:rsid w:val="00C350C1"/>
    <w:rsid w:val="00C3547E"/>
    <w:rsid w:val="00C36028"/>
    <w:rsid w:val="00C36852"/>
    <w:rsid w:val="00C40524"/>
    <w:rsid w:val="00C40A92"/>
    <w:rsid w:val="00C42A54"/>
    <w:rsid w:val="00C45EEC"/>
    <w:rsid w:val="00C460EA"/>
    <w:rsid w:val="00C478A9"/>
    <w:rsid w:val="00C47BA4"/>
    <w:rsid w:val="00C47BBF"/>
    <w:rsid w:val="00C47C68"/>
    <w:rsid w:val="00C5029A"/>
    <w:rsid w:val="00C519FF"/>
    <w:rsid w:val="00C533CC"/>
    <w:rsid w:val="00C5352E"/>
    <w:rsid w:val="00C538D7"/>
    <w:rsid w:val="00C54F80"/>
    <w:rsid w:val="00C55221"/>
    <w:rsid w:val="00C552B0"/>
    <w:rsid w:val="00C56329"/>
    <w:rsid w:val="00C5721E"/>
    <w:rsid w:val="00C5775C"/>
    <w:rsid w:val="00C60805"/>
    <w:rsid w:val="00C60F79"/>
    <w:rsid w:val="00C610C0"/>
    <w:rsid w:val="00C6114C"/>
    <w:rsid w:val="00C61C3B"/>
    <w:rsid w:val="00C62466"/>
    <w:rsid w:val="00C62CA9"/>
    <w:rsid w:val="00C63313"/>
    <w:rsid w:val="00C63A5A"/>
    <w:rsid w:val="00C648BE"/>
    <w:rsid w:val="00C659A3"/>
    <w:rsid w:val="00C663B1"/>
    <w:rsid w:val="00C66C6D"/>
    <w:rsid w:val="00C66D65"/>
    <w:rsid w:val="00C677B7"/>
    <w:rsid w:val="00C67853"/>
    <w:rsid w:val="00C701B9"/>
    <w:rsid w:val="00C70DB1"/>
    <w:rsid w:val="00C72CCE"/>
    <w:rsid w:val="00C74291"/>
    <w:rsid w:val="00C775D4"/>
    <w:rsid w:val="00C800B4"/>
    <w:rsid w:val="00C805C9"/>
    <w:rsid w:val="00C80662"/>
    <w:rsid w:val="00C80CAA"/>
    <w:rsid w:val="00C814FB"/>
    <w:rsid w:val="00C81700"/>
    <w:rsid w:val="00C81892"/>
    <w:rsid w:val="00C81936"/>
    <w:rsid w:val="00C81FC0"/>
    <w:rsid w:val="00C82112"/>
    <w:rsid w:val="00C824C6"/>
    <w:rsid w:val="00C82970"/>
    <w:rsid w:val="00C834F0"/>
    <w:rsid w:val="00C838C7"/>
    <w:rsid w:val="00C84525"/>
    <w:rsid w:val="00C84947"/>
    <w:rsid w:val="00C849D5"/>
    <w:rsid w:val="00C84A65"/>
    <w:rsid w:val="00C8566F"/>
    <w:rsid w:val="00C861BE"/>
    <w:rsid w:val="00C86381"/>
    <w:rsid w:val="00C863F7"/>
    <w:rsid w:val="00C868FF"/>
    <w:rsid w:val="00C873A3"/>
    <w:rsid w:val="00C878D8"/>
    <w:rsid w:val="00C87DAB"/>
    <w:rsid w:val="00C87E75"/>
    <w:rsid w:val="00C9116B"/>
    <w:rsid w:val="00C914DA"/>
    <w:rsid w:val="00C94254"/>
    <w:rsid w:val="00C94708"/>
    <w:rsid w:val="00C95ACD"/>
    <w:rsid w:val="00C969A3"/>
    <w:rsid w:val="00C96B87"/>
    <w:rsid w:val="00C97083"/>
    <w:rsid w:val="00C97182"/>
    <w:rsid w:val="00C974DE"/>
    <w:rsid w:val="00CA0100"/>
    <w:rsid w:val="00CA0BE0"/>
    <w:rsid w:val="00CA2866"/>
    <w:rsid w:val="00CA3488"/>
    <w:rsid w:val="00CA3801"/>
    <w:rsid w:val="00CA45E5"/>
    <w:rsid w:val="00CA564F"/>
    <w:rsid w:val="00CA57A2"/>
    <w:rsid w:val="00CA65E5"/>
    <w:rsid w:val="00CA6893"/>
    <w:rsid w:val="00CA6DC6"/>
    <w:rsid w:val="00CA7038"/>
    <w:rsid w:val="00CA794E"/>
    <w:rsid w:val="00CB216C"/>
    <w:rsid w:val="00CB2975"/>
    <w:rsid w:val="00CB3A31"/>
    <w:rsid w:val="00CB3E0D"/>
    <w:rsid w:val="00CB4D1A"/>
    <w:rsid w:val="00CB4FAC"/>
    <w:rsid w:val="00CB6C15"/>
    <w:rsid w:val="00CB6EBE"/>
    <w:rsid w:val="00CB7008"/>
    <w:rsid w:val="00CC0F9F"/>
    <w:rsid w:val="00CC14A2"/>
    <w:rsid w:val="00CC1A7B"/>
    <w:rsid w:val="00CC2357"/>
    <w:rsid w:val="00CC40F1"/>
    <w:rsid w:val="00CC5E49"/>
    <w:rsid w:val="00CC6157"/>
    <w:rsid w:val="00CC6EAE"/>
    <w:rsid w:val="00CC7113"/>
    <w:rsid w:val="00CC7BEE"/>
    <w:rsid w:val="00CD016F"/>
    <w:rsid w:val="00CD04E5"/>
    <w:rsid w:val="00CD06E9"/>
    <w:rsid w:val="00CD102A"/>
    <w:rsid w:val="00CD2830"/>
    <w:rsid w:val="00CD34A9"/>
    <w:rsid w:val="00CD3722"/>
    <w:rsid w:val="00CD3948"/>
    <w:rsid w:val="00CD3E90"/>
    <w:rsid w:val="00CD4CAF"/>
    <w:rsid w:val="00CD5200"/>
    <w:rsid w:val="00CD5D94"/>
    <w:rsid w:val="00CD62A0"/>
    <w:rsid w:val="00CD7C8A"/>
    <w:rsid w:val="00CE167F"/>
    <w:rsid w:val="00CE1972"/>
    <w:rsid w:val="00CE1F1A"/>
    <w:rsid w:val="00CE2281"/>
    <w:rsid w:val="00CE2E94"/>
    <w:rsid w:val="00CE44A0"/>
    <w:rsid w:val="00CE4BB7"/>
    <w:rsid w:val="00CF01A3"/>
    <w:rsid w:val="00CF0759"/>
    <w:rsid w:val="00CF0860"/>
    <w:rsid w:val="00CF0A13"/>
    <w:rsid w:val="00CF0A8E"/>
    <w:rsid w:val="00CF227C"/>
    <w:rsid w:val="00CF260E"/>
    <w:rsid w:val="00CF2A69"/>
    <w:rsid w:val="00CF32DD"/>
    <w:rsid w:val="00CF444A"/>
    <w:rsid w:val="00CF571A"/>
    <w:rsid w:val="00CF5AC3"/>
    <w:rsid w:val="00D00175"/>
    <w:rsid w:val="00D00815"/>
    <w:rsid w:val="00D013F7"/>
    <w:rsid w:val="00D01E38"/>
    <w:rsid w:val="00D02255"/>
    <w:rsid w:val="00D02C04"/>
    <w:rsid w:val="00D0341D"/>
    <w:rsid w:val="00D04895"/>
    <w:rsid w:val="00D0493B"/>
    <w:rsid w:val="00D06B37"/>
    <w:rsid w:val="00D06B77"/>
    <w:rsid w:val="00D06D0B"/>
    <w:rsid w:val="00D06F1F"/>
    <w:rsid w:val="00D07449"/>
    <w:rsid w:val="00D07470"/>
    <w:rsid w:val="00D07689"/>
    <w:rsid w:val="00D07F23"/>
    <w:rsid w:val="00D10BFC"/>
    <w:rsid w:val="00D1194E"/>
    <w:rsid w:val="00D12A4A"/>
    <w:rsid w:val="00D12A60"/>
    <w:rsid w:val="00D13BEF"/>
    <w:rsid w:val="00D13E6A"/>
    <w:rsid w:val="00D141BD"/>
    <w:rsid w:val="00D1484F"/>
    <w:rsid w:val="00D15601"/>
    <w:rsid w:val="00D1649D"/>
    <w:rsid w:val="00D1688F"/>
    <w:rsid w:val="00D1711B"/>
    <w:rsid w:val="00D171C4"/>
    <w:rsid w:val="00D20C6D"/>
    <w:rsid w:val="00D21FC9"/>
    <w:rsid w:val="00D22B9E"/>
    <w:rsid w:val="00D23E4A"/>
    <w:rsid w:val="00D2464C"/>
    <w:rsid w:val="00D26EC5"/>
    <w:rsid w:val="00D2790C"/>
    <w:rsid w:val="00D27D4E"/>
    <w:rsid w:val="00D27DFC"/>
    <w:rsid w:val="00D30605"/>
    <w:rsid w:val="00D30615"/>
    <w:rsid w:val="00D3072E"/>
    <w:rsid w:val="00D307C5"/>
    <w:rsid w:val="00D31106"/>
    <w:rsid w:val="00D3130F"/>
    <w:rsid w:val="00D3196B"/>
    <w:rsid w:val="00D32056"/>
    <w:rsid w:val="00D3274D"/>
    <w:rsid w:val="00D3368C"/>
    <w:rsid w:val="00D33D92"/>
    <w:rsid w:val="00D340DC"/>
    <w:rsid w:val="00D347A4"/>
    <w:rsid w:val="00D36118"/>
    <w:rsid w:val="00D371F4"/>
    <w:rsid w:val="00D37976"/>
    <w:rsid w:val="00D37FA4"/>
    <w:rsid w:val="00D37FA6"/>
    <w:rsid w:val="00D40190"/>
    <w:rsid w:val="00D41A51"/>
    <w:rsid w:val="00D41EEA"/>
    <w:rsid w:val="00D420B6"/>
    <w:rsid w:val="00D42AD4"/>
    <w:rsid w:val="00D4327C"/>
    <w:rsid w:val="00D458B6"/>
    <w:rsid w:val="00D45C71"/>
    <w:rsid w:val="00D46348"/>
    <w:rsid w:val="00D46EF2"/>
    <w:rsid w:val="00D475AB"/>
    <w:rsid w:val="00D47D69"/>
    <w:rsid w:val="00D50C2E"/>
    <w:rsid w:val="00D52545"/>
    <w:rsid w:val="00D526BE"/>
    <w:rsid w:val="00D52844"/>
    <w:rsid w:val="00D528A3"/>
    <w:rsid w:val="00D52A72"/>
    <w:rsid w:val="00D537FD"/>
    <w:rsid w:val="00D53C2E"/>
    <w:rsid w:val="00D558B8"/>
    <w:rsid w:val="00D55DDF"/>
    <w:rsid w:val="00D56105"/>
    <w:rsid w:val="00D562FD"/>
    <w:rsid w:val="00D568D0"/>
    <w:rsid w:val="00D572BC"/>
    <w:rsid w:val="00D57809"/>
    <w:rsid w:val="00D60166"/>
    <w:rsid w:val="00D601A5"/>
    <w:rsid w:val="00D60646"/>
    <w:rsid w:val="00D60DB9"/>
    <w:rsid w:val="00D60E68"/>
    <w:rsid w:val="00D6104E"/>
    <w:rsid w:val="00D62259"/>
    <w:rsid w:val="00D6275D"/>
    <w:rsid w:val="00D62CDC"/>
    <w:rsid w:val="00D63687"/>
    <w:rsid w:val="00D63861"/>
    <w:rsid w:val="00D639CA"/>
    <w:rsid w:val="00D64186"/>
    <w:rsid w:val="00D643CD"/>
    <w:rsid w:val="00D65238"/>
    <w:rsid w:val="00D65859"/>
    <w:rsid w:val="00D66132"/>
    <w:rsid w:val="00D665AB"/>
    <w:rsid w:val="00D6669E"/>
    <w:rsid w:val="00D66897"/>
    <w:rsid w:val="00D671F7"/>
    <w:rsid w:val="00D67B86"/>
    <w:rsid w:val="00D67FC7"/>
    <w:rsid w:val="00D707E0"/>
    <w:rsid w:val="00D71677"/>
    <w:rsid w:val="00D74376"/>
    <w:rsid w:val="00D7492D"/>
    <w:rsid w:val="00D74E0C"/>
    <w:rsid w:val="00D77898"/>
    <w:rsid w:val="00D77D80"/>
    <w:rsid w:val="00D80E80"/>
    <w:rsid w:val="00D8123F"/>
    <w:rsid w:val="00D813BA"/>
    <w:rsid w:val="00D815EA"/>
    <w:rsid w:val="00D81EDB"/>
    <w:rsid w:val="00D822A9"/>
    <w:rsid w:val="00D83EED"/>
    <w:rsid w:val="00D85014"/>
    <w:rsid w:val="00D85050"/>
    <w:rsid w:val="00D850E1"/>
    <w:rsid w:val="00D85311"/>
    <w:rsid w:val="00D8591B"/>
    <w:rsid w:val="00D85B17"/>
    <w:rsid w:val="00D86BF5"/>
    <w:rsid w:val="00D86F49"/>
    <w:rsid w:val="00D8700C"/>
    <w:rsid w:val="00D8724A"/>
    <w:rsid w:val="00D87DFB"/>
    <w:rsid w:val="00D90DE2"/>
    <w:rsid w:val="00D91382"/>
    <w:rsid w:val="00D9189B"/>
    <w:rsid w:val="00D91C97"/>
    <w:rsid w:val="00D92C59"/>
    <w:rsid w:val="00D937C9"/>
    <w:rsid w:val="00D93923"/>
    <w:rsid w:val="00D94384"/>
    <w:rsid w:val="00D94B20"/>
    <w:rsid w:val="00D94D5A"/>
    <w:rsid w:val="00D97960"/>
    <w:rsid w:val="00D97D72"/>
    <w:rsid w:val="00DA159D"/>
    <w:rsid w:val="00DA2320"/>
    <w:rsid w:val="00DA27EA"/>
    <w:rsid w:val="00DA2924"/>
    <w:rsid w:val="00DA3379"/>
    <w:rsid w:val="00DA3D06"/>
    <w:rsid w:val="00DA4314"/>
    <w:rsid w:val="00DA4C92"/>
    <w:rsid w:val="00DA61A7"/>
    <w:rsid w:val="00DA6BFC"/>
    <w:rsid w:val="00DA6EDE"/>
    <w:rsid w:val="00DA752B"/>
    <w:rsid w:val="00DA78E2"/>
    <w:rsid w:val="00DA7A85"/>
    <w:rsid w:val="00DB046E"/>
    <w:rsid w:val="00DB1919"/>
    <w:rsid w:val="00DB2230"/>
    <w:rsid w:val="00DB2CCF"/>
    <w:rsid w:val="00DB312C"/>
    <w:rsid w:val="00DB3C0F"/>
    <w:rsid w:val="00DB4905"/>
    <w:rsid w:val="00DB5BE8"/>
    <w:rsid w:val="00DB61AC"/>
    <w:rsid w:val="00DB61E2"/>
    <w:rsid w:val="00DB6756"/>
    <w:rsid w:val="00DB6A14"/>
    <w:rsid w:val="00DC0525"/>
    <w:rsid w:val="00DC1044"/>
    <w:rsid w:val="00DC1552"/>
    <w:rsid w:val="00DC29B0"/>
    <w:rsid w:val="00DC3212"/>
    <w:rsid w:val="00DC3D5E"/>
    <w:rsid w:val="00DC66F9"/>
    <w:rsid w:val="00DC6B5C"/>
    <w:rsid w:val="00DD03ED"/>
    <w:rsid w:val="00DD15B0"/>
    <w:rsid w:val="00DD1C39"/>
    <w:rsid w:val="00DD223F"/>
    <w:rsid w:val="00DD26F0"/>
    <w:rsid w:val="00DD2AAE"/>
    <w:rsid w:val="00DD2CA1"/>
    <w:rsid w:val="00DD2E17"/>
    <w:rsid w:val="00DD4C98"/>
    <w:rsid w:val="00DD54DB"/>
    <w:rsid w:val="00DD5F6B"/>
    <w:rsid w:val="00DD65B1"/>
    <w:rsid w:val="00DD676D"/>
    <w:rsid w:val="00DD6784"/>
    <w:rsid w:val="00DE00A3"/>
    <w:rsid w:val="00DE0401"/>
    <w:rsid w:val="00DE28C9"/>
    <w:rsid w:val="00DE2A24"/>
    <w:rsid w:val="00DE3529"/>
    <w:rsid w:val="00DE41E0"/>
    <w:rsid w:val="00DE48AF"/>
    <w:rsid w:val="00DE643C"/>
    <w:rsid w:val="00DE6D52"/>
    <w:rsid w:val="00DE6FBF"/>
    <w:rsid w:val="00DE7AAB"/>
    <w:rsid w:val="00DE7E0A"/>
    <w:rsid w:val="00DF11E2"/>
    <w:rsid w:val="00DF12C1"/>
    <w:rsid w:val="00DF15C4"/>
    <w:rsid w:val="00DF206D"/>
    <w:rsid w:val="00DF2680"/>
    <w:rsid w:val="00DF27A4"/>
    <w:rsid w:val="00DF2BAA"/>
    <w:rsid w:val="00DF40CD"/>
    <w:rsid w:val="00DF46EC"/>
    <w:rsid w:val="00DF4D3E"/>
    <w:rsid w:val="00DF52AA"/>
    <w:rsid w:val="00DF6315"/>
    <w:rsid w:val="00DF67B3"/>
    <w:rsid w:val="00DF7FDE"/>
    <w:rsid w:val="00E00BDE"/>
    <w:rsid w:val="00E01013"/>
    <w:rsid w:val="00E01061"/>
    <w:rsid w:val="00E01141"/>
    <w:rsid w:val="00E029B1"/>
    <w:rsid w:val="00E02CD8"/>
    <w:rsid w:val="00E03FE1"/>
    <w:rsid w:val="00E04C4E"/>
    <w:rsid w:val="00E0521B"/>
    <w:rsid w:val="00E05847"/>
    <w:rsid w:val="00E069CE"/>
    <w:rsid w:val="00E06A44"/>
    <w:rsid w:val="00E07188"/>
    <w:rsid w:val="00E076E7"/>
    <w:rsid w:val="00E10186"/>
    <w:rsid w:val="00E10790"/>
    <w:rsid w:val="00E1101B"/>
    <w:rsid w:val="00E11F27"/>
    <w:rsid w:val="00E12644"/>
    <w:rsid w:val="00E12959"/>
    <w:rsid w:val="00E12C4B"/>
    <w:rsid w:val="00E12CC3"/>
    <w:rsid w:val="00E13DE1"/>
    <w:rsid w:val="00E1496E"/>
    <w:rsid w:val="00E15527"/>
    <w:rsid w:val="00E15970"/>
    <w:rsid w:val="00E15C05"/>
    <w:rsid w:val="00E16463"/>
    <w:rsid w:val="00E17012"/>
    <w:rsid w:val="00E174E8"/>
    <w:rsid w:val="00E17B6F"/>
    <w:rsid w:val="00E20258"/>
    <w:rsid w:val="00E20C5D"/>
    <w:rsid w:val="00E20FBB"/>
    <w:rsid w:val="00E210DF"/>
    <w:rsid w:val="00E21625"/>
    <w:rsid w:val="00E21D32"/>
    <w:rsid w:val="00E222F3"/>
    <w:rsid w:val="00E22A59"/>
    <w:rsid w:val="00E22B4C"/>
    <w:rsid w:val="00E24601"/>
    <w:rsid w:val="00E267A8"/>
    <w:rsid w:val="00E277EB"/>
    <w:rsid w:val="00E30047"/>
    <w:rsid w:val="00E302FB"/>
    <w:rsid w:val="00E30EFA"/>
    <w:rsid w:val="00E31543"/>
    <w:rsid w:val="00E322E1"/>
    <w:rsid w:val="00E3260F"/>
    <w:rsid w:val="00E32E19"/>
    <w:rsid w:val="00E3362F"/>
    <w:rsid w:val="00E343D0"/>
    <w:rsid w:val="00E345AB"/>
    <w:rsid w:val="00E347BE"/>
    <w:rsid w:val="00E34D42"/>
    <w:rsid w:val="00E36373"/>
    <w:rsid w:val="00E3670A"/>
    <w:rsid w:val="00E367DE"/>
    <w:rsid w:val="00E36B02"/>
    <w:rsid w:val="00E37176"/>
    <w:rsid w:val="00E376B3"/>
    <w:rsid w:val="00E37786"/>
    <w:rsid w:val="00E37794"/>
    <w:rsid w:val="00E40F11"/>
    <w:rsid w:val="00E412C1"/>
    <w:rsid w:val="00E421B4"/>
    <w:rsid w:val="00E42ACC"/>
    <w:rsid w:val="00E430FA"/>
    <w:rsid w:val="00E43F40"/>
    <w:rsid w:val="00E4613D"/>
    <w:rsid w:val="00E46200"/>
    <w:rsid w:val="00E468BD"/>
    <w:rsid w:val="00E473F3"/>
    <w:rsid w:val="00E47D79"/>
    <w:rsid w:val="00E5013E"/>
    <w:rsid w:val="00E50A50"/>
    <w:rsid w:val="00E52712"/>
    <w:rsid w:val="00E52AB7"/>
    <w:rsid w:val="00E53643"/>
    <w:rsid w:val="00E54133"/>
    <w:rsid w:val="00E541D8"/>
    <w:rsid w:val="00E5650A"/>
    <w:rsid w:val="00E56796"/>
    <w:rsid w:val="00E56B04"/>
    <w:rsid w:val="00E574D7"/>
    <w:rsid w:val="00E57824"/>
    <w:rsid w:val="00E60436"/>
    <w:rsid w:val="00E60F23"/>
    <w:rsid w:val="00E613E9"/>
    <w:rsid w:val="00E6150A"/>
    <w:rsid w:val="00E61D70"/>
    <w:rsid w:val="00E620ED"/>
    <w:rsid w:val="00E62C42"/>
    <w:rsid w:val="00E63403"/>
    <w:rsid w:val="00E63FE1"/>
    <w:rsid w:val="00E643C4"/>
    <w:rsid w:val="00E64B50"/>
    <w:rsid w:val="00E65113"/>
    <w:rsid w:val="00E65BD5"/>
    <w:rsid w:val="00E65D51"/>
    <w:rsid w:val="00E6672F"/>
    <w:rsid w:val="00E66D2F"/>
    <w:rsid w:val="00E67105"/>
    <w:rsid w:val="00E67298"/>
    <w:rsid w:val="00E67616"/>
    <w:rsid w:val="00E67727"/>
    <w:rsid w:val="00E67A28"/>
    <w:rsid w:val="00E7070F"/>
    <w:rsid w:val="00E70ECC"/>
    <w:rsid w:val="00E73A95"/>
    <w:rsid w:val="00E73D01"/>
    <w:rsid w:val="00E740A6"/>
    <w:rsid w:val="00E741CA"/>
    <w:rsid w:val="00E74509"/>
    <w:rsid w:val="00E75086"/>
    <w:rsid w:val="00E80E79"/>
    <w:rsid w:val="00E80EE0"/>
    <w:rsid w:val="00E8166D"/>
    <w:rsid w:val="00E833C9"/>
    <w:rsid w:val="00E847C3"/>
    <w:rsid w:val="00E84A16"/>
    <w:rsid w:val="00E84E43"/>
    <w:rsid w:val="00E86228"/>
    <w:rsid w:val="00E87096"/>
    <w:rsid w:val="00E8709B"/>
    <w:rsid w:val="00E87447"/>
    <w:rsid w:val="00E87725"/>
    <w:rsid w:val="00E87A87"/>
    <w:rsid w:val="00E87A92"/>
    <w:rsid w:val="00E87CE4"/>
    <w:rsid w:val="00E90D03"/>
    <w:rsid w:val="00E91E05"/>
    <w:rsid w:val="00E926EE"/>
    <w:rsid w:val="00E929F6"/>
    <w:rsid w:val="00E94424"/>
    <w:rsid w:val="00E952F5"/>
    <w:rsid w:val="00E9764C"/>
    <w:rsid w:val="00EA0E1C"/>
    <w:rsid w:val="00EA124E"/>
    <w:rsid w:val="00EA2217"/>
    <w:rsid w:val="00EA2A13"/>
    <w:rsid w:val="00EA2D1B"/>
    <w:rsid w:val="00EA2D65"/>
    <w:rsid w:val="00EA40AB"/>
    <w:rsid w:val="00EA5884"/>
    <w:rsid w:val="00EA5D68"/>
    <w:rsid w:val="00EA634D"/>
    <w:rsid w:val="00EA6427"/>
    <w:rsid w:val="00EB0222"/>
    <w:rsid w:val="00EB12BE"/>
    <w:rsid w:val="00EB1735"/>
    <w:rsid w:val="00EB22FC"/>
    <w:rsid w:val="00EB264E"/>
    <w:rsid w:val="00EB2C08"/>
    <w:rsid w:val="00EB3136"/>
    <w:rsid w:val="00EB315C"/>
    <w:rsid w:val="00EB34C5"/>
    <w:rsid w:val="00EB3F10"/>
    <w:rsid w:val="00EB45FA"/>
    <w:rsid w:val="00EB4614"/>
    <w:rsid w:val="00EB47B7"/>
    <w:rsid w:val="00EB4800"/>
    <w:rsid w:val="00EB48EB"/>
    <w:rsid w:val="00EB4A37"/>
    <w:rsid w:val="00EB4ECA"/>
    <w:rsid w:val="00EB5ACF"/>
    <w:rsid w:val="00EB6551"/>
    <w:rsid w:val="00EB6D1C"/>
    <w:rsid w:val="00EB7565"/>
    <w:rsid w:val="00EB78E4"/>
    <w:rsid w:val="00EC0508"/>
    <w:rsid w:val="00EC08F8"/>
    <w:rsid w:val="00EC1536"/>
    <w:rsid w:val="00EC2299"/>
    <w:rsid w:val="00EC28CA"/>
    <w:rsid w:val="00EC2ECA"/>
    <w:rsid w:val="00EC391B"/>
    <w:rsid w:val="00EC3E04"/>
    <w:rsid w:val="00EC440C"/>
    <w:rsid w:val="00EC4577"/>
    <w:rsid w:val="00EC46F0"/>
    <w:rsid w:val="00EC6116"/>
    <w:rsid w:val="00EC6375"/>
    <w:rsid w:val="00EC63C7"/>
    <w:rsid w:val="00EC6CA9"/>
    <w:rsid w:val="00EC6D32"/>
    <w:rsid w:val="00ED026C"/>
    <w:rsid w:val="00ED0C4D"/>
    <w:rsid w:val="00ED0D5C"/>
    <w:rsid w:val="00ED1B58"/>
    <w:rsid w:val="00ED1C1A"/>
    <w:rsid w:val="00ED3310"/>
    <w:rsid w:val="00ED4A6E"/>
    <w:rsid w:val="00ED669B"/>
    <w:rsid w:val="00ED6BFB"/>
    <w:rsid w:val="00EE1F58"/>
    <w:rsid w:val="00EE1F5D"/>
    <w:rsid w:val="00EE3100"/>
    <w:rsid w:val="00EE32FC"/>
    <w:rsid w:val="00EE35DF"/>
    <w:rsid w:val="00EE45BF"/>
    <w:rsid w:val="00EE4AFF"/>
    <w:rsid w:val="00EE5A6F"/>
    <w:rsid w:val="00EE5F48"/>
    <w:rsid w:val="00EE619A"/>
    <w:rsid w:val="00EE63D6"/>
    <w:rsid w:val="00EE6E19"/>
    <w:rsid w:val="00EE6F6B"/>
    <w:rsid w:val="00EE7731"/>
    <w:rsid w:val="00EF0219"/>
    <w:rsid w:val="00EF0D9F"/>
    <w:rsid w:val="00EF280B"/>
    <w:rsid w:val="00EF462C"/>
    <w:rsid w:val="00EF731D"/>
    <w:rsid w:val="00F03CD0"/>
    <w:rsid w:val="00F03EB6"/>
    <w:rsid w:val="00F03F40"/>
    <w:rsid w:val="00F05D3C"/>
    <w:rsid w:val="00F06261"/>
    <w:rsid w:val="00F065EA"/>
    <w:rsid w:val="00F06968"/>
    <w:rsid w:val="00F06F6F"/>
    <w:rsid w:val="00F07C37"/>
    <w:rsid w:val="00F07D67"/>
    <w:rsid w:val="00F100C4"/>
    <w:rsid w:val="00F10DA7"/>
    <w:rsid w:val="00F1117C"/>
    <w:rsid w:val="00F111B7"/>
    <w:rsid w:val="00F1179A"/>
    <w:rsid w:val="00F127FA"/>
    <w:rsid w:val="00F12E57"/>
    <w:rsid w:val="00F13B3A"/>
    <w:rsid w:val="00F13ECC"/>
    <w:rsid w:val="00F14604"/>
    <w:rsid w:val="00F16288"/>
    <w:rsid w:val="00F165F7"/>
    <w:rsid w:val="00F16E52"/>
    <w:rsid w:val="00F17C59"/>
    <w:rsid w:val="00F17E94"/>
    <w:rsid w:val="00F20EE0"/>
    <w:rsid w:val="00F21A09"/>
    <w:rsid w:val="00F21A25"/>
    <w:rsid w:val="00F22D5F"/>
    <w:rsid w:val="00F22E04"/>
    <w:rsid w:val="00F23236"/>
    <w:rsid w:val="00F2354A"/>
    <w:rsid w:val="00F236B3"/>
    <w:rsid w:val="00F23FFA"/>
    <w:rsid w:val="00F24533"/>
    <w:rsid w:val="00F24892"/>
    <w:rsid w:val="00F2546A"/>
    <w:rsid w:val="00F26BA0"/>
    <w:rsid w:val="00F270F7"/>
    <w:rsid w:val="00F276E5"/>
    <w:rsid w:val="00F31417"/>
    <w:rsid w:val="00F322D7"/>
    <w:rsid w:val="00F32380"/>
    <w:rsid w:val="00F32B75"/>
    <w:rsid w:val="00F32B84"/>
    <w:rsid w:val="00F332AF"/>
    <w:rsid w:val="00F34977"/>
    <w:rsid w:val="00F34B0B"/>
    <w:rsid w:val="00F35703"/>
    <w:rsid w:val="00F35A12"/>
    <w:rsid w:val="00F360E4"/>
    <w:rsid w:val="00F36186"/>
    <w:rsid w:val="00F36F85"/>
    <w:rsid w:val="00F37E4D"/>
    <w:rsid w:val="00F417E0"/>
    <w:rsid w:val="00F42055"/>
    <w:rsid w:val="00F4475F"/>
    <w:rsid w:val="00F46280"/>
    <w:rsid w:val="00F4636F"/>
    <w:rsid w:val="00F46909"/>
    <w:rsid w:val="00F470A3"/>
    <w:rsid w:val="00F4782C"/>
    <w:rsid w:val="00F50285"/>
    <w:rsid w:val="00F50342"/>
    <w:rsid w:val="00F50805"/>
    <w:rsid w:val="00F51DAD"/>
    <w:rsid w:val="00F51F7B"/>
    <w:rsid w:val="00F55A93"/>
    <w:rsid w:val="00F55BBF"/>
    <w:rsid w:val="00F57274"/>
    <w:rsid w:val="00F57804"/>
    <w:rsid w:val="00F6046B"/>
    <w:rsid w:val="00F60B48"/>
    <w:rsid w:val="00F611AE"/>
    <w:rsid w:val="00F61906"/>
    <w:rsid w:val="00F621EB"/>
    <w:rsid w:val="00F636BB"/>
    <w:rsid w:val="00F6394A"/>
    <w:rsid w:val="00F63CAF"/>
    <w:rsid w:val="00F64960"/>
    <w:rsid w:val="00F65327"/>
    <w:rsid w:val="00F65346"/>
    <w:rsid w:val="00F6545D"/>
    <w:rsid w:val="00F66062"/>
    <w:rsid w:val="00F6675F"/>
    <w:rsid w:val="00F6682D"/>
    <w:rsid w:val="00F67F4C"/>
    <w:rsid w:val="00F71748"/>
    <w:rsid w:val="00F72F10"/>
    <w:rsid w:val="00F730CB"/>
    <w:rsid w:val="00F73511"/>
    <w:rsid w:val="00F735A3"/>
    <w:rsid w:val="00F73874"/>
    <w:rsid w:val="00F73914"/>
    <w:rsid w:val="00F73FED"/>
    <w:rsid w:val="00F749CF"/>
    <w:rsid w:val="00F75426"/>
    <w:rsid w:val="00F75562"/>
    <w:rsid w:val="00F75E95"/>
    <w:rsid w:val="00F76458"/>
    <w:rsid w:val="00F779E9"/>
    <w:rsid w:val="00F80D55"/>
    <w:rsid w:val="00F81412"/>
    <w:rsid w:val="00F8197F"/>
    <w:rsid w:val="00F82581"/>
    <w:rsid w:val="00F85810"/>
    <w:rsid w:val="00F9007B"/>
    <w:rsid w:val="00F92788"/>
    <w:rsid w:val="00F92D76"/>
    <w:rsid w:val="00F9322D"/>
    <w:rsid w:val="00F93351"/>
    <w:rsid w:val="00F93494"/>
    <w:rsid w:val="00F937DA"/>
    <w:rsid w:val="00F94C2C"/>
    <w:rsid w:val="00F958E7"/>
    <w:rsid w:val="00F95C9B"/>
    <w:rsid w:val="00F960C3"/>
    <w:rsid w:val="00F96574"/>
    <w:rsid w:val="00F96813"/>
    <w:rsid w:val="00F96ADF"/>
    <w:rsid w:val="00F96DE1"/>
    <w:rsid w:val="00F96FA9"/>
    <w:rsid w:val="00FA040F"/>
    <w:rsid w:val="00FA0854"/>
    <w:rsid w:val="00FA125C"/>
    <w:rsid w:val="00FA17A3"/>
    <w:rsid w:val="00FA1BC4"/>
    <w:rsid w:val="00FA360B"/>
    <w:rsid w:val="00FA3954"/>
    <w:rsid w:val="00FA3B0E"/>
    <w:rsid w:val="00FA52EF"/>
    <w:rsid w:val="00FA54C7"/>
    <w:rsid w:val="00FA5EC5"/>
    <w:rsid w:val="00FA6318"/>
    <w:rsid w:val="00FA6AEB"/>
    <w:rsid w:val="00FA7C4E"/>
    <w:rsid w:val="00FB01C0"/>
    <w:rsid w:val="00FB02A3"/>
    <w:rsid w:val="00FB08AA"/>
    <w:rsid w:val="00FB1D8D"/>
    <w:rsid w:val="00FB29A9"/>
    <w:rsid w:val="00FB2AFF"/>
    <w:rsid w:val="00FB2FB4"/>
    <w:rsid w:val="00FB37CF"/>
    <w:rsid w:val="00FB50C5"/>
    <w:rsid w:val="00FB5A49"/>
    <w:rsid w:val="00FB6B63"/>
    <w:rsid w:val="00FC0513"/>
    <w:rsid w:val="00FC082A"/>
    <w:rsid w:val="00FC0F5B"/>
    <w:rsid w:val="00FC10B4"/>
    <w:rsid w:val="00FC1D5A"/>
    <w:rsid w:val="00FC2A6E"/>
    <w:rsid w:val="00FC43BA"/>
    <w:rsid w:val="00FC44FB"/>
    <w:rsid w:val="00FC520C"/>
    <w:rsid w:val="00FC5480"/>
    <w:rsid w:val="00FC5997"/>
    <w:rsid w:val="00FC6174"/>
    <w:rsid w:val="00FC61B4"/>
    <w:rsid w:val="00FC697D"/>
    <w:rsid w:val="00FD07C9"/>
    <w:rsid w:val="00FD1434"/>
    <w:rsid w:val="00FD161B"/>
    <w:rsid w:val="00FD1E96"/>
    <w:rsid w:val="00FD26AA"/>
    <w:rsid w:val="00FD2EFC"/>
    <w:rsid w:val="00FD44BF"/>
    <w:rsid w:val="00FD5595"/>
    <w:rsid w:val="00FD6439"/>
    <w:rsid w:val="00FD6BBD"/>
    <w:rsid w:val="00FE0534"/>
    <w:rsid w:val="00FE1B51"/>
    <w:rsid w:val="00FE2202"/>
    <w:rsid w:val="00FE2481"/>
    <w:rsid w:val="00FE2DC6"/>
    <w:rsid w:val="00FE3087"/>
    <w:rsid w:val="00FE3282"/>
    <w:rsid w:val="00FE35BC"/>
    <w:rsid w:val="00FE3BF0"/>
    <w:rsid w:val="00FE5DDB"/>
    <w:rsid w:val="00FE6E0C"/>
    <w:rsid w:val="00FE6E60"/>
    <w:rsid w:val="00FE7F19"/>
    <w:rsid w:val="00FF01FA"/>
    <w:rsid w:val="00FF0B79"/>
    <w:rsid w:val="00FF0DA3"/>
    <w:rsid w:val="00FF0E12"/>
    <w:rsid w:val="00FF139A"/>
    <w:rsid w:val="00FF3AD4"/>
    <w:rsid w:val="00FF4595"/>
    <w:rsid w:val="00FF5CD1"/>
    <w:rsid w:val="00FF62B0"/>
    <w:rsid w:val="00FF641D"/>
    <w:rsid w:val="00FF6E82"/>
    <w:rsid w:val="00FF716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5C7AE14"/>
  <w15:chartTrackingRefBased/>
  <w15:docId w15:val="{301B7BB0-5A40-4CFB-BB84-EE909E63DD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546AB"/>
    <w:pPr>
      <w:spacing w:after="160" w:line="259" w:lineRule="auto"/>
    </w:pPr>
    <w:rPr>
      <w:sz w:val="22"/>
      <w:szCs w:val="22"/>
      <w:lang w:eastAsia="en-US"/>
    </w:rPr>
  </w:style>
  <w:style w:type="paragraph" w:styleId="1">
    <w:name w:val="heading 1"/>
    <w:basedOn w:val="a"/>
    <w:next w:val="a"/>
    <w:link w:val="10"/>
    <w:qFormat/>
    <w:rsid w:val="00E67298"/>
    <w:pPr>
      <w:keepNext/>
      <w:spacing w:before="240" w:after="60"/>
      <w:outlineLvl w:val="0"/>
    </w:pPr>
    <w:rPr>
      <w:rFonts w:ascii="Calibri Light" w:eastAsia="Times New Roman" w:hAnsi="Calibri Light"/>
      <w:b/>
      <w:bCs/>
      <w:kern w:val="32"/>
      <w:sz w:val="32"/>
      <w:szCs w:val="32"/>
    </w:rPr>
  </w:style>
  <w:style w:type="paragraph" w:styleId="2">
    <w:name w:val="heading 2"/>
    <w:basedOn w:val="a"/>
    <w:next w:val="a0"/>
    <w:link w:val="20"/>
    <w:qFormat/>
    <w:rsid w:val="00232AD4"/>
    <w:pPr>
      <w:keepNext/>
      <w:numPr>
        <w:ilvl w:val="1"/>
        <w:numId w:val="1"/>
      </w:numPr>
      <w:suppressAutoHyphens/>
      <w:spacing w:before="200" w:after="120" w:line="240" w:lineRule="auto"/>
      <w:outlineLvl w:val="1"/>
    </w:pPr>
    <w:rPr>
      <w:rFonts w:ascii="Times New Roman" w:eastAsia="Microsoft YaHei" w:hAnsi="Times New Roman" w:cs="Lucida Sans"/>
      <w:bCs/>
      <w:kern w:val="2"/>
      <w:sz w:val="32"/>
      <w:szCs w:val="32"/>
      <w:lang w:eastAsia="zh-CN" w:bidi="hi-IN"/>
    </w:rPr>
  </w:style>
  <w:style w:type="paragraph" w:styleId="3">
    <w:name w:val="heading 3"/>
    <w:basedOn w:val="a"/>
    <w:next w:val="a"/>
    <w:link w:val="30"/>
    <w:uiPriority w:val="9"/>
    <w:semiHidden/>
    <w:unhideWhenUsed/>
    <w:qFormat/>
    <w:rsid w:val="00BB5B7E"/>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link w:val="1"/>
    <w:uiPriority w:val="9"/>
    <w:rsid w:val="00E67298"/>
    <w:rPr>
      <w:rFonts w:ascii="Calibri Light" w:eastAsia="Times New Roman" w:hAnsi="Calibri Light" w:cs="Times New Roman"/>
      <w:b/>
      <w:bCs/>
      <w:kern w:val="32"/>
      <w:sz w:val="32"/>
      <w:szCs w:val="32"/>
      <w:lang w:eastAsia="en-US"/>
    </w:rPr>
  </w:style>
  <w:style w:type="paragraph" w:styleId="a0">
    <w:name w:val="Body Text"/>
    <w:link w:val="a4"/>
    <w:rsid w:val="002775E8"/>
    <w:pPr>
      <w:pBdr>
        <w:top w:val="nil"/>
        <w:left w:val="nil"/>
        <w:bottom w:val="nil"/>
        <w:right w:val="nil"/>
        <w:between w:val="nil"/>
        <w:bar w:val="nil"/>
      </w:pBdr>
    </w:pPr>
    <w:rPr>
      <w:rFonts w:ascii="Helvetica Neue" w:eastAsia="Arial Unicode MS" w:hAnsi="Helvetica Neue" w:cs="Arial Unicode MS"/>
      <w:color w:val="000000"/>
      <w:sz w:val="22"/>
      <w:szCs w:val="22"/>
      <w:bdr w:val="nil"/>
    </w:rPr>
  </w:style>
  <w:style w:type="character" w:customStyle="1" w:styleId="a4">
    <w:name w:val="Основной текст Знак"/>
    <w:link w:val="a0"/>
    <w:rsid w:val="002775E8"/>
    <w:rPr>
      <w:rFonts w:ascii="Helvetica Neue" w:eastAsia="Arial Unicode MS" w:hAnsi="Helvetica Neue" w:cs="Arial Unicode MS"/>
      <w:color w:val="000000"/>
      <w:sz w:val="22"/>
      <w:szCs w:val="22"/>
      <w:bdr w:val="nil"/>
    </w:rPr>
  </w:style>
  <w:style w:type="character" w:customStyle="1" w:styleId="20">
    <w:name w:val="Заголовок 2 Знак"/>
    <w:link w:val="2"/>
    <w:rsid w:val="00232AD4"/>
    <w:rPr>
      <w:rFonts w:ascii="Times New Roman" w:eastAsia="Microsoft YaHei" w:hAnsi="Times New Roman" w:cs="Lucida Sans"/>
      <w:bCs/>
      <w:kern w:val="2"/>
      <w:sz w:val="32"/>
      <w:szCs w:val="32"/>
      <w:lang w:eastAsia="zh-CN" w:bidi="hi-IN"/>
    </w:rPr>
  </w:style>
  <w:style w:type="character" w:customStyle="1" w:styleId="30">
    <w:name w:val="Заголовок 3 Знак"/>
    <w:basedOn w:val="a1"/>
    <w:link w:val="3"/>
    <w:uiPriority w:val="9"/>
    <w:semiHidden/>
    <w:rsid w:val="00BB5B7E"/>
    <w:rPr>
      <w:rFonts w:asciiTheme="majorHAnsi" w:eastAsiaTheme="majorEastAsia" w:hAnsiTheme="majorHAnsi" w:cstheme="majorBidi"/>
      <w:color w:val="1F3763" w:themeColor="accent1" w:themeShade="7F"/>
      <w:sz w:val="24"/>
      <w:szCs w:val="24"/>
      <w:lang w:eastAsia="en-US"/>
    </w:rPr>
  </w:style>
  <w:style w:type="table" w:styleId="a5">
    <w:name w:val="Table Grid"/>
    <w:basedOn w:val="a2"/>
    <w:uiPriority w:val="39"/>
    <w:rsid w:val="00667C8D"/>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List Paragraph"/>
    <w:basedOn w:val="a"/>
    <w:uiPriority w:val="34"/>
    <w:qFormat/>
    <w:rsid w:val="00D32056"/>
    <w:pPr>
      <w:widowControl w:val="0"/>
      <w:spacing w:after="0" w:line="240" w:lineRule="auto"/>
      <w:ind w:left="720"/>
      <w:contextualSpacing/>
    </w:pPr>
    <w:rPr>
      <w:rFonts w:ascii="Arial" w:eastAsia="PMingLiU" w:hAnsi="Arial"/>
      <w:sz w:val="24"/>
      <w:szCs w:val="24"/>
      <w:lang w:val="en-US" w:eastAsia="zh-TW"/>
    </w:rPr>
  </w:style>
  <w:style w:type="character" w:customStyle="1" w:styleId="st">
    <w:name w:val="st"/>
    <w:qFormat/>
    <w:rsid w:val="00F611AE"/>
  </w:style>
  <w:style w:type="paragraph" w:customStyle="1" w:styleId="a7">
    <w:name w:val="Содержимое таблицы"/>
    <w:basedOn w:val="a"/>
    <w:rsid w:val="00BD08B1"/>
    <w:pPr>
      <w:widowControl w:val="0"/>
      <w:suppressLineNumbers/>
      <w:suppressAutoHyphens/>
      <w:spacing w:after="0" w:line="240" w:lineRule="auto"/>
    </w:pPr>
    <w:rPr>
      <w:rFonts w:ascii="Times New Roman" w:eastAsia="Arial Unicode MS" w:hAnsi="Times New Roman" w:cs="Arial Unicode MS"/>
      <w:kern w:val="1"/>
      <w:sz w:val="24"/>
      <w:szCs w:val="24"/>
      <w:lang w:eastAsia="hi-IN" w:bidi="hi-IN"/>
    </w:rPr>
  </w:style>
  <w:style w:type="paragraph" w:customStyle="1" w:styleId="p1">
    <w:name w:val="p1"/>
    <w:basedOn w:val="a"/>
    <w:rsid w:val="007351C1"/>
    <w:pPr>
      <w:spacing w:after="0" w:line="240" w:lineRule="auto"/>
    </w:pPr>
    <w:rPr>
      <w:rFonts w:ascii="Helvetica Neue" w:hAnsi="Helvetica Neue"/>
      <w:sz w:val="18"/>
      <w:szCs w:val="18"/>
      <w:lang w:eastAsia="ru-RU"/>
    </w:rPr>
  </w:style>
  <w:style w:type="character" w:customStyle="1" w:styleId="apple-converted-space">
    <w:name w:val="apple-converted-space"/>
    <w:rsid w:val="007351C1"/>
  </w:style>
  <w:style w:type="paragraph" w:styleId="a8">
    <w:name w:val="Normal (Web)"/>
    <w:aliases w:val="Обычный (веб)"/>
    <w:basedOn w:val="a"/>
    <w:uiPriority w:val="99"/>
    <w:semiHidden/>
    <w:unhideWhenUsed/>
    <w:rsid w:val="007D778A"/>
    <w:pPr>
      <w:spacing w:before="100" w:beforeAutospacing="1" w:after="100" w:afterAutospacing="1" w:line="240" w:lineRule="auto"/>
    </w:pPr>
    <w:rPr>
      <w:rFonts w:ascii="Times New Roman" w:eastAsia="Times New Roman" w:hAnsi="Times New Roman"/>
      <w:sz w:val="24"/>
      <w:szCs w:val="24"/>
      <w:lang w:eastAsia="ru-RU"/>
    </w:rPr>
  </w:style>
  <w:style w:type="paragraph" w:styleId="a9">
    <w:name w:val="header"/>
    <w:basedOn w:val="a"/>
    <w:link w:val="aa"/>
    <w:uiPriority w:val="99"/>
    <w:unhideWhenUsed/>
    <w:rsid w:val="00DE48AF"/>
    <w:pPr>
      <w:tabs>
        <w:tab w:val="center" w:pos="4677"/>
        <w:tab w:val="right" w:pos="9355"/>
      </w:tabs>
    </w:pPr>
  </w:style>
  <w:style w:type="character" w:customStyle="1" w:styleId="aa">
    <w:name w:val="Верхний колонтитул Знак"/>
    <w:link w:val="a9"/>
    <w:uiPriority w:val="99"/>
    <w:rsid w:val="00DE48AF"/>
    <w:rPr>
      <w:sz w:val="22"/>
      <w:szCs w:val="22"/>
      <w:lang w:eastAsia="en-US"/>
    </w:rPr>
  </w:style>
  <w:style w:type="paragraph" w:styleId="ab">
    <w:name w:val="footer"/>
    <w:basedOn w:val="a"/>
    <w:link w:val="ac"/>
    <w:uiPriority w:val="99"/>
    <w:unhideWhenUsed/>
    <w:rsid w:val="00DE48AF"/>
    <w:pPr>
      <w:tabs>
        <w:tab w:val="center" w:pos="4677"/>
        <w:tab w:val="right" w:pos="9355"/>
      </w:tabs>
    </w:pPr>
  </w:style>
  <w:style w:type="character" w:customStyle="1" w:styleId="ac">
    <w:name w:val="Нижний колонтитул Знак"/>
    <w:link w:val="ab"/>
    <w:uiPriority w:val="99"/>
    <w:rsid w:val="00DE48AF"/>
    <w:rPr>
      <w:sz w:val="22"/>
      <w:szCs w:val="22"/>
      <w:lang w:eastAsia="en-US"/>
    </w:rPr>
  </w:style>
  <w:style w:type="paragraph" w:styleId="ad">
    <w:name w:val="Balloon Text"/>
    <w:basedOn w:val="a"/>
    <w:link w:val="ae"/>
    <w:uiPriority w:val="99"/>
    <w:semiHidden/>
    <w:unhideWhenUsed/>
    <w:rsid w:val="000F18DA"/>
    <w:pPr>
      <w:spacing w:after="0" w:line="240" w:lineRule="auto"/>
    </w:pPr>
    <w:rPr>
      <w:rFonts w:ascii="Segoe UI" w:hAnsi="Segoe UI" w:cs="Segoe UI"/>
      <w:sz w:val="18"/>
      <w:szCs w:val="18"/>
    </w:rPr>
  </w:style>
  <w:style w:type="character" w:customStyle="1" w:styleId="ae">
    <w:name w:val="Текст выноски Знак"/>
    <w:link w:val="ad"/>
    <w:uiPriority w:val="99"/>
    <w:semiHidden/>
    <w:rsid w:val="000F18DA"/>
    <w:rPr>
      <w:rFonts w:ascii="Segoe UI" w:hAnsi="Segoe UI" w:cs="Segoe UI"/>
      <w:sz w:val="18"/>
      <w:szCs w:val="18"/>
      <w:lang w:eastAsia="en-US"/>
    </w:rPr>
  </w:style>
  <w:style w:type="character" w:styleId="af">
    <w:name w:val="annotation reference"/>
    <w:uiPriority w:val="99"/>
    <w:semiHidden/>
    <w:unhideWhenUsed/>
    <w:rsid w:val="00301F2C"/>
    <w:rPr>
      <w:sz w:val="16"/>
      <w:szCs w:val="16"/>
    </w:rPr>
  </w:style>
  <w:style w:type="paragraph" w:styleId="af0">
    <w:name w:val="annotation text"/>
    <w:basedOn w:val="a"/>
    <w:link w:val="af1"/>
    <w:uiPriority w:val="99"/>
    <w:semiHidden/>
    <w:unhideWhenUsed/>
    <w:rsid w:val="00301F2C"/>
    <w:rPr>
      <w:sz w:val="20"/>
      <w:szCs w:val="20"/>
    </w:rPr>
  </w:style>
  <w:style w:type="character" w:customStyle="1" w:styleId="af1">
    <w:name w:val="Текст примечания Знак"/>
    <w:link w:val="af0"/>
    <w:uiPriority w:val="99"/>
    <w:semiHidden/>
    <w:rsid w:val="00301F2C"/>
    <w:rPr>
      <w:lang w:eastAsia="en-US"/>
    </w:rPr>
  </w:style>
  <w:style w:type="paragraph" w:styleId="af2">
    <w:name w:val="annotation subject"/>
    <w:basedOn w:val="af0"/>
    <w:next w:val="af0"/>
    <w:link w:val="af3"/>
    <w:uiPriority w:val="99"/>
    <w:semiHidden/>
    <w:unhideWhenUsed/>
    <w:rsid w:val="00301F2C"/>
    <w:rPr>
      <w:b/>
      <w:bCs/>
    </w:rPr>
  </w:style>
  <w:style w:type="character" w:customStyle="1" w:styleId="af3">
    <w:name w:val="Тема примечания Знак"/>
    <w:link w:val="af2"/>
    <w:uiPriority w:val="99"/>
    <w:semiHidden/>
    <w:rsid w:val="00301F2C"/>
    <w:rPr>
      <w:b/>
      <w:bCs/>
      <w:lang w:eastAsia="en-US"/>
    </w:rPr>
  </w:style>
  <w:style w:type="character" w:styleId="af4">
    <w:name w:val="Hyperlink"/>
    <w:uiPriority w:val="99"/>
    <w:unhideWhenUsed/>
    <w:rsid w:val="00AF7E28"/>
    <w:rPr>
      <w:color w:val="0563C1"/>
      <w:u w:val="single"/>
    </w:rPr>
  </w:style>
  <w:style w:type="character" w:styleId="af5">
    <w:name w:val="Emphasis"/>
    <w:qFormat/>
    <w:rsid w:val="001E46AF"/>
    <w:rPr>
      <w:i/>
      <w:iCs/>
    </w:rPr>
  </w:style>
  <w:style w:type="paragraph" w:styleId="af6">
    <w:name w:val="No Spacing"/>
    <w:uiPriority w:val="1"/>
    <w:qFormat/>
    <w:rsid w:val="00603623"/>
    <w:rPr>
      <w:rFonts w:ascii="Times New Roman" w:eastAsia="DejaVu Sans" w:hAnsi="Times New Roman" w:cs="DejaVu Sans"/>
      <w:sz w:val="24"/>
      <w:szCs w:val="24"/>
      <w:lang w:val="en-US" w:eastAsia="zh-CN" w:bidi="hi-IN"/>
    </w:rPr>
  </w:style>
  <w:style w:type="table" w:customStyle="1" w:styleId="StGen4">
    <w:name w:val="StGen4"/>
    <w:basedOn w:val="a2"/>
    <w:rsid w:val="00B711B0"/>
    <w:rPr>
      <w:rFonts w:cs="Calibri"/>
    </w:rPr>
    <w:tblPr>
      <w:tblStyleRowBandSize w:val="1"/>
      <w:tblStyleColBandSize w:val="1"/>
      <w:tblInd w:w="0" w:type="nil"/>
    </w:tblPr>
  </w:style>
  <w:style w:type="table" w:customStyle="1" w:styleId="StGen5">
    <w:name w:val="StGen5"/>
    <w:basedOn w:val="a2"/>
    <w:rsid w:val="00B711B0"/>
    <w:rPr>
      <w:rFonts w:cs="Calibri"/>
    </w:rPr>
    <w:tblPr>
      <w:tblStyleRowBandSize w:val="1"/>
      <w:tblStyleColBandSize w:val="1"/>
      <w:tblInd w:w="0" w:type="nil"/>
    </w:tblPr>
  </w:style>
  <w:style w:type="table" w:customStyle="1" w:styleId="StGen6">
    <w:name w:val="StGen6"/>
    <w:basedOn w:val="a2"/>
    <w:rsid w:val="00B711B0"/>
    <w:rPr>
      <w:rFonts w:cs="Calibri"/>
    </w:rPr>
    <w:tblPr>
      <w:tblStyleRowBandSize w:val="1"/>
      <w:tblStyleColBandSize w:val="1"/>
      <w:tblInd w:w="0" w:type="nil"/>
    </w:tblPr>
  </w:style>
  <w:style w:type="paragraph" w:customStyle="1" w:styleId="af7">
    <w:name w:val="Вопрос олимпиады"/>
    <w:basedOn w:val="a"/>
    <w:qFormat/>
    <w:rsid w:val="00F93494"/>
    <w:pPr>
      <w:spacing w:after="0" w:line="240" w:lineRule="auto"/>
      <w:jc w:val="both"/>
    </w:pPr>
    <w:rPr>
      <w:rFonts w:ascii="Cambria" w:hAnsi="Cambria"/>
      <w:b/>
      <w:color w:val="FF0000"/>
      <w:sz w:val="28"/>
      <w:szCs w:val="24"/>
    </w:rPr>
  </w:style>
  <w:style w:type="paragraph" w:customStyle="1" w:styleId="af8">
    <w:name w:val="Раздел олимпиады"/>
    <w:basedOn w:val="a"/>
    <w:qFormat/>
    <w:rsid w:val="00F93494"/>
    <w:pPr>
      <w:spacing w:after="0" w:line="240" w:lineRule="auto"/>
      <w:jc w:val="center"/>
    </w:pPr>
    <w:rPr>
      <w:rFonts w:ascii="Cambria" w:hAnsi="Cambria"/>
      <w:b/>
      <w:sz w:val="32"/>
      <w:szCs w:val="24"/>
    </w:rPr>
  </w:style>
  <w:style w:type="paragraph" w:styleId="11">
    <w:name w:val="toc 1"/>
    <w:basedOn w:val="a"/>
    <w:next w:val="a"/>
    <w:autoRedefine/>
    <w:uiPriority w:val="39"/>
    <w:unhideWhenUsed/>
    <w:rsid w:val="00CF227C"/>
    <w:pPr>
      <w:tabs>
        <w:tab w:val="right" w:leader="dot" w:pos="10194"/>
      </w:tabs>
      <w:spacing w:before="120" w:after="120" w:line="240" w:lineRule="auto"/>
    </w:pPr>
    <w:rPr>
      <w:rFonts w:ascii="Cambria" w:hAnsi="Cambria"/>
      <w:b/>
      <w:bCs/>
      <w:noProof/>
      <w:sz w:val="24"/>
      <w:szCs w:val="24"/>
    </w:rPr>
  </w:style>
  <w:style w:type="paragraph" w:styleId="21">
    <w:name w:val="toc 2"/>
    <w:basedOn w:val="a"/>
    <w:next w:val="a"/>
    <w:autoRedefine/>
    <w:uiPriority w:val="39"/>
    <w:unhideWhenUsed/>
    <w:rsid w:val="00CF227C"/>
    <w:pPr>
      <w:tabs>
        <w:tab w:val="right" w:leader="dot" w:pos="10194"/>
      </w:tabs>
      <w:spacing w:before="120" w:after="120" w:line="240" w:lineRule="auto"/>
      <w:ind w:left="221"/>
    </w:pPr>
    <w:rPr>
      <w:rFonts w:ascii="Cambria" w:hAnsi="Cambria"/>
      <w:b/>
      <w:bCs/>
      <w:noProof/>
      <w:sz w:val="24"/>
      <w:szCs w:val="24"/>
    </w:rPr>
  </w:style>
  <w:style w:type="paragraph" w:customStyle="1" w:styleId="af9">
    <w:name w:val="Часть олимпиады"/>
    <w:basedOn w:val="a"/>
    <w:qFormat/>
    <w:rsid w:val="00227CA4"/>
    <w:pPr>
      <w:spacing w:after="0" w:line="240" w:lineRule="auto"/>
      <w:jc w:val="center"/>
    </w:pPr>
    <w:rPr>
      <w:rFonts w:ascii="Cambria" w:hAnsi="Cambria"/>
      <w:sz w:val="56"/>
      <w:szCs w:val="24"/>
    </w:rPr>
  </w:style>
  <w:style w:type="paragraph" w:styleId="31">
    <w:name w:val="toc 3"/>
    <w:basedOn w:val="a"/>
    <w:next w:val="a"/>
    <w:autoRedefine/>
    <w:uiPriority w:val="39"/>
    <w:unhideWhenUsed/>
    <w:rsid w:val="0072541E"/>
    <w:pPr>
      <w:tabs>
        <w:tab w:val="right" w:leader="dot" w:pos="10194"/>
      </w:tabs>
      <w:spacing w:after="0" w:line="240" w:lineRule="auto"/>
      <w:ind w:left="442"/>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7772902">
      <w:bodyDiv w:val="1"/>
      <w:marLeft w:val="0"/>
      <w:marRight w:val="0"/>
      <w:marTop w:val="0"/>
      <w:marBottom w:val="0"/>
      <w:divBdr>
        <w:top w:val="none" w:sz="0" w:space="0" w:color="auto"/>
        <w:left w:val="none" w:sz="0" w:space="0" w:color="auto"/>
        <w:bottom w:val="none" w:sz="0" w:space="0" w:color="auto"/>
        <w:right w:val="none" w:sz="0" w:space="0" w:color="auto"/>
      </w:divBdr>
    </w:div>
    <w:div w:id="120612768">
      <w:bodyDiv w:val="1"/>
      <w:marLeft w:val="0"/>
      <w:marRight w:val="0"/>
      <w:marTop w:val="0"/>
      <w:marBottom w:val="0"/>
      <w:divBdr>
        <w:top w:val="none" w:sz="0" w:space="0" w:color="auto"/>
        <w:left w:val="none" w:sz="0" w:space="0" w:color="auto"/>
        <w:bottom w:val="none" w:sz="0" w:space="0" w:color="auto"/>
        <w:right w:val="none" w:sz="0" w:space="0" w:color="auto"/>
      </w:divBdr>
    </w:div>
    <w:div w:id="232787331">
      <w:bodyDiv w:val="1"/>
      <w:marLeft w:val="0"/>
      <w:marRight w:val="0"/>
      <w:marTop w:val="0"/>
      <w:marBottom w:val="0"/>
      <w:divBdr>
        <w:top w:val="none" w:sz="0" w:space="0" w:color="auto"/>
        <w:left w:val="none" w:sz="0" w:space="0" w:color="auto"/>
        <w:bottom w:val="none" w:sz="0" w:space="0" w:color="auto"/>
        <w:right w:val="none" w:sz="0" w:space="0" w:color="auto"/>
      </w:divBdr>
    </w:div>
    <w:div w:id="236864247">
      <w:bodyDiv w:val="1"/>
      <w:marLeft w:val="0"/>
      <w:marRight w:val="0"/>
      <w:marTop w:val="0"/>
      <w:marBottom w:val="0"/>
      <w:divBdr>
        <w:top w:val="none" w:sz="0" w:space="0" w:color="auto"/>
        <w:left w:val="none" w:sz="0" w:space="0" w:color="auto"/>
        <w:bottom w:val="none" w:sz="0" w:space="0" w:color="auto"/>
        <w:right w:val="none" w:sz="0" w:space="0" w:color="auto"/>
      </w:divBdr>
    </w:div>
    <w:div w:id="334769466">
      <w:bodyDiv w:val="1"/>
      <w:marLeft w:val="0"/>
      <w:marRight w:val="0"/>
      <w:marTop w:val="0"/>
      <w:marBottom w:val="0"/>
      <w:divBdr>
        <w:top w:val="none" w:sz="0" w:space="0" w:color="auto"/>
        <w:left w:val="none" w:sz="0" w:space="0" w:color="auto"/>
        <w:bottom w:val="none" w:sz="0" w:space="0" w:color="auto"/>
        <w:right w:val="none" w:sz="0" w:space="0" w:color="auto"/>
      </w:divBdr>
      <w:divsChild>
        <w:div w:id="211308323">
          <w:marLeft w:val="0"/>
          <w:marRight w:val="0"/>
          <w:marTop w:val="0"/>
          <w:marBottom w:val="0"/>
          <w:divBdr>
            <w:top w:val="none" w:sz="0" w:space="0" w:color="auto"/>
            <w:left w:val="none" w:sz="0" w:space="0" w:color="auto"/>
            <w:bottom w:val="none" w:sz="0" w:space="0" w:color="auto"/>
            <w:right w:val="none" w:sz="0" w:space="0" w:color="auto"/>
          </w:divBdr>
          <w:divsChild>
            <w:div w:id="1496336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4453028">
      <w:bodyDiv w:val="1"/>
      <w:marLeft w:val="0"/>
      <w:marRight w:val="0"/>
      <w:marTop w:val="0"/>
      <w:marBottom w:val="0"/>
      <w:divBdr>
        <w:top w:val="none" w:sz="0" w:space="0" w:color="auto"/>
        <w:left w:val="none" w:sz="0" w:space="0" w:color="auto"/>
        <w:bottom w:val="none" w:sz="0" w:space="0" w:color="auto"/>
        <w:right w:val="none" w:sz="0" w:space="0" w:color="auto"/>
      </w:divBdr>
    </w:div>
    <w:div w:id="633486157">
      <w:bodyDiv w:val="1"/>
      <w:marLeft w:val="0"/>
      <w:marRight w:val="0"/>
      <w:marTop w:val="0"/>
      <w:marBottom w:val="0"/>
      <w:divBdr>
        <w:top w:val="none" w:sz="0" w:space="0" w:color="auto"/>
        <w:left w:val="none" w:sz="0" w:space="0" w:color="auto"/>
        <w:bottom w:val="none" w:sz="0" w:space="0" w:color="auto"/>
        <w:right w:val="none" w:sz="0" w:space="0" w:color="auto"/>
      </w:divBdr>
    </w:div>
    <w:div w:id="662121854">
      <w:bodyDiv w:val="1"/>
      <w:marLeft w:val="0"/>
      <w:marRight w:val="0"/>
      <w:marTop w:val="0"/>
      <w:marBottom w:val="0"/>
      <w:divBdr>
        <w:top w:val="none" w:sz="0" w:space="0" w:color="auto"/>
        <w:left w:val="none" w:sz="0" w:space="0" w:color="auto"/>
        <w:bottom w:val="none" w:sz="0" w:space="0" w:color="auto"/>
        <w:right w:val="none" w:sz="0" w:space="0" w:color="auto"/>
      </w:divBdr>
    </w:div>
    <w:div w:id="788163081">
      <w:bodyDiv w:val="1"/>
      <w:marLeft w:val="0"/>
      <w:marRight w:val="0"/>
      <w:marTop w:val="0"/>
      <w:marBottom w:val="0"/>
      <w:divBdr>
        <w:top w:val="none" w:sz="0" w:space="0" w:color="auto"/>
        <w:left w:val="none" w:sz="0" w:space="0" w:color="auto"/>
        <w:bottom w:val="none" w:sz="0" w:space="0" w:color="auto"/>
        <w:right w:val="none" w:sz="0" w:space="0" w:color="auto"/>
      </w:divBdr>
    </w:div>
    <w:div w:id="816646213">
      <w:bodyDiv w:val="1"/>
      <w:marLeft w:val="0"/>
      <w:marRight w:val="0"/>
      <w:marTop w:val="0"/>
      <w:marBottom w:val="0"/>
      <w:divBdr>
        <w:top w:val="none" w:sz="0" w:space="0" w:color="auto"/>
        <w:left w:val="none" w:sz="0" w:space="0" w:color="auto"/>
        <w:bottom w:val="none" w:sz="0" w:space="0" w:color="auto"/>
        <w:right w:val="none" w:sz="0" w:space="0" w:color="auto"/>
      </w:divBdr>
    </w:div>
    <w:div w:id="945649148">
      <w:bodyDiv w:val="1"/>
      <w:marLeft w:val="0"/>
      <w:marRight w:val="0"/>
      <w:marTop w:val="0"/>
      <w:marBottom w:val="0"/>
      <w:divBdr>
        <w:top w:val="none" w:sz="0" w:space="0" w:color="auto"/>
        <w:left w:val="none" w:sz="0" w:space="0" w:color="auto"/>
        <w:bottom w:val="none" w:sz="0" w:space="0" w:color="auto"/>
        <w:right w:val="none" w:sz="0" w:space="0" w:color="auto"/>
      </w:divBdr>
    </w:div>
    <w:div w:id="1086655021">
      <w:bodyDiv w:val="1"/>
      <w:marLeft w:val="0"/>
      <w:marRight w:val="0"/>
      <w:marTop w:val="0"/>
      <w:marBottom w:val="0"/>
      <w:divBdr>
        <w:top w:val="none" w:sz="0" w:space="0" w:color="auto"/>
        <w:left w:val="none" w:sz="0" w:space="0" w:color="auto"/>
        <w:bottom w:val="none" w:sz="0" w:space="0" w:color="auto"/>
        <w:right w:val="none" w:sz="0" w:space="0" w:color="auto"/>
      </w:divBdr>
    </w:div>
    <w:div w:id="1110005938">
      <w:bodyDiv w:val="1"/>
      <w:marLeft w:val="0"/>
      <w:marRight w:val="0"/>
      <w:marTop w:val="0"/>
      <w:marBottom w:val="0"/>
      <w:divBdr>
        <w:top w:val="none" w:sz="0" w:space="0" w:color="auto"/>
        <w:left w:val="none" w:sz="0" w:space="0" w:color="auto"/>
        <w:bottom w:val="none" w:sz="0" w:space="0" w:color="auto"/>
        <w:right w:val="none" w:sz="0" w:space="0" w:color="auto"/>
      </w:divBdr>
    </w:div>
    <w:div w:id="1151479599">
      <w:bodyDiv w:val="1"/>
      <w:marLeft w:val="0"/>
      <w:marRight w:val="0"/>
      <w:marTop w:val="0"/>
      <w:marBottom w:val="0"/>
      <w:divBdr>
        <w:top w:val="none" w:sz="0" w:space="0" w:color="auto"/>
        <w:left w:val="none" w:sz="0" w:space="0" w:color="auto"/>
        <w:bottom w:val="none" w:sz="0" w:space="0" w:color="auto"/>
        <w:right w:val="none" w:sz="0" w:space="0" w:color="auto"/>
      </w:divBdr>
    </w:div>
    <w:div w:id="1152477846">
      <w:bodyDiv w:val="1"/>
      <w:marLeft w:val="0"/>
      <w:marRight w:val="0"/>
      <w:marTop w:val="0"/>
      <w:marBottom w:val="0"/>
      <w:divBdr>
        <w:top w:val="none" w:sz="0" w:space="0" w:color="auto"/>
        <w:left w:val="none" w:sz="0" w:space="0" w:color="auto"/>
        <w:bottom w:val="none" w:sz="0" w:space="0" w:color="auto"/>
        <w:right w:val="none" w:sz="0" w:space="0" w:color="auto"/>
      </w:divBdr>
    </w:div>
    <w:div w:id="1152676111">
      <w:bodyDiv w:val="1"/>
      <w:marLeft w:val="0"/>
      <w:marRight w:val="0"/>
      <w:marTop w:val="0"/>
      <w:marBottom w:val="0"/>
      <w:divBdr>
        <w:top w:val="none" w:sz="0" w:space="0" w:color="auto"/>
        <w:left w:val="none" w:sz="0" w:space="0" w:color="auto"/>
        <w:bottom w:val="none" w:sz="0" w:space="0" w:color="auto"/>
        <w:right w:val="none" w:sz="0" w:space="0" w:color="auto"/>
      </w:divBdr>
    </w:div>
    <w:div w:id="1284262761">
      <w:bodyDiv w:val="1"/>
      <w:marLeft w:val="0"/>
      <w:marRight w:val="0"/>
      <w:marTop w:val="0"/>
      <w:marBottom w:val="0"/>
      <w:divBdr>
        <w:top w:val="none" w:sz="0" w:space="0" w:color="auto"/>
        <w:left w:val="none" w:sz="0" w:space="0" w:color="auto"/>
        <w:bottom w:val="none" w:sz="0" w:space="0" w:color="auto"/>
        <w:right w:val="none" w:sz="0" w:space="0" w:color="auto"/>
      </w:divBdr>
    </w:div>
    <w:div w:id="1408503274">
      <w:bodyDiv w:val="1"/>
      <w:marLeft w:val="0"/>
      <w:marRight w:val="0"/>
      <w:marTop w:val="0"/>
      <w:marBottom w:val="0"/>
      <w:divBdr>
        <w:top w:val="none" w:sz="0" w:space="0" w:color="auto"/>
        <w:left w:val="none" w:sz="0" w:space="0" w:color="auto"/>
        <w:bottom w:val="none" w:sz="0" w:space="0" w:color="auto"/>
        <w:right w:val="none" w:sz="0" w:space="0" w:color="auto"/>
      </w:divBdr>
    </w:div>
    <w:div w:id="1450777722">
      <w:bodyDiv w:val="1"/>
      <w:marLeft w:val="0"/>
      <w:marRight w:val="0"/>
      <w:marTop w:val="0"/>
      <w:marBottom w:val="0"/>
      <w:divBdr>
        <w:top w:val="none" w:sz="0" w:space="0" w:color="auto"/>
        <w:left w:val="none" w:sz="0" w:space="0" w:color="auto"/>
        <w:bottom w:val="none" w:sz="0" w:space="0" w:color="auto"/>
        <w:right w:val="none" w:sz="0" w:space="0" w:color="auto"/>
      </w:divBdr>
    </w:div>
    <w:div w:id="1487739685">
      <w:bodyDiv w:val="1"/>
      <w:marLeft w:val="0"/>
      <w:marRight w:val="0"/>
      <w:marTop w:val="0"/>
      <w:marBottom w:val="0"/>
      <w:divBdr>
        <w:top w:val="none" w:sz="0" w:space="0" w:color="auto"/>
        <w:left w:val="none" w:sz="0" w:space="0" w:color="auto"/>
        <w:bottom w:val="none" w:sz="0" w:space="0" w:color="auto"/>
        <w:right w:val="none" w:sz="0" w:space="0" w:color="auto"/>
      </w:divBdr>
    </w:div>
    <w:div w:id="1551500817">
      <w:bodyDiv w:val="1"/>
      <w:marLeft w:val="0"/>
      <w:marRight w:val="0"/>
      <w:marTop w:val="0"/>
      <w:marBottom w:val="0"/>
      <w:divBdr>
        <w:top w:val="none" w:sz="0" w:space="0" w:color="auto"/>
        <w:left w:val="none" w:sz="0" w:space="0" w:color="auto"/>
        <w:bottom w:val="none" w:sz="0" w:space="0" w:color="auto"/>
        <w:right w:val="none" w:sz="0" w:space="0" w:color="auto"/>
      </w:divBdr>
    </w:div>
    <w:div w:id="1608386525">
      <w:bodyDiv w:val="1"/>
      <w:marLeft w:val="0"/>
      <w:marRight w:val="0"/>
      <w:marTop w:val="0"/>
      <w:marBottom w:val="0"/>
      <w:divBdr>
        <w:top w:val="none" w:sz="0" w:space="0" w:color="auto"/>
        <w:left w:val="none" w:sz="0" w:space="0" w:color="auto"/>
        <w:bottom w:val="none" w:sz="0" w:space="0" w:color="auto"/>
        <w:right w:val="none" w:sz="0" w:space="0" w:color="auto"/>
      </w:divBdr>
    </w:div>
    <w:div w:id="1634486687">
      <w:bodyDiv w:val="1"/>
      <w:marLeft w:val="0"/>
      <w:marRight w:val="0"/>
      <w:marTop w:val="0"/>
      <w:marBottom w:val="0"/>
      <w:divBdr>
        <w:top w:val="none" w:sz="0" w:space="0" w:color="auto"/>
        <w:left w:val="none" w:sz="0" w:space="0" w:color="auto"/>
        <w:bottom w:val="none" w:sz="0" w:space="0" w:color="auto"/>
        <w:right w:val="none" w:sz="0" w:space="0" w:color="auto"/>
      </w:divBdr>
    </w:div>
    <w:div w:id="1676878876">
      <w:bodyDiv w:val="1"/>
      <w:marLeft w:val="0"/>
      <w:marRight w:val="0"/>
      <w:marTop w:val="0"/>
      <w:marBottom w:val="0"/>
      <w:divBdr>
        <w:top w:val="none" w:sz="0" w:space="0" w:color="auto"/>
        <w:left w:val="none" w:sz="0" w:space="0" w:color="auto"/>
        <w:bottom w:val="none" w:sz="0" w:space="0" w:color="auto"/>
        <w:right w:val="none" w:sz="0" w:space="0" w:color="auto"/>
      </w:divBdr>
    </w:div>
    <w:div w:id="1888225083">
      <w:bodyDiv w:val="1"/>
      <w:marLeft w:val="0"/>
      <w:marRight w:val="0"/>
      <w:marTop w:val="0"/>
      <w:marBottom w:val="0"/>
      <w:divBdr>
        <w:top w:val="none" w:sz="0" w:space="0" w:color="auto"/>
        <w:left w:val="none" w:sz="0" w:space="0" w:color="auto"/>
        <w:bottom w:val="none" w:sz="0" w:space="0" w:color="auto"/>
        <w:right w:val="none" w:sz="0" w:space="0" w:color="auto"/>
      </w:divBdr>
    </w:div>
    <w:div w:id="1952004838">
      <w:bodyDiv w:val="1"/>
      <w:marLeft w:val="0"/>
      <w:marRight w:val="0"/>
      <w:marTop w:val="0"/>
      <w:marBottom w:val="0"/>
      <w:divBdr>
        <w:top w:val="none" w:sz="0" w:space="0" w:color="auto"/>
        <w:left w:val="none" w:sz="0" w:space="0" w:color="auto"/>
        <w:bottom w:val="none" w:sz="0" w:space="0" w:color="auto"/>
        <w:right w:val="none" w:sz="0" w:space="0" w:color="auto"/>
      </w:divBdr>
    </w:div>
    <w:div w:id="1973167600">
      <w:bodyDiv w:val="1"/>
      <w:marLeft w:val="0"/>
      <w:marRight w:val="0"/>
      <w:marTop w:val="0"/>
      <w:marBottom w:val="0"/>
      <w:divBdr>
        <w:top w:val="none" w:sz="0" w:space="0" w:color="auto"/>
        <w:left w:val="none" w:sz="0" w:space="0" w:color="auto"/>
        <w:bottom w:val="none" w:sz="0" w:space="0" w:color="auto"/>
        <w:right w:val="none" w:sz="0" w:space="0" w:color="auto"/>
      </w:divBdr>
    </w:div>
    <w:div w:id="2034261926">
      <w:bodyDiv w:val="1"/>
      <w:marLeft w:val="0"/>
      <w:marRight w:val="0"/>
      <w:marTop w:val="0"/>
      <w:marBottom w:val="0"/>
      <w:divBdr>
        <w:top w:val="none" w:sz="0" w:space="0" w:color="auto"/>
        <w:left w:val="none" w:sz="0" w:space="0" w:color="auto"/>
        <w:bottom w:val="none" w:sz="0" w:space="0" w:color="auto"/>
        <w:right w:val="none" w:sz="0" w:space="0" w:color="auto"/>
      </w:divBdr>
    </w:div>
    <w:div w:id="2034920688">
      <w:bodyDiv w:val="1"/>
      <w:marLeft w:val="0"/>
      <w:marRight w:val="0"/>
      <w:marTop w:val="0"/>
      <w:marBottom w:val="0"/>
      <w:divBdr>
        <w:top w:val="none" w:sz="0" w:space="0" w:color="auto"/>
        <w:left w:val="none" w:sz="0" w:space="0" w:color="auto"/>
        <w:bottom w:val="none" w:sz="0" w:space="0" w:color="auto"/>
        <w:right w:val="none" w:sz="0" w:space="0" w:color="auto"/>
      </w:divBdr>
    </w:div>
    <w:div w:id="2042051665">
      <w:bodyDiv w:val="1"/>
      <w:marLeft w:val="0"/>
      <w:marRight w:val="0"/>
      <w:marTop w:val="0"/>
      <w:marBottom w:val="0"/>
      <w:divBdr>
        <w:top w:val="none" w:sz="0" w:space="0" w:color="auto"/>
        <w:left w:val="none" w:sz="0" w:space="0" w:color="auto"/>
        <w:bottom w:val="none" w:sz="0" w:space="0" w:color="auto"/>
        <w:right w:val="none" w:sz="0" w:space="0" w:color="auto"/>
      </w:divBdr>
    </w:div>
    <w:div w:id="2060199428">
      <w:bodyDiv w:val="1"/>
      <w:marLeft w:val="0"/>
      <w:marRight w:val="0"/>
      <w:marTop w:val="0"/>
      <w:marBottom w:val="0"/>
      <w:divBdr>
        <w:top w:val="none" w:sz="0" w:space="0" w:color="auto"/>
        <w:left w:val="none" w:sz="0" w:space="0" w:color="auto"/>
        <w:bottom w:val="none" w:sz="0" w:space="0" w:color="auto"/>
        <w:right w:val="none" w:sz="0" w:space="0" w:color="auto"/>
      </w:divBdr>
    </w:div>
    <w:div w:id="21123164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image" Target="media/image56.jpeg"/><Relationship Id="rId84" Type="http://schemas.openxmlformats.org/officeDocument/2006/relationships/image" Target="media/image77.jpeg"/><Relationship Id="rId138" Type="http://schemas.openxmlformats.org/officeDocument/2006/relationships/image" Target="media/image131.jpeg"/><Relationship Id="rId159" Type="http://schemas.openxmlformats.org/officeDocument/2006/relationships/image" Target="media/image152.jpeg"/><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jpeg"/><Relationship Id="rId53" Type="http://schemas.openxmlformats.org/officeDocument/2006/relationships/image" Target="media/image46.jpeg"/><Relationship Id="rId74" Type="http://schemas.openxmlformats.org/officeDocument/2006/relationships/image" Target="media/image67.jpeg"/><Relationship Id="rId128" Type="http://schemas.openxmlformats.org/officeDocument/2006/relationships/image" Target="media/image121.jpeg"/><Relationship Id="rId149" Type="http://schemas.openxmlformats.org/officeDocument/2006/relationships/image" Target="media/image142.jpeg"/><Relationship Id="rId5" Type="http://schemas.openxmlformats.org/officeDocument/2006/relationships/webSettings" Target="webSettings.xml"/><Relationship Id="rId95" Type="http://schemas.openxmlformats.org/officeDocument/2006/relationships/image" Target="media/image88.jpeg"/><Relationship Id="rId160" Type="http://schemas.openxmlformats.org/officeDocument/2006/relationships/image" Target="media/image153.jpeg"/><Relationship Id="rId22" Type="http://schemas.openxmlformats.org/officeDocument/2006/relationships/image" Target="media/image15.jpeg"/><Relationship Id="rId43" Type="http://schemas.openxmlformats.org/officeDocument/2006/relationships/image" Target="media/image36.jpeg"/><Relationship Id="rId64" Type="http://schemas.openxmlformats.org/officeDocument/2006/relationships/image" Target="media/image57.jpeg"/><Relationship Id="rId118" Type="http://schemas.openxmlformats.org/officeDocument/2006/relationships/image" Target="media/image111.jpeg"/><Relationship Id="rId139" Type="http://schemas.openxmlformats.org/officeDocument/2006/relationships/image" Target="media/image132.jpeg"/><Relationship Id="rId85" Type="http://schemas.openxmlformats.org/officeDocument/2006/relationships/image" Target="media/image78.jpeg"/><Relationship Id="rId150" Type="http://schemas.openxmlformats.org/officeDocument/2006/relationships/image" Target="media/image143.jpe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08" Type="http://schemas.openxmlformats.org/officeDocument/2006/relationships/image" Target="media/image101.jpeg"/><Relationship Id="rId124" Type="http://schemas.openxmlformats.org/officeDocument/2006/relationships/image" Target="media/image117.jpeg"/><Relationship Id="rId129" Type="http://schemas.openxmlformats.org/officeDocument/2006/relationships/image" Target="media/image122.jpeg"/><Relationship Id="rId54" Type="http://schemas.openxmlformats.org/officeDocument/2006/relationships/image" Target="media/image47.jpe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4.jpeg"/><Relationship Id="rId96" Type="http://schemas.openxmlformats.org/officeDocument/2006/relationships/image" Target="media/image89.jpeg"/><Relationship Id="rId140" Type="http://schemas.openxmlformats.org/officeDocument/2006/relationships/image" Target="media/image133.jpeg"/><Relationship Id="rId145" Type="http://schemas.openxmlformats.org/officeDocument/2006/relationships/image" Target="media/image138.jpeg"/><Relationship Id="rId161" Type="http://schemas.openxmlformats.org/officeDocument/2006/relationships/image" Target="media/image154.jpeg"/><Relationship Id="rId16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7.jpeg"/><Relationship Id="rId119" Type="http://schemas.openxmlformats.org/officeDocument/2006/relationships/image" Target="media/image112.jpeg"/><Relationship Id="rId44" Type="http://schemas.openxmlformats.org/officeDocument/2006/relationships/image" Target="media/image37.jpeg"/><Relationship Id="rId60" Type="http://schemas.openxmlformats.org/officeDocument/2006/relationships/image" Target="media/image53.jpeg"/><Relationship Id="rId65" Type="http://schemas.openxmlformats.org/officeDocument/2006/relationships/image" Target="media/image58.jpeg"/><Relationship Id="rId81" Type="http://schemas.openxmlformats.org/officeDocument/2006/relationships/image" Target="media/image74.jpeg"/><Relationship Id="rId86" Type="http://schemas.openxmlformats.org/officeDocument/2006/relationships/image" Target="media/image79.jpeg"/><Relationship Id="rId130" Type="http://schemas.openxmlformats.org/officeDocument/2006/relationships/image" Target="media/image123.jpeg"/><Relationship Id="rId135" Type="http://schemas.openxmlformats.org/officeDocument/2006/relationships/image" Target="media/image128.jpeg"/><Relationship Id="rId151" Type="http://schemas.openxmlformats.org/officeDocument/2006/relationships/image" Target="media/image144.jpeg"/><Relationship Id="rId156" Type="http://schemas.openxmlformats.org/officeDocument/2006/relationships/image" Target="media/image149.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jpeg"/><Relationship Id="rId141" Type="http://schemas.openxmlformats.org/officeDocument/2006/relationships/image" Target="media/image134.jpeg"/><Relationship Id="rId146" Type="http://schemas.openxmlformats.org/officeDocument/2006/relationships/image" Target="media/image139.jpeg"/><Relationship Id="rId16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162" Type="http://schemas.openxmlformats.org/officeDocument/2006/relationships/image" Target="media/image155.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image" Target="media/image124.jpeg"/><Relationship Id="rId136" Type="http://schemas.openxmlformats.org/officeDocument/2006/relationships/image" Target="media/image129.jpeg"/><Relationship Id="rId157" Type="http://schemas.openxmlformats.org/officeDocument/2006/relationships/image" Target="media/image150.jpeg"/><Relationship Id="rId61" Type="http://schemas.openxmlformats.org/officeDocument/2006/relationships/image" Target="media/image54.jpeg"/><Relationship Id="rId82" Type="http://schemas.openxmlformats.org/officeDocument/2006/relationships/image" Target="media/image75.jpeg"/><Relationship Id="rId152" Type="http://schemas.openxmlformats.org/officeDocument/2006/relationships/image" Target="media/image145.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image" Target="media/image140.jpeg"/><Relationship Id="rId168"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image" Target="media/image135.jpeg"/><Relationship Id="rId163" Type="http://schemas.openxmlformats.org/officeDocument/2006/relationships/image" Target="media/image156.jpe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9.jpeg"/><Relationship Id="rId137" Type="http://schemas.openxmlformats.org/officeDocument/2006/relationships/image" Target="media/image130.jpeg"/><Relationship Id="rId158" Type="http://schemas.openxmlformats.org/officeDocument/2006/relationships/image" Target="media/image151.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image" Target="media/image125.jpeg"/><Relationship Id="rId153" Type="http://schemas.openxmlformats.org/officeDocument/2006/relationships/image" Target="media/image146.jpeg"/><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9.jpeg"/><Relationship Id="rId127" Type="http://schemas.openxmlformats.org/officeDocument/2006/relationships/image" Target="media/image120.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43" Type="http://schemas.openxmlformats.org/officeDocument/2006/relationships/image" Target="media/image136.jpeg"/><Relationship Id="rId148" Type="http://schemas.openxmlformats.org/officeDocument/2006/relationships/image" Target="media/image141.jpeg"/><Relationship Id="rId164" Type="http://schemas.openxmlformats.org/officeDocument/2006/relationships/image" Target="media/image157.jpeg"/><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9.jpeg"/><Relationship Id="rId47" Type="http://schemas.openxmlformats.org/officeDocument/2006/relationships/image" Target="media/image40.jpeg"/><Relationship Id="rId68" Type="http://schemas.openxmlformats.org/officeDocument/2006/relationships/image" Target="media/image61.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jpeg"/><Relationship Id="rId154" Type="http://schemas.openxmlformats.org/officeDocument/2006/relationships/image" Target="media/image147.jpeg"/><Relationship Id="rId16" Type="http://schemas.openxmlformats.org/officeDocument/2006/relationships/image" Target="media/image9.jpeg"/><Relationship Id="rId37" Type="http://schemas.openxmlformats.org/officeDocument/2006/relationships/image" Target="media/image30.jpeg"/><Relationship Id="rId58" Type="http://schemas.openxmlformats.org/officeDocument/2006/relationships/image" Target="media/image51.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44" Type="http://schemas.openxmlformats.org/officeDocument/2006/relationships/image" Target="media/image137.jpeg"/><Relationship Id="rId90" Type="http://schemas.openxmlformats.org/officeDocument/2006/relationships/image" Target="media/image83.jpeg"/><Relationship Id="rId165" Type="http://schemas.openxmlformats.org/officeDocument/2006/relationships/header" Target="header1.xml"/><Relationship Id="rId27" Type="http://schemas.openxmlformats.org/officeDocument/2006/relationships/image" Target="media/image20.jpeg"/><Relationship Id="rId48" Type="http://schemas.openxmlformats.org/officeDocument/2006/relationships/image" Target="media/image41.jpeg"/><Relationship Id="rId69" Type="http://schemas.openxmlformats.org/officeDocument/2006/relationships/image" Target="media/image62.jpeg"/><Relationship Id="rId113" Type="http://schemas.openxmlformats.org/officeDocument/2006/relationships/image" Target="media/image106.jpeg"/><Relationship Id="rId134" Type="http://schemas.openxmlformats.org/officeDocument/2006/relationships/image" Target="media/image127.jpeg"/><Relationship Id="rId80" Type="http://schemas.openxmlformats.org/officeDocument/2006/relationships/image" Target="media/image73.jpeg"/><Relationship Id="rId155" Type="http://schemas.openxmlformats.org/officeDocument/2006/relationships/image" Target="media/image14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58E225C-4D31-4390-BAA3-7C7B8A9566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104</TotalTime>
  <Pages>1</Pages>
  <Words>19337</Words>
  <Characters>110222</Characters>
  <Application>Microsoft Office Word</Application>
  <DocSecurity>0</DocSecurity>
  <Lines>918</Lines>
  <Paragraphs>258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129301</CharactersWithSpaces>
  <SharedDoc>false</SharedDoc>
  <HLinks>
    <vt:vector size="372" baseType="variant">
      <vt:variant>
        <vt:i4>1179700</vt:i4>
      </vt:variant>
      <vt:variant>
        <vt:i4>368</vt:i4>
      </vt:variant>
      <vt:variant>
        <vt:i4>0</vt:i4>
      </vt:variant>
      <vt:variant>
        <vt:i4>5</vt:i4>
      </vt:variant>
      <vt:variant>
        <vt:lpwstr/>
      </vt:variant>
      <vt:variant>
        <vt:lpwstr>_Toc133454366</vt:lpwstr>
      </vt:variant>
      <vt:variant>
        <vt:i4>1179700</vt:i4>
      </vt:variant>
      <vt:variant>
        <vt:i4>362</vt:i4>
      </vt:variant>
      <vt:variant>
        <vt:i4>0</vt:i4>
      </vt:variant>
      <vt:variant>
        <vt:i4>5</vt:i4>
      </vt:variant>
      <vt:variant>
        <vt:lpwstr/>
      </vt:variant>
      <vt:variant>
        <vt:lpwstr>_Toc133454365</vt:lpwstr>
      </vt:variant>
      <vt:variant>
        <vt:i4>1179700</vt:i4>
      </vt:variant>
      <vt:variant>
        <vt:i4>356</vt:i4>
      </vt:variant>
      <vt:variant>
        <vt:i4>0</vt:i4>
      </vt:variant>
      <vt:variant>
        <vt:i4>5</vt:i4>
      </vt:variant>
      <vt:variant>
        <vt:lpwstr/>
      </vt:variant>
      <vt:variant>
        <vt:lpwstr>_Toc133454364</vt:lpwstr>
      </vt:variant>
      <vt:variant>
        <vt:i4>1179700</vt:i4>
      </vt:variant>
      <vt:variant>
        <vt:i4>350</vt:i4>
      </vt:variant>
      <vt:variant>
        <vt:i4>0</vt:i4>
      </vt:variant>
      <vt:variant>
        <vt:i4>5</vt:i4>
      </vt:variant>
      <vt:variant>
        <vt:lpwstr/>
      </vt:variant>
      <vt:variant>
        <vt:lpwstr>_Toc133454363</vt:lpwstr>
      </vt:variant>
      <vt:variant>
        <vt:i4>1179700</vt:i4>
      </vt:variant>
      <vt:variant>
        <vt:i4>344</vt:i4>
      </vt:variant>
      <vt:variant>
        <vt:i4>0</vt:i4>
      </vt:variant>
      <vt:variant>
        <vt:i4>5</vt:i4>
      </vt:variant>
      <vt:variant>
        <vt:lpwstr/>
      </vt:variant>
      <vt:variant>
        <vt:lpwstr>_Toc133454362</vt:lpwstr>
      </vt:variant>
      <vt:variant>
        <vt:i4>1179700</vt:i4>
      </vt:variant>
      <vt:variant>
        <vt:i4>338</vt:i4>
      </vt:variant>
      <vt:variant>
        <vt:i4>0</vt:i4>
      </vt:variant>
      <vt:variant>
        <vt:i4>5</vt:i4>
      </vt:variant>
      <vt:variant>
        <vt:lpwstr/>
      </vt:variant>
      <vt:variant>
        <vt:lpwstr>_Toc133454361</vt:lpwstr>
      </vt:variant>
      <vt:variant>
        <vt:i4>1179700</vt:i4>
      </vt:variant>
      <vt:variant>
        <vt:i4>332</vt:i4>
      </vt:variant>
      <vt:variant>
        <vt:i4>0</vt:i4>
      </vt:variant>
      <vt:variant>
        <vt:i4>5</vt:i4>
      </vt:variant>
      <vt:variant>
        <vt:lpwstr/>
      </vt:variant>
      <vt:variant>
        <vt:lpwstr>_Toc133454360</vt:lpwstr>
      </vt:variant>
      <vt:variant>
        <vt:i4>1114164</vt:i4>
      </vt:variant>
      <vt:variant>
        <vt:i4>326</vt:i4>
      </vt:variant>
      <vt:variant>
        <vt:i4>0</vt:i4>
      </vt:variant>
      <vt:variant>
        <vt:i4>5</vt:i4>
      </vt:variant>
      <vt:variant>
        <vt:lpwstr/>
      </vt:variant>
      <vt:variant>
        <vt:lpwstr>_Toc133454359</vt:lpwstr>
      </vt:variant>
      <vt:variant>
        <vt:i4>1114164</vt:i4>
      </vt:variant>
      <vt:variant>
        <vt:i4>320</vt:i4>
      </vt:variant>
      <vt:variant>
        <vt:i4>0</vt:i4>
      </vt:variant>
      <vt:variant>
        <vt:i4>5</vt:i4>
      </vt:variant>
      <vt:variant>
        <vt:lpwstr/>
      </vt:variant>
      <vt:variant>
        <vt:lpwstr>_Toc133454358</vt:lpwstr>
      </vt:variant>
      <vt:variant>
        <vt:i4>1114164</vt:i4>
      </vt:variant>
      <vt:variant>
        <vt:i4>314</vt:i4>
      </vt:variant>
      <vt:variant>
        <vt:i4>0</vt:i4>
      </vt:variant>
      <vt:variant>
        <vt:i4>5</vt:i4>
      </vt:variant>
      <vt:variant>
        <vt:lpwstr/>
      </vt:variant>
      <vt:variant>
        <vt:lpwstr>_Toc133454357</vt:lpwstr>
      </vt:variant>
      <vt:variant>
        <vt:i4>1114164</vt:i4>
      </vt:variant>
      <vt:variant>
        <vt:i4>308</vt:i4>
      </vt:variant>
      <vt:variant>
        <vt:i4>0</vt:i4>
      </vt:variant>
      <vt:variant>
        <vt:i4>5</vt:i4>
      </vt:variant>
      <vt:variant>
        <vt:lpwstr/>
      </vt:variant>
      <vt:variant>
        <vt:lpwstr>_Toc133454356</vt:lpwstr>
      </vt:variant>
      <vt:variant>
        <vt:i4>1114164</vt:i4>
      </vt:variant>
      <vt:variant>
        <vt:i4>302</vt:i4>
      </vt:variant>
      <vt:variant>
        <vt:i4>0</vt:i4>
      </vt:variant>
      <vt:variant>
        <vt:i4>5</vt:i4>
      </vt:variant>
      <vt:variant>
        <vt:lpwstr/>
      </vt:variant>
      <vt:variant>
        <vt:lpwstr>_Toc133454355</vt:lpwstr>
      </vt:variant>
      <vt:variant>
        <vt:i4>1114164</vt:i4>
      </vt:variant>
      <vt:variant>
        <vt:i4>296</vt:i4>
      </vt:variant>
      <vt:variant>
        <vt:i4>0</vt:i4>
      </vt:variant>
      <vt:variant>
        <vt:i4>5</vt:i4>
      </vt:variant>
      <vt:variant>
        <vt:lpwstr/>
      </vt:variant>
      <vt:variant>
        <vt:lpwstr>_Toc133454354</vt:lpwstr>
      </vt:variant>
      <vt:variant>
        <vt:i4>1114164</vt:i4>
      </vt:variant>
      <vt:variant>
        <vt:i4>290</vt:i4>
      </vt:variant>
      <vt:variant>
        <vt:i4>0</vt:i4>
      </vt:variant>
      <vt:variant>
        <vt:i4>5</vt:i4>
      </vt:variant>
      <vt:variant>
        <vt:lpwstr/>
      </vt:variant>
      <vt:variant>
        <vt:lpwstr>_Toc133454353</vt:lpwstr>
      </vt:variant>
      <vt:variant>
        <vt:i4>1114164</vt:i4>
      </vt:variant>
      <vt:variant>
        <vt:i4>284</vt:i4>
      </vt:variant>
      <vt:variant>
        <vt:i4>0</vt:i4>
      </vt:variant>
      <vt:variant>
        <vt:i4>5</vt:i4>
      </vt:variant>
      <vt:variant>
        <vt:lpwstr/>
      </vt:variant>
      <vt:variant>
        <vt:lpwstr>_Toc133454352</vt:lpwstr>
      </vt:variant>
      <vt:variant>
        <vt:i4>1114164</vt:i4>
      </vt:variant>
      <vt:variant>
        <vt:i4>278</vt:i4>
      </vt:variant>
      <vt:variant>
        <vt:i4>0</vt:i4>
      </vt:variant>
      <vt:variant>
        <vt:i4>5</vt:i4>
      </vt:variant>
      <vt:variant>
        <vt:lpwstr/>
      </vt:variant>
      <vt:variant>
        <vt:lpwstr>_Toc133454351</vt:lpwstr>
      </vt:variant>
      <vt:variant>
        <vt:i4>1114164</vt:i4>
      </vt:variant>
      <vt:variant>
        <vt:i4>272</vt:i4>
      </vt:variant>
      <vt:variant>
        <vt:i4>0</vt:i4>
      </vt:variant>
      <vt:variant>
        <vt:i4>5</vt:i4>
      </vt:variant>
      <vt:variant>
        <vt:lpwstr/>
      </vt:variant>
      <vt:variant>
        <vt:lpwstr>_Toc133454350</vt:lpwstr>
      </vt:variant>
      <vt:variant>
        <vt:i4>1048628</vt:i4>
      </vt:variant>
      <vt:variant>
        <vt:i4>266</vt:i4>
      </vt:variant>
      <vt:variant>
        <vt:i4>0</vt:i4>
      </vt:variant>
      <vt:variant>
        <vt:i4>5</vt:i4>
      </vt:variant>
      <vt:variant>
        <vt:lpwstr/>
      </vt:variant>
      <vt:variant>
        <vt:lpwstr>_Toc133454349</vt:lpwstr>
      </vt:variant>
      <vt:variant>
        <vt:i4>1048628</vt:i4>
      </vt:variant>
      <vt:variant>
        <vt:i4>260</vt:i4>
      </vt:variant>
      <vt:variant>
        <vt:i4>0</vt:i4>
      </vt:variant>
      <vt:variant>
        <vt:i4>5</vt:i4>
      </vt:variant>
      <vt:variant>
        <vt:lpwstr/>
      </vt:variant>
      <vt:variant>
        <vt:lpwstr>_Toc133454348</vt:lpwstr>
      </vt:variant>
      <vt:variant>
        <vt:i4>1048628</vt:i4>
      </vt:variant>
      <vt:variant>
        <vt:i4>254</vt:i4>
      </vt:variant>
      <vt:variant>
        <vt:i4>0</vt:i4>
      </vt:variant>
      <vt:variant>
        <vt:i4>5</vt:i4>
      </vt:variant>
      <vt:variant>
        <vt:lpwstr/>
      </vt:variant>
      <vt:variant>
        <vt:lpwstr>_Toc133454347</vt:lpwstr>
      </vt:variant>
      <vt:variant>
        <vt:i4>1048628</vt:i4>
      </vt:variant>
      <vt:variant>
        <vt:i4>248</vt:i4>
      </vt:variant>
      <vt:variant>
        <vt:i4>0</vt:i4>
      </vt:variant>
      <vt:variant>
        <vt:i4>5</vt:i4>
      </vt:variant>
      <vt:variant>
        <vt:lpwstr/>
      </vt:variant>
      <vt:variant>
        <vt:lpwstr>_Toc133454346</vt:lpwstr>
      </vt:variant>
      <vt:variant>
        <vt:i4>1048628</vt:i4>
      </vt:variant>
      <vt:variant>
        <vt:i4>242</vt:i4>
      </vt:variant>
      <vt:variant>
        <vt:i4>0</vt:i4>
      </vt:variant>
      <vt:variant>
        <vt:i4>5</vt:i4>
      </vt:variant>
      <vt:variant>
        <vt:lpwstr/>
      </vt:variant>
      <vt:variant>
        <vt:lpwstr>_Toc133454345</vt:lpwstr>
      </vt:variant>
      <vt:variant>
        <vt:i4>1048628</vt:i4>
      </vt:variant>
      <vt:variant>
        <vt:i4>236</vt:i4>
      </vt:variant>
      <vt:variant>
        <vt:i4>0</vt:i4>
      </vt:variant>
      <vt:variant>
        <vt:i4>5</vt:i4>
      </vt:variant>
      <vt:variant>
        <vt:lpwstr/>
      </vt:variant>
      <vt:variant>
        <vt:lpwstr>_Toc133454344</vt:lpwstr>
      </vt:variant>
      <vt:variant>
        <vt:i4>1048628</vt:i4>
      </vt:variant>
      <vt:variant>
        <vt:i4>230</vt:i4>
      </vt:variant>
      <vt:variant>
        <vt:i4>0</vt:i4>
      </vt:variant>
      <vt:variant>
        <vt:i4>5</vt:i4>
      </vt:variant>
      <vt:variant>
        <vt:lpwstr/>
      </vt:variant>
      <vt:variant>
        <vt:lpwstr>_Toc133454343</vt:lpwstr>
      </vt:variant>
      <vt:variant>
        <vt:i4>1048628</vt:i4>
      </vt:variant>
      <vt:variant>
        <vt:i4>224</vt:i4>
      </vt:variant>
      <vt:variant>
        <vt:i4>0</vt:i4>
      </vt:variant>
      <vt:variant>
        <vt:i4>5</vt:i4>
      </vt:variant>
      <vt:variant>
        <vt:lpwstr/>
      </vt:variant>
      <vt:variant>
        <vt:lpwstr>_Toc133454342</vt:lpwstr>
      </vt:variant>
      <vt:variant>
        <vt:i4>1048628</vt:i4>
      </vt:variant>
      <vt:variant>
        <vt:i4>218</vt:i4>
      </vt:variant>
      <vt:variant>
        <vt:i4>0</vt:i4>
      </vt:variant>
      <vt:variant>
        <vt:i4>5</vt:i4>
      </vt:variant>
      <vt:variant>
        <vt:lpwstr/>
      </vt:variant>
      <vt:variant>
        <vt:lpwstr>_Toc133454341</vt:lpwstr>
      </vt:variant>
      <vt:variant>
        <vt:i4>1048628</vt:i4>
      </vt:variant>
      <vt:variant>
        <vt:i4>212</vt:i4>
      </vt:variant>
      <vt:variant>
        <vt:i4>0</vt:i4>
      </vt:variant>
      <vt:variant>
        <vt:i4>5</vt:i4>
      </vt:variant>
      <vt:variant>
        <vt:lpwstr/>
      </vt:variant>
      <vt:variant>
        <vt:lpwstr>_Toc133454340</vt:lpwstr>
      </vt:variant>
      <vt:variant>
        <vt:i4>1507380</vt:i4>
      </vt:variant>
      <vt:variant>
        <vt:i4>206</vt:i4>
      </vt:variant>
      <vt:variant>
        <vt:i4>0</vt:i4>
      </vt:variant>
      <vt:variant>
        <vt:i4>5</vt:i4>
      </vt:variant>
      <vt:variant>
        <vt:lpwstr/>
      </vt:variant>
      <vt:variant>
        <vt:lpwstr>_Toc133454339</vt:lpwstr>
      </vt:variant>
      <vt:variant>
        <vt:i4>1507380</vt:i4>
      </vt:variant>
      <vt:variant>
        <vt:i4>200</vt:i4>
      </vt:variant>
      <vt:variant>
        <vt:i4>0</vt:i4>
      </vt:variant>
      <vt:variant>
        <vt:i4>5</vt:i4>
      </vt:variant>
      <vt:variant>
        <vt:lpwstr/>
      </vt:variant>
      <vt:variant>
        <vt:lpwstr>_Toc133454338</vt:lpwstr>
      </vt:variant>
      <vt:variant>
        <vt:i4>1507380</vt:i4>
      </vt:variant>
      <vt:variant>
        <vt:i4>194</vt:i4>
      </vt:variant>
      <vt:variant>
        <vt:i4>0</vt:i4>
      </vt:variant>
      <vt:variant>
        <vt:i4>5</vt:i4>
      </vt:variant>
      <vt:variant>
        <vt:lpwstr/>
      </vt:variant>
      <vt:variant>
        <vt:lpwstr>_Toc133454337</vt:lpwstr>
      </vt:variant>
      <vt:variant>
        <vt:i4>1507380</vt:i4>
      </vt:variant>
      <vt:variant>
        <vt:i4>188</vt:i4>
      </vt:variant>
      <vt:variant>
        <vt:i4>0</vt:i4>
      </vt:variant>
      <vt:variant>
        <vt:i4>5</vt:i4>
      </vt:variant>
      <vt:variant>
        <vt:lpwstr/>
      </vt:variant>
      <vt:variant>
        <vt:lpwstr>_Toc133454336</vt:lpwstr>
      </vt:variant>
      <vt:variant>
        <vt:i4>1507380</vt:i4>
      </vt:variant>
      <vt:variant>
        <vt:i4>182</vt:i4>
      </vt:variant>
      <vt:variant>
        <vt:i4>0</vt:i4>
      </vt:variant>
      <vt:variant>
        <vt:i4>5</vt:i4>
      </vt:variant>
      <vt:variant>
        <vt:lpwstr/>
      </vt:variant>
      <vt:variant>
        <vt:lpwstr>_Toc133454335</vt:lpwstr>
      </vt:variant>
      <vt:variant>
        <vt:i4>1507380</vt:i4>
      </vt:variant>
      <vt:variant>
        <vt:i4>176</vt:i4>
      </vt:variant>
      <vt:variant>
        <vt:i4>0</vt:i4>
      </vt:variant>
      <vt:variant>
        <vt:i4>5</vt:i4>
      </vt:variant>
      <vt:variant>
        <vt:lpwstr/>
      </vt:variant>
      <vt:variant>
        <vt:lpwstr>_Toc133454334</vt:lpwstr>
      </vt:variant>
      <vt:variant>
        <vt:i4>1507380</vt:i4>
      </vt:variant>
      <vt:variant>
        <vt:i4>170</vt:i4>
      </vt:variant>
      <vt:variant>
        <vt:i4>0</vt:i4>
      </vt:variant>
      <vt:variant>
        <vt:i4>5</vt:i4>
      </vt:variant>
      <vt:variant>
        <vt:lpwstr/>
      </vt:variant>
      <vt:variant>
        <vt:lpwstr>_Toc133454333</vt:lpwstr>
      </vt:variant>
      <vt:variant>
        <vt:i4>1507380</vt:i4>
      </vt:variant>
      <vt:variant>
        <vt:i4>164</vt:i4>
      </vt:variant>
      <vt:variant>
        <vt:i4>0</vt:i4>
      </vt:variant>
      <vt:variant>
        <vt:i4>5</vt:i4>
      </vt:variant>
      <vt:variant>
        <vt:lpwstr/>
      </vt:variant>
      <vt:variant>
        <vt:lpwstr>_Toc133454332</vt:lpwstr>
      </vt:variant>
      <vt:variant>
        <vt:i4>1507380</vt:i4>
      </vt:variant>
      <vt:variant>
        <vt:i4>158</vt:i4>
      </vt:variant>
      <vt:variant>
        <vt:i4>0</vt:i4>
      </vt:variant>
      <vt:variant>
        <vt:i4>5</vt:i4>
      </vt:variant>
      <vt:variant>
        <vt:lpwstr/>
      </vt:variant>
      <vt:variant>
        <vt:lpwstr>_Toc133454331</vt:lpwstr>
      </vt:variant>
      <vt:variant>
        <vt:i4>1507380</vt:i4>
      </vt:variant>
      <vt:variant>
        <vt:i4>152</vt:i4>
      </vt:variant>
      <vt:variant>
        <vt:i4>0</vt:i4>
      </vt:variant>
      <vt:variant>
        <vt:i4>5</vt:i4>
      </vt:variant>
      <vt:variant>
        <vt:lpwstr/>
      </vt:variant>
      <vt:variant>
        <vt:lpwstr>_Toc133454330</vt:lpwstr>
      </vt:variant>
      <vt:variant>
        <vt:i4>1441844</vt:i4>
      </vt:variant>
      <vt:variant>
        <vt:i4>146</vt:i4>
      </vt:variant>
      <vt:variant>
        <vt:i4>0</vt:i4>
      </vt:variant>
      <vt:variant>
        <vt:i4>5</vt:i4>
      </vt:variant>
      <vt:variant>
        <vt:lpwstr/>
      </vt:variant>
      <vt:variant>
        <vt:lpwstr>_Toc133454329</vt:lpwstr>
      </vt:variant>
      <vt:variant>
        <vt:i4>1441844</vt:i4>
      </vt:variant>
      <vt:variant>
        <vt:i4>140</vt:i4>
      </vt:variant>
      <vt:variant>
        <vt:i4>0</vt:i4>
      </vt:variant>
      <vt:variant>
        <vt:i4>5</vt:i4>
      </vt:variant>
      <vt:variant>
        <vt:lpwstr/>
      </vt:variant>
      <vt:variant>
        <vt:lpwstr>_Toc133454328</vt:lpwstr>
      </vt:variant>
      <vt:variant>
        <vt:i4>1441844</vt:i4>
      </vt:variant>
      <vt:variant>
        <vt:i4>134</vt:i4>
      </vt:variant>
      <vt:variant>
        <vt:i4>0</vt:i4>
      </vt:variant>
      <vt:variant>
        <vt:i4>5</vt:i4>
      </vt:variant>
      <vt:variant>
        <vt:lpwstr/>
      </vt:variant>
      <vt:variant>
        <vt:lpwstr>_Toc133454327</vt:lpwstr>
      </vt:variant>
      <vt:variant>
        <vt:i4>1441844</vt:i4>
      </vt:variant>
      <vt:variant>
        <vt:i4>128</vt:i4>
      </vt:variant>
      <vt:variant>
        <vt:i4>0</vt:i4>
      </vt:variant>
      <vt:variant>
        <vt:i4>5</vt:i4>
      </vt:variant>
      <vt:variant>
        <vt:lpwstr/>
      </vt:variant>
      <vt:variant>
        <vt:lpwstr>_Toc133454326</vt:lpwstr>
      </vt:variant>
      <vt:variant>
        <vt:i4>1441844</vt:i4>
      </vt:variant>
      <vt:variant>
        <vt:i4>122</vt:i4>
      </vt:variant>
      <vt:variant>
        <vt:i4>0</vt:i4>
      </vt:variant>
      <vt:variant>
        <vt:i4>5</vt:i4>
      </vt:variant>
      <vt:variant>
        <vt:lpwstr/>
      </vt:variant>
      <vt:variant>
        <vt:lpwstr>_Toc133454325</vt:lpwstr>
      </vt:variant>
      <vt:variant>
        <vt:i4>1441844</vt:i4>
      </vt:variant>
      <vt:variant>
        <vt:i4>116</vt:i4>
      </vt:variant>
      <vt:variant>
        <vt:i4>0</vt:i4>
      </vt:variant>
      <vt:variant>
        <vt:i4>5</vt:i4>
      </vt:variant>
      <vt:variant>
        <vt:lpwstr/>
      </vt:variant>
      <vt:variant>
        <vt:lpwstr>_Toc133454324</vt:lpwstr>
      </vt:variant>
      <vt:variant>
        <vt:i4>1441844</vt:i4>
      </vt:variant>
      <vt:variant>
        <vt:i4>110</vt:i4>
      </vt:variant>
      <vt:variant>
        <vt:i4>0</vt:i4>
      </vt:variant>
      <vt:variant>
        <vt:i4>5</vt:i4>
      </vt:variant>
      <vt:variant>
        <vt:lpwstr/>
      </vt:variant>
      <vt:variant>
        <vt:lpwstr>_Toc133454323</vt:lpwstr>
      </vt:variant>
      <vt:variant>
        <vt:i4>1441844</vt:i4>
      </vt:variant>
      <vt:variant>
        <vt:i4>104</vt:i4>
      </vt:variant>
      <vt:variant>
        <vt:i4>0</vt:i4>
      </vt:variant>
      <vt:variant>
        <vt:i4>5</vt:i4>
      </vt:variant>
      <vt:variant>
        <vt:lpwstr/>
      </vt:variant>
      <vt:variant>
        <vt:lpwstr>_Toc133454322</vt:lpwstr>
      </vt:variant>
      <vt:variant>
        <vt:i4>1441844</vt:i4>
      </vt:variant>
      <vt:variant>
        <vt:i4>98</vt:i4>
      </vt:variant>
      <vt:variant>
        <vt:i4>0</vt:i4>
      </vt:variant>
      <vt:variant>
        <vt:i4>5</vt:i4>
      </vt:variant>
      <vt:variant>
        <vt:lpwstr/>
      </vt:variant>
      <vt:variant>
        <vt:lpwstr>_Toc133454321</vt:lpwstr>
      </vt:variant>
      <vt:variant>
        <vt:i4>1441844</vt:i4>
      </vt:variant>
      <vt:variant>
        <vt:i4>92</vt:i4>
      </vt:variant>
      <vt:variant>
        <vt:i4>0</vt:i4>
      </vt:variant>
      <vt:variant>
        <vt:i4>5</vt:i4>
      </vt:variant>
      <vt:variant>
        <vt:lpwstr/>
      </vt:variant>
      <vt:variant>
        <vt:lpwstr>_Toc133454320</vt:lpwstr>
      </vt:variant>
      <vt:variant>
        <vt:i4>1376308</vt:i4>
      </vt:variant>
      <vt:variant>
        <vt:i4>86</vt:i4>
      </vt:variant>
      <vt:variant>
        <vt:i4>0</vt:i4>
      </vt:variant>
      <vt:variant>
        <vt:i4>5</vt:i4>
      </vt:variant>
      <vt:variant>
        <vt:lpwstr/>
      </vt:variant>
      <vt:variant>
        <vt:lpwstr>_Toc133454319</vt:lpwstr>
      </vt:variant>
      <vt:variant>
        <vt:i4>1376308</vt:i4>
      </vt:variant>
      <vt:variant>
        <vt:i4>80</vt:i4>
      </vt:variant>
      <vt:variant>
        <vt:i4>0</vt:i4>
      </vt:variant>
      <vt:variant>
        <vt:i4>5</vt:i4>
      </vt:variant>
      <vt:variant>
        <vt:lpwstr/>
      </vt:variant>
      <vt:variant>
        <vt:lpwstr>_Toc133454318</vt:lpwstr>
      </vt:variant>
      <vt:variant>
        <vt:i4>1376308</vt:i4>
      </vt:variant>
      <vt:variant>
        <vt:i4>74</vt:i4>
      </vt:variant>
      <vt:variant>
        <vt:i4>0</vt:i4>
      </vt:variant>
      <vt:variant>
        <vt:i4>5</vt:i4>
      </vt:variant>
      <vt:variant>
        <vt:lpwstr/>
      </vt:variant>
      <vt:variant>
        <vt:lpwstr>_Toc133454317</vt:lpwstr>
      </vt:variant>
      <vt:variant>
        <vt:i4>1376308</vt:i4>
      </vt:variant>
      <vt:variant>
        <vt:i4>68</vt:i4>
      </vt:variant>
      <vt:variant>
        <vt:i4>0</vt:i4>
      </vt:variant>
      <vt:variant>
        <vt:i4>5</vt:i4>
      </vt:variant>
      <vt:variant>
        <vt:lpwstr/>
      </vt:variant>
      <vt:variant>
        <vt:lpwstr>_Toc133454316</vt:lpwstr>
      </vt:variant>
      <vt:variant>
        <vt:i4>1376308</vt:i4>
      </vt:variant>
      <vt:variant>
        <vt:i4>62</vt:i4>
      </vt:variant>
      <vt:variant>
        <vt:i4>0</vt:i4>
      </vt:variant>
      <vt:variant>
        <vt:i4>5</vt:i4>
      </vt:variant>
      <vt:variant>
        <vt:lpwstr/>
      </vt:variant>
      <vt:variant>
        <vt:lpwstr>_Toc133454315</vt:lpwstr>
      </vt:variant>
      <vt:variant>
        <vt:i4>1376308</vt:i4>
      </vt:variant>
      <vt:variant>
        <vt:i4>56</vt:i4>
      </vt:variant>
      <vt:variant>
        <vt:i4>0</vt:i4>
      </vt:variant>
      <vt:variant>
        <vt:i4>5</vt:i4>
      </vt:variant>
      <vt:variant>
        <vt:lpwstr/>
      </vt:variant>
      <vt:variant>
        <vt:lpwstr>_Toc133454314</vt:lpwstr>
      </vt:variant>
      <vt:variant>
        <vt:i4>1376308</vt:i4>
      </vt:variant>
      <vt:variant>
        <vt:i4>50</vt:i4>
      </vt:variant>
      <vt:variant>
        <vt:i4>0</vt:i4>
      </vt:variant>
      <vt:variant>
        <vt:i4>5</vt:i4>
      </vt:variant>
      <vt:variant>
        <vt:lpwstr/>
      </vt:variant>
      <vt:variant>
        <vt:lpwstr>_Toc133454313</vt:lpwstr>
      </vt:variant>
      <vt:variant>
        <vt:i4>1376308</vt:i4>
      </vt:variant>
      <vt:variant>
        <vt:i4>44</vt:i4>
      </vt:variant>
      <vt:variant>
        <vt:i4>0</vt:i4>
      </vt:variant>
      <vt:variant>
        <vt:i4>5</vt:i4>
      </vt:variant>
      <vt:variant>
        <vt:lpwstr/>
      </vt:variant>
      <vt:variant>
        <vt:lpwstr>_Toc133454312</vt:lpwstr>
      </vt:variant>
      <vt:variant>
        <vt:i4>1376308</vt:i4>
      </vt:variant>
      <vt:variant>
        <vt:i4>38</vt:i4>
      </vt:variant>
      <vt:variant>
        <vt:i4>0</vt:i4>
      </vt:variant>
      <vt:variant>
        <vt:i4>5</vt:i4>
      </vt:variant>
      <vt:variant>
        <vt:lpwstr/>
      </vt:variant>
      <vt:variant>
        <vt:lpwstr>_Toc133454311</vt:lpwstr>
      </vt:variant>
      <vt:variant>
        <vt:i4>1376308</vt:i4>
      </vt:variant>
      <vt:variant>
        <vt:i4>32</vt:i4>
      </vt:variant>
      <vt:variant>
        <vt:i4>0</vt:i4>
      </vt:variant>
      <vt:variant>
        <vt:i4>5</vt:i4>
      </vt:variant>
      <vt:variant>
        <vt:lpwstr/>
      </vt:variant>
      <vt:variant>
        <vt:lpwstr>_Toc133454310</vt:lpwstr>
      </vt:variant>
      <vt:variant>
        <vt:i4>1310772</vt:i4>
      </vt:variant>
      <vt:variant>
        <vt:i4>26</vt:i4>
      </vt:variant>
      <vt:variant>
        <vt:i4>0</vt:i4>
      </vt:variant>
      <vt:variant>
        <vt:i4>5</vt:i4>
      </vt:variant>
      <vt:variant>
        <vt:lpwstr/>
      </vt:variant>
      <vt:variant>
        <vt:lpwstr>_Toc133454309</vt:lpwstr>
      </vt:variant>
      <vt:variant>
        <vt:i4>1310772</vt:i4>
      </vt:variant>
      <vt:variant>
        <vt:i4>20</vt:i4>
      </vt:variant>
      <vt:variant>
        <vt:i4>0</vt:i4>
      </vt:variant>
      <vt:variant>
        <vt:i4>5</vt:i4>
      </vt:variant>
      <vt:variant>
        <vt:lpwstr/>
      </vt:variant>
      <vt:variant>
        <vt:lpwstr>_Toc133454308</vt:lpwstr>
      </vt:variant>
      <vt:variant>
        <vt:i4>1310772</vt:i4>
      </vt:variant>
      <vt:variant>
        <vt:i4>14</vt:i4>
      </vt:variant>
      <vt:variant>
        <vt:i4>0</vt:i4>
      </vt:variant>
      <vt:variant>
        <vt:i4>5</vt:i4>
      </vt:variant>
      <vt:variant>
        <vt:lpwstr/>
      </vt:variant>
      <vt:variant>
        <vt:lpwstr>_Toc133454307</vt:lpwstr>
      </vt:variant>
      <vt:variant>
        <vt:i4>1310772</vt:i4>
      </vt:variant>
      <vt:variant>
        <vt:i4>8</vt:i4>
      </vt:variant>
      <vt:variant>
        <vt:i4>0</vt:i4>
      </vt:variant>
      <vt:variant>
        <vt:i4>5</vt:i4>
      </vt:variant>
      <vt:variant>
        <vt:lpwstr/>
      </vt:variant>
      <vt:variant>
        <vt:lpwstr>_Toc133454306</vt:lpwstr>
      </vt:variant>
      <vt:variant>
        <vt:i4>1310772</vt:i4>
      </vt:variant>
      <vt:variant>
        <vt:i4>2</vt:i4>
      </vt:variant>
      <vt:variant>
        <vt:i4>0</vt:i4>
      </vt:variant>
      <vt:variant>
        <vt:i4>5</vt:i4>
      </vt:variant>
      <vt:variant>
        <vt:lpwstr/>
      </vt:variant>
      <vt:variant>
        <vt:lpwstr>_Toc133454305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ФизтехБио</dc:creator>
  <cp:keywords/>
  <dc:description/>
  <cp:lastModifiedBy>Danil Pupov</cp:lastModifiedBy>
  <cp:revision>37</cp:revision>
  <cp:lastPrinted>2023-04-27T02:07:00Z</cp:lastPrinted>
  <dcterms:created xsi:type="dcterms:W3CDTF">2023-04-26T23:21:00Z</dcterms:created>
  <dcterms:modified xsi:type="dcterms:W3CDTF">2023-04-27T02:07:00Z</dcterms:modified>
</cp:coreProperties>
</file>